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63D35" w14:textId="6488A3D2" w:rsidR="009B492C" w:rsidRDefault="0047236D" w:rsidP="00870C7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w:t>
      </w:r>
      <w:r w:rsidRPr="0047236D">
        <w:rPr>
          <w:rFonts w:ascii="Arial" w:eastAsia="Times New Roman" w:hAnsi="Arial" w:cs="Arial"/>
          <w:b/>
          <w:sz w:val="24"/>
          <w:szCs w:val="24"/>
          <w:lang w:eastAsia="zh-CN"/>
        </w:rPr>
        <w:t>CONTRATAÇÃO EXCLUSIVA DE ME, EPP OU EQUIPARADAS PARA PRESTAÇÃO DE SERVIÇOS CONTÍNUOS DE EMISSÃO DE CERTIFICADOS DIGITAIS</w:t>
      </w:r>
    </w:p>
    <w:p w14:paraId="6934C283" w14:textId="77777777" w:rsidR="0047236D" w:rsidRDefault="0047236D"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09FCAF6F" w:rsidR="00653F9D" w:rsidRPr="002E6ABF" w:rsidRDefault="0047236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100</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372BD210" w:rsidR="00653F9D" w:rsidRPr="002E6ABF" w:rsidRDefault="0047236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39</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194B560F" w:rsidR="00653F9D" w:rsidRPr="002E6ABF" w:rsidRDefault="0047236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39</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6ED0DFE4"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w:t>
            </w:r>
            <w:r w:rsidR="0047236D">
              <w:rPr>
                <w:rFonts w:ascii="Arial" w:eastAsia="Times New Roman" w:hAnsi="Arial" w:cs="Arial"/>
                <w:b/>
                <w:bCs/>
                <w:color w:val="000000"/>
                <w:sz w:val="24"/>
                <w:szCs w:val="24"/>
              </w:rPr>
              <w:t>0039</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3C4C6874" w:rsidR="009B492C" w:rsidRPr="002E6ABF" w:rsidRDefault="0047236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0DE85C7D" w:rsidR="009B492C" w:rsidRPr="002E6ABF" w:rsidRDefault="0047236D" w:rsidP="00E9303D">
            <w:pPr>
              <w:spacing w:after="0" w:line="240" w:lineRule="auto"/>
              <w:jc w:val="both"/>
              <w:rPr>
                <w:rFonts w:ascii="Arial" w:eastAsia="Times New Roman" w:hAnsi="Arial" w:cs="Arial"/>
                <w:bCs/>
                <w:color w:val="000000"/>
                <w:sz w:val="24"/>
                <w:szCs w:val="24"/>
              </w:rPr>
            </w:pPr>
            <w:r w:rsidRPr="0047236D">
              <w:rPr>
                <w:rFonts w:ascii="Arial" w:eastAsia="Times New Roman" w:hAnsi="Arial" w:cs="Arial"/>
                <w:bCs/>
                <w:color w:val="000000"/>
                <w:sz w:val="24"/>
                <w:szCs w:val="24"/>
              </w:rPr>
              <w:t>Departamentos administrativos da Câmara Municipal de Extrema, gabinete dos vereadores.</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36A935BC"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6D0A66">
        <w:rPr>
          <w:rFonts w:ascii="Arial" w:hAnsi="Arial" w:cs="Arial"/>
          <w:b/>
          <w:color w:val="000000"/>
          <w:sz w:val="24"/>
          <w:szCs w:val="24"/>
        </w:rPr>
        <w:t>GLOBAL</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47236D" w:rsidRPr="0047236D">
        <w:rPr>
          <w:rFonts w:ascii="Arial" w:hAnsi="Arial" w:cs="Arial"/>
          <w:b/>
          <w:i/>
          <w:color w:val="000000"/>
          <w:sz w:val="24"/>
          <w:szCs w:val="24"/>
        </w:rPr>
        <w:t>Contratação exclusiva de ME, EPP ou Equiparadas para prestação de serviços contínuos de emissão de certificados digitais, mediante requisição</w:t>
      </w:r>
      <w:r w:rsidR="0047236D">
        <w:rPr>
          <w:rFonts w:ascii="Arial" w:hAnsi="Arial" w:cs="Arial"/>
          <w:b/>
          <w:i/>
          <w:color w:val="000000"/>
          <w:sz w:val="24"/>
          <w:szCs w:val="24"/>
        </w:rPr>
        <w:t>,</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w:t>
      </w:r>
      <w:r w:rsidR="00F13D4E">
        <w:rPr>
          <w:rFonts w:ascii="Arial" w:eastAsia="Times New Roman" w:hAnsi="Arial" w:cs="Arial"/>
          <w:sz w:val="24"/>
          <w:szCs w:val="24"/>
          <w:lang w:eastAsia="zh-CN"/>
        </w:rPr>
        <w:t>4</w:t>
      </w:r>
      <w:r w:rsidR="00653F9D">
        <w:rPr>
          <w:rFonts w:ascii="Arial" w:eastAsia="Times New Roman" w:hAnsi="Arial" w:cs="Arial"/>
          <w:sz w:val="24"/>
          <w:szCs w:val="24"/>
          <w:lang w:eastAsia="zh-CN"/>
        </w:rPr>
        <w:t>.</w:t>
      </w:r>
      <w:r w:rsidR="00F13D4E">
        <w:rPr>
          <w:rFonts w:ascii="Arial" w:eastAsia="Times New Roman" w:hAnsi="Arial" w:cs="Arial"/>
          <w:sz w:val="24"/>
          <w:szCs w:val="24"/>
          <w:lang w:eastAsia="zh-CN"/>
        </w:rPr>
        <w:t>1</w:t>
      </w:r>
      <w:r w:rsidR="00653F9D">
        <w:rPr>
          <w:rFonts w:ascii="Arial" w:eastAsia="Times New Roman" w:hAnsi="Arial" w:cs="Arial"/>
          <w:sz w:val="24"/>
          <w:szCs w:val="24"/>
          <w:lang w:eastAsia="zh-CN"/>
        </w:rPr>
        <w:t>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067B18D3"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245C31">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0279CAFA" w:rsidR="004F48AE" w:rsidRDefault="0047236D" w:rsidP="004F48AE">
            <w:pPr>
              <w:widowControl w:val="0"/>
              <w:suppressAutoHyphens/>
              <w:jc w:val="both"/>
              <w:rPr>
                <w:rFonts w:ascii="Arial" w:hAnsi="Arial" w:cs="Arial"/>
                <w:sz w:val="24"/>
                <w:szCs w:val="24"/>
                <w:lang w:eastAsia="zh-CN"/>
              </w:rPr>
            </w:pPr>
            <w:r w:rsidRPr="0047236D">
              <w:rPr>
                <w:rFonts w:ascii="Arial" w:hAnsi="Arial" w:cs="Arial"/>
                <w:sz w:val="24"/>
                <w:szCs w:val="24"/>
                <w:lang w:eastAsia="zh-CN"/>
              </w:rPr>
              <w:t>R$ 33.586,00 (trinta e três mil e quinhentos e oitenta e seis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1B587083" w:rsidR="004F48AE" w:rsidRDefault="00245C31"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E401BE">
              <w:rPr>
                <w:rFonts w:ascii="Arial" w:hAnsi="Arial" w:cs="Arial"/>
                <w:sz w:val="24"/>
                <w:szCs w:val="24"/>
                <w:lang w:eastAsia="zh-CN"/>
              </w:rPr>
              <w:t>22</w:t>
            </w:r>
            <w:r w:rsidR="00062D9E">
              <w:rPr>
                <w:rFonts w:ascii="Arial" w:hAnsi="Arial" w:cs="Arial"/>
                <w:sz w:val="24"/>
                <w:szCs w:val="24"/>
                <w:lang w:eastAsia="zh-CN"/>
              </w:rPr>
              <w:t xml:space="preserve"> de outubro de </w:t>
            </w:r>
            <w:r>
              <w:rPr>
                <w:rFonts w:ascii="Arial" w:hAnsi="Arial" w:cs="Arial"/>
                <w:sz w:val="24"/>
                <w:szCs w:val="24"/>
                <w:lang w:eastAsia="zh-CN"/>
              </w:rPr>
              <w:t xml:space="preserve">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SITE PARA REALIZAÇÃO DO </w:t>
            </w:r>
            <w:r>
              <w:rPr>
                <w:rFonts w:ascii="Arial" w:hAnsi="Arial" w:cs="Arial"/>
                <w:sz w:val="24"/>
                <w:szCs w:val="24"/>
                <w:lang w:eastAsia="zh-CN"/>
              </w:rPr>
              <w:lastRenderedPageBreak/>
              <w:t>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82EB4FA" w14:textId="751A7A2C" w:rsidR="00971199" w:rsidRDefault="00971199"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971199" w:rsidP="004F48AE">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5DE9D715"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6D0A66">
              <w:rPr>
                <w:rFonts w:ascii="Arial" w:hAnsi="Arial" w:cs="Arial"/>
                <w:sz w:val="24"/>
                <w:szCs w:val="24"/>
                <w:lang w:eastAsia="zh-CN"/>
              </w:rPr>
              <w:t>global</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1CC9CE2D" w:rsidR="004F48AE" w:rsidRDefault="00427C86" w:rsidP="004F48AE">
            <w:pPr>
              <w:widowControl w:val="0"/>
              <w:suppressAutoHyphens/>
              <w:jc w:val="both"/>
              <w:rPr>
                <w:rFonts w:ascii="Arial" w:hAnsi="Arial" w:cs="Arial"/>
                <w:sz w:val="24"/>
                <w:szCs w:val="24"/>
                <w:lang w:eastAsia="zh-CN"/>
              </w:rPr>
            </w:pPr>
            <w:bookmarkStart w:id="0" w:name="_Hlk179285864"/>
            <w:r>
              <w:rPr>
                <w:rFonts w:ascii="Arial" w:hAnsi="Arial" w:cs="Arial"/>
                <w:sz w:val="24"/>
                <w:szCs w:val="24"/>
                <w:lang w:eastAsia="zh-CN"/>
              </w:rPr>
              <w:t xml:space="preserve">R$ </w:t>
            </w:r>
            <w:r w:rsidR="00D65406">
              <w:rPr>
                <w:rFonts w:ascii="Arial" w:hAnsi="Arial" w:cs="Arial"/>
                <w:sz w:val="24"/>
                <w:szCs w:val="24"/>
                <w:lang w:eastAsia="zh-CN"/>
              </w:rPr>
              <w:t>1,00</w:t>
            </w:r>
            <w:r w:rsidR="00245C31">
              <w:rPr>
                <w:rFonts w:ascii="Arial" w:hAnsi="Arial" w:cs="Arial"/>
                <w:sz w:val="24"/>
                <w:szCs w:val="24"/>
                <w:lang w:eastAsia="zh-CN"/>
              </w:rPr>
              <w:t xml:space="preserve"> </w:t>
            </w:r>
            <w:r>
              <w:rPr>
                <w:rFonts w:ascii="Arial" w:hAnsi="Arial" w:cs="Arial"/>
                <w:sz w:val="24"/>
                <w:szCs w:val="24"/>
                <w:lang w:eastAsia="zh-CN"/>
              </w:rPr>
              <w:t>(</w:t>
            </w:r>
            <w:r w:rsidR="00D65406">
              <w:rPr>
                <w:rFonts w:ascii="Arial" w:hAnsi="Arial" w:cs="Arial"/>
                <w:sz w:val="24"/>
                <w:szCs w:val="24"/>
                <w:lang w:eastAsia="zh-CN"/>
              </w:rPr>
              <w:t>um real</w:t>
            </w:r>
            <w:r w:rsidR="0047236D">
              <w:rPr>
                <w:rFonts w:ascii="Arial" w:hAnsi="Arial" w:cs="Arial"/>
                <w:sz w:val="24"/>
                <w:szCs w:val="24"/>
                <w:lang w:eastAsia="zh-CN"/>
              </w:rPr>
              <w:t>)</w:t>
            </w:r>
            <w:bookmarkEnd w:id="0"/>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11148FB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w:t>
            </w:r>
          </w:p>
        </w:tc>
      </w:tr>
      <w:tr w:rsidR="004F48AE" w14:paraId="40AB4D28" w14:textId="77777777" w:rsidTr="00971199">
        <w:trPr>
          <w:jc w:val="center"/>
        </w:trPr>
        <w:tc>
          <w:tcPr>
            <w:tcW w:w="3565" w:type="dxa"/>
          </w:tcPr>
          <w:p w14:paraId="5A767D5F" w14:textId="6124457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25EB50F9" w:rsidR="004F48AE" w:rsidRDefault="0047236D"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Câmara Municipal de Extrema. Avenida Delegado Waldemar Gomes Pinto, 1626. Bairro Ponte Nova. Extrema, MG. CEP 37.640-000. As licenças requisitadas serão ativadas nos mais diversos </w:t>
            </w:r>
            <w:r w:rsidR="00D65406">
              <w:rPr>
                <w:rFonts w:ascii="Arial" w:hAnsi="Arial" w:cs="Arial"/>
                <w:sz w:val="24"/>
                <w:szCs w:val="24"/>
                <w:lang w:eastAsia="zh-CN"/>
              </w:rPr>
              <w:t>departamentos.</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598C7560"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12 meses.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337A0CFF" w:rsid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57C247F3" w:rsidR="00301CF8" w:rsidRPr="00301CF8" w:rsidRDefault="00301CF8" w:rsidP="004F48AE">
            <w:pPr>
              <w:widowControl w:val="0"/>
              <w:suppressAutoHyphens/>
              <w:jc w:val="both"/>
              <w:rPr>
                <w:rFonts w:ascii="Arial" w:hAnsi="Arial" w:cs="Arial"/>
                <w:sz w:val="24"/>
                <w:szCs w:val="24"/>
                <w:lang w:eastAsia="zh-CN"/>
              </w:rPr>
            </w:pPr>
            <w:r w:rsidRPr="00301CF8">
              <w:rPr>
                <w:rFonts w:ascii="Arial" w:hAnsi="Arial" w:cs="Arial"/>
                <w:sz w:val="24"/>
                <w:szCs w:val="24"/>
                <w:lang w:eastAsia="zh-CN"/>
              </w:rPr>
              <w:t>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12914592" w14:textId="77777777" w:rsidR="0047236D" w:rsidRPr="00984386" w:rsidRDefault="009B492C" w:rsidP="000511B5">
      <w:pPr>
        <w:spacing w:after="0" w:line="240" w:lineRule="auto"/>
        <w:jc w:val="both"/>
        <w:rPr>
          <w:rFonts w:ascii="Arial" w:eastAsia="Verdana" w:hAnsi="Arial" w:cs="Arial"/>
          <w:sz w:val="24"/>
          <w:szCs w:val="24"/>
          <w:lang w:eastAsia="pt-BR"/>
        </w:rPr>
      </w:pPr>
      <w:r w:rsidRPr="00A0089D">
        <w:rPr>
          <w:rFonts w:ascii="Arial" w:eastAsia="Times New Roman" w:hAnsi="Arial" w:cs="Arial"/>
          <w:b/>
          <w:bCs/>
          <w:sz w:val="24"/>
          <w:szCs w:val="24"/>
          <w:lang w:eastAsia="zh-CN"/>
        </w:rPr>
        <w:t xml:space="preserve">02.01. </w:t>
      </w:r>
      <w:bookmarkStart w:id="1" w:name="_Hlk178776751"/>
      <w:bookmarkStart w:id="2" w:name="_Hlk178778235"/>
      <w:r w:rsidR="0047236D" w:rsidRPr="0047236D">
        <w:rPr>
          <w:rFonts w:ascii="Arial" w:eastAsia="Verdana" w:hAnsi="Arial" w:cs="Arial"/>
          <w:b/>
          <w:bCs/>
          <w:sz w:val="24"/>
          <w:szCs w:val="24"/>
          <w:lang w:eastAsia="pt-BR"/>
        </w:rPr>
        <w:t>Contratação exclusiva de ME, EPP ou Equiparadas</w:t>
      </w:r>
      <w:r w:rsidR="0047236D" w:rsidRPr="00070992">
        <w:rPr>
          <w:rFonts w:ascii="Arial" w:eastAsia="Verdana" w:hAnsi="Arial" w:cs="Arial"/>
          <w:sz w:val="24"/>
          <w:szCs w:val="24"/>
          <w:lang w:eastAsia="pt-BR"/>
        </w:rPr>
        <w:t xml:space="preserve"> para prestação de serviços contínuos de emissão de certificados digitais, mediante requisição</w:t>
      </w:r>
      <w:bookmarkEnd w:id="1"/>
      <w:r w:rsidR="0047236D" w:rsidRPr="00070992">
        <w:rPr>
          <w:rFonts w:ascii="Arial" w:eastAsia="Verdana" w:hAnsi="Arial" w:cs="Arial"/>
          <w:sz w:val="24"/>
          <w:szCs w:val="24"/>
          <w:lang w:eastAsia="pt-BR"/>
        </w:rPr>
        <w:t xml:space="preserve">, nas quantidades estimadas de:  </w:t>
      </w:r>
      <w:r w:rsidR="0047236D" w:rsidRPr="00070992">
        <w:rPr>
          <w:rFonts w:ascii="Arial" w:eastAsia="Verdana" w:hAnsi="Arial" w:cs="Arial"/>
          <w:b/>
          <w:bCs/>
          <w:sz w:val="24"/>
          <w:szCs w:val="24"/>
          <w:lang w:eastAsia="pt-BR"/>
        </w:rPr>
        <w:t>ITEM 01 -</w:t>
      </w:r>
      <w:r w:rsidR="0047236D" w:rsidRPr="00070992">
        <w:rPr>
          <w:rFonts w:ascii="Arial" w:eastAsia="Verdana" w:hAnsi="Arial" w:cs="Arial"/>
          <w:sz w:val="24"/>
          <w:szCs w:val="24"/>
          <w:lang w:eastAsia="pt-BR"/>
        </w:rPr>
        <w:t xml:space="preserve"> Dez E-CPF A3 – com cartão, validade três anos, sem mídia; </w:t>
      </w:r>
      <w:r w:rsidR="0047236D" w:rsidRPr="00070992">
        <w:rPr>
          <w:rFonts w:ascii="Arial" w:eastAsia="Verdana" w:hAnsi="Arial" w:cs="Arial"/>
          <w:b/>
          <w:bCs/>
          <w:sz w:val="24"/>
          <w:szCs w:val="24"/>
          <w:lang w:eastAsia="pt-BR"/>
        </w:rPr>
        <w:t>ITEM 02</w:t>
      </w:r>
      <w:r w:rsidR="0047236D" w:rsidRPr="00070992">
        <w:rPr>
          <w:rFonts w:ascii="Arial" w:eastAsia="Verdana" w:hAnsi="Arial" w:cs="Arial"/>
          <w:sz w:val="24"/>
          <w:szCs w:val="24"/>
          <w:lang w:eastAsia="pt-BR"/>
        </w:rPr>
        <w:t xml:space="preserve"> – Dez E-CPF A3 – com cartão e leitora, validade três anos; </w:t>
      </w:r>
      <w:r w:rsidR="0047236D" w:rsidRPr="00070992">
        <w:rPr>
          <w:rFonts w:ascii="Arial" w:eastAsia="Verdana" w:hAnsi="Arial" w:cs="Arial"/>
          <w:b/>
          <w:bCs/>
          <w:sz w:val="24"/>
          <w:szCs w:val="24"/>
          <w:lang w:eastAsia="pt-BR"/>
        </w:rPr>
        <w:t>ITEM 03</w:t>
      </w:r>
      <w:r w:rsidR="0047236D" w:rsidRPr="00070992">
        <w:rPr>
          <w:rFonts w:ascii="Arial" w:eastAsia="Verdana" w:hAnsi="Arial" w:cs="Arial"/>
          <w:sz w:val="24"/>
          <w:szCs w:val="24"/>
          <w:lang w:eastAsia="pt-BR"/>
        </w:rPr>
        <w:t xml:space="preserve"> – Dez E-CPF A3 – token, validade três anos; </w:t>
      </w:r>
      <w:r w:rsidR="0047236D" w:rsidRPr="00070992">
        <w:rPr>
          <w:rFonts w:ascii="Arial" w:eastAsia="Verdana" w:hAnsi="Arial" w:cs="Arial"/>
          <w:b/>
          <w:bCs/>
          <w:sz w:val="24"/>
          <w:szCs w:val="24"/>
          <w:lang w:eastAsia="pt-BR"/>
        </w:rPr>
        <w:t>ITEM 04</w:t>
      </w:r>
      <w:r w:rsidR="0047236D" w:rsidRPr="00070992">
        <w:rPr>
          <w:rFonts w:ascii="Arial" w:eastAsia="Verdana" w:hAnsi="Arial" w:cs="Arial"/>
          <w:sz w:val="24"/>
          <w:szCs w:val="24"/>
          <w:lang w:eastAsia="pt-BR"/>
        </w:rPr>
        <w:t xml:space="preserve"> – Dez E-CNPJ A3 – com cartão, validade três anos, sem leitora; </w:t>
      </w:r>
      <w:r w:rsidR="0047236D" w:rsidRPr="00070992">
        <w:rPr>
          <w:rFonts w:ascii="Arial" w:eastAsia="Verdana" w:hAnsi="Arial" w:cs="Arial"/>
          <w:b/>
          <w:bCs/>
          <w:sz w:val="24"/>
          <w:szCs w:val="24"/>
          <w:lang w:eastAsia="pt-BR"/>
        </w:rPr>
        <w:t>ITEM 05</w:t>
      </w:r>
      <w:r w:rsidR="0047236D" w:rsidRPr="00070992">
        <w:rPr>
          <w:rFonts w:ascii="Arial" w:eastAsia="Verdana" w:hAnsi="Arial" w:cs="Arial"/>
          <w:sz w:val="24"/>
          <w:szCs w:val="24"/>
          <w:lang w:eastAsia="pt-BR"/>
        </w:rPr>
        <w:t xml:space="preserve"> – Dez E-CNPJ A3 – com cartão e leitora, validade três anos; </w:t>
      </w:r>
      <w:r w:rsidR="0047236D" w:rsidRPr="00070992">
        <w:rPr>
          <w:rFonts w:ascii="Arial" w:eastAsia="Verdana" w:hAnsi="Arial" w:cs="Arial"/>
          <w:b/>
          <w:bCs/>
          <w:sz w:val="24"/>
          <w:szCs w:val="24"/>
          <w:lang w:eastAsia="pt-BR"/>
        </w:rPr>
        <w:t>ITEM 06</w:t>
      </w:r>
      <w:r w:rsidR="0047236D" w:rsidRPr="00070992">
        <w:rPr>
          <w:rFonts w:ascii="Arial" w:eastAsia="Verdana" w:hAnsi="Arial" w:cs="Arial"/>
          <w:sz w:val="24"/>
          <w:szCs w:val="24"/>
          <w:lang w:eastAsia="pt-BR"/>
        </w:rPr>
        <w:t xml:space="preserve"> – Dez E-CNPJ A3 – token, validade três anos; </w:t>
      </w:r>
      <w:r w:rsidR="0047236D" w:rsidRPr="00070992">
        <w:rPr>
          <w:rFonts w:ascii="Arial" w:eastAsia="Verdana" w:hAnsi="Arial" w:cs="Arial"/>
          <w:b/>
          <w:bCs/>
          <w:sz w:val="24"/>
          <w:szCs w:val="24"/>
          <w:lang w:eastAsia="pt-BR"/>
        </w:rPr>
        <w:t>ITEM 07</w:t>
      </w:r>
      <w:r w:rsidR="0047236D" w:rsidRPr="00070992">
        <w:rPr>
          <w:rFonts w:ascii="Arial" w:eastAsia="Verdana" w:hAnsi="Arial" w:cs="Arial"/>
          <w:sz w:val="24"/>
          <w:szCs w:val="24"/>
          <w:lang w:eastAsia="pt-BR"/>
        </w:rPr>
        <w:t xml:space="preserve"> – Dez E-CNPJ A1 – mídia computador, validade doze meses; </w:t>
      </w:r>
      <w:r w:rsidR="0047236D" w:rsidRPr="00070992">
        <w:rPr>
          <w:rFonts w:ascii="Arial" w:eastAsia="Verdana" w:hAnsi="Arial" w:cs="Arial"/>
          <w:b/>
          <w:bCs/>
          <w:sz w:val="24"/>
          <w:szCs w:val="24"/>
          <w:lang w:eastAsia="pt-BR"/>
        </w:rPr>
        <w:t>ITEM 08</w:t>
      </w:r>
      <w:r w:rsidR="0047236D" w:rsidRPr="00070992">
        <w:rPr>
          <w:rFonts w:ascii="Arial" w:eastAsia="Verdana" w:hAnsi="Arial" w:cs="Arial"/>
          <w:sz w:val="24"/>
          <w:szCs w:val="24"/>
          <w:lang w:eastAsia="pt-BR"/>
        </w:rPr>
        <w:t xml:space="preserve"> – Cinquenta E-CPF A1. Mídia: no computador. Validade 12 meses; </w:t>
      </w:r>
      <w:r w:rsidR="0047236D" w:rsidRPr="00070992">
        <w:rPr>
          <w:rFonts w:ascii="Arial" w:eastAsia="Verdana" w:hAnsi="Arial" w:cs="Arial"/>
          <w:b/>
          <w:bCs/>
          <w:sz w:val="24"/>
          <w:szCs w:val="24"/>
          <w:lang w:eastAsia="pt-BR"/>
        </w:rPr>
        <w:t>ITEM 09</w:t>
      </w:r>
      <w:r w:rsidR="0047236D" w:rsidRPr="00070992">
        <w:rPr>
          <w:rFonts w:ascii="Arial" w:eastAsia="Verdana" w:hAnsi="Arial" w:cs="Arial"/>
          <w:sz w:val="24"/>
          <w:szCs w:val="24"/>
          <w:lang w:eastAsia="pt-BR"/>
        </w:rPr>
        <w:t xml:space="preserve"> – Dez E-CPF A1. Móbile. Validade 12 meses.</w:t>
      </w:r>
    </w:p>
    <w:bookmarkEnd w:id="2"/>
    <w:p w14:paraId="6A26A237" w14:textId="77777777" w:rsidR="0047236D" w:rsidRDefault="0047236D" w:rsidP="0047236D">
      <w:pPr>
        <w:spacing w:after="0" w:line="360" w:lineRule="auto"/>
        <w:jc w:val="both"/>
        <w:rPr>
          <w:rFonts w:ascii="Arial" w:eastAsia="Verdana" w:hAnsi="Arial" w:cs="Arial"/>
          <w:b/>
          <w:bCs/>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0FC91EB7" w14:textId="77777777" w:rsidR="00301CF8" w:rsidRPr="002E6ABF" w:rsidRDefault="00301CF8"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284EB438"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w:t>
      </w:r>
      <w:r w:rsidR="00A436CF">
        <w:rPr>
          <w:rFonts w:ascii="Arial" w:eastAsia="Times New Roman" w:hAnsi="Arial" w:cs="Arial"/>
          <w:sz w:val="24"/>
          <w:szCs w:val="24"/>
        </w:rPr>
        <w:t>9</w:t>
      </w:r>
      <w:r w:rsidR="00F13D4E">
        <w:rPr>
          <w:rFonts w:ascii="Arial" w:eastAsia="Times New Roman" w:hAnsi="Arial" w:cs="Arial"/>
          <w:sz w:val="24"/>
          <w:szCs w:val="24"/>
        </w:rPr>
        <w:t>.49</w:t>
      </w:r>
      <w:r w:rsidR="00EC0B36" w:rsidRPr="008670C6">
        <w:rPr>
          <w:rFonts w:ascii="Arial" w:eastAsia="Times New Roman" w:hAnsi="Arial" w:cs="Arial"/>
          <w:sz w:val="24"/>
          <w:szCs w:val="24"/>
        </w:rPr>
        <w:t xml:space="preserve"> – </w:t>
      </w:r>
      <w:r w:rsidR="00A436CF">
        <w:rPr>
          <w:rFonts w:ascii="Arial" w:eastAsia="Times New Roman" w:hAnsi="Arial" w:cs="Arial"/>
          <w:sz w:val="24"/>
          <w:szCs w:val="24"/>
        </w:rPr>
        <w:t>Outros Serviços de Terceiros – P.J.</w:t>
      </w:r>
      <w:r w:rsidR="00A94914" w:rsidRPr="00A94914">
        <w:rPr>
          <w:rFonts w:ascii="Arial" w:eastAsia="Times New Roman" w:hAnsi="Arial" w:cs="Arial"/>
          <w:sz w:val="24"/>
          <w:szCs w:val="24"/>
        </w:rPr>
        <w:t>–</w:t>
      </w:r>
      <w:r w:rsidR="00F13D4E">
        <w:rPr>
          <w:rFonts w:ascii="Arial" w:eastAsia="Times New Roman" w:hAnsi="Arial" w:cs="Arial"/>
          <w:sz w:val="24"/>
          <w:szCs w:val="24"/>
        </w:rPr>
        <w:t xml:space="preserve"> Produções Jornalísticas.</w:t>
      </w:r>
      <w:r w:rsidR="00A94914" w:rsidRPr="00A94914">
        <w:rPr>
          <w:rFonts w:ascii="Arial" w:eastAsia="Times New Roman" w:hAnsi="Arial" w:cs="Arial"/>
          <w:sz w:val="24"/>
          <w:szCs w:val="24"/>
        </w:rPr>
        <w:t xml:space="preserve"> Ficha </w:t>
      </w:r>
      <w:r w:rsidR="00A436CF">
        <w:rPr>
          <w:rFonts w:ascii="Arial" w:eastAsia="Times New Roman" w:hAnsi="Arial" w:cs="Arial"/>
          <w:sz w:val="24"/>
          <w:szCs w:val="24"/>
        </w:rPr>
        <w:t>20</w:t>
      </w:r>
      <w:r w:rsidR="00A94914" w:rsidRPr="00A94914">
        <w:rPr>
          <w:rFonts w:ascii="Arial" w:eastAsia="Times New Roman" w:hAnsi="Arial" w:cs="Arial"/>
          <w:sz w:val="24"/>
          <w:szCs w:val="24"/>
        </w:rPr>
        <w:t>.</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233EF2D0" w14:textId="77777777" w:rsidR="00F13D4E" w:rsidRPr="00A436CF" w:rsidRDefault="00F13D4E" w:rsidP="00A436CF">
      <w:pPr>
        <w:spacing w:after="0" w:line="360" w:lineRule="auto"/>
        <w:jc w:val="both"/>
        <w:rPr>
          <w:rFonts w:ascii="Arial" w:eastAsia="Calibri" w:hAnsi="Arial" w:cs="Arial"/>
          <w:sz w:val="24"/>
          <w:szCs w:val="24"/>
        </w:rPr>
      </w:pP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 xml:space="preserve">Não poderá participar, direta ou indiretamente, da licitação ou da execução do contrato agente público do órgão ou entidade contratante, devendo </w:t>
      </w:r>
      <w:r w:rsidR="00A436CF" w:rsidRPr="00A436CF">
        <w:rPr>
          <w:rFonts w:ascii="Arial" w:eastAsia="Calibri" w:hAnsi="Arial" w:cs="Arial"/>
          <w:sz w:val="24"/>
          <w:szCs w:val="24"/>
        </w:rPr>
        <w:lastRenderedPageBreak/>
        <w:t>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lastRenderedPageBreak/>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A436CF">
      <w:pPr>
        <w:spacing w:after="0" w:line="360" w:lineRule="auto"/>
        <w:jc w:val="both"/>
        <w:rPr>
          <w:rFonts w:ascii="Arial" w:eastAsia="Calibri" w:hAnsi="Arial" w:cs="Arial"/>
          <w:sz w:val="24"/>
          <w:szCs w:val="24"/>
        </w:rPr>
      </w:pPr>
    </w:p>
    <w:p w14:paraId="3A565CF3" w14:textId="77777777" w:rsidR="00375C2F" w:rsidRDefault="00375C2F" w:rsidP="00375C2F">
      <w:pPr>
        <w:pStyle w:val="Corpodetexto"/>
        <w:rPr>
          <w:rFonts w:cs="Arial"/>
          <w:b/>
          <w:bCs/>
          <w:color w:val="auto"/>
          <w:sz w:val="24"/>
          <w:szCs w:val="24"/>
        </w:rPr>
      </w:pPr>
      <w:r w:rsidRPr="00375C2F">
        <w:rPr>
          <w:rFonts w:eastAsia="Calibri" w:cs="Arial"/>
          <w:color w:val="auto"/>
          <w:sz w:val="24"/>
          <w:szCs w:val="24"/>
        </w:rPr>
        <w:lastRenderedPageBreak/>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2BE6A9F" w14:textId="77777777" w:rsidR="00375C2F" w:rsidRPr="00375C2F" w:rsidRDefault="00375C2F" w:rsidP="00375C2F">
      <w:pPr>
        <w:suppressAutoHyphens/>
        <w:spacing w:after="200" w:line="276" w:lineRule="auto"/>
        <w:jc w:val="both"/>
        <w:rPr>
          <w:rFonts w:ascii="Arial" w:eastAsia="Calibri" w:hAnsi="Arial" w:cs="Arial"/>
          <w:b/>
          <w:sz w:val="24"/>
          <w:szCs w:val="24"/>
          <w:lang w:eastAsia="zh-CN"/>
        </w:rPr>
      </w:pPr>
      <w:bookmarkStart w:id="3"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3"/>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D65406">
        <w:rPr>
          <w:rFonts w:ascii="Arial" w:eastAsia="Times New Roman" w:hAnsi="Arial" w:cs="Arial"/>
          <w:b/>
          <w:sz w:val="24"/>
          <w:szCs w:val="24"/>
          <w:lang w:eastAsia="zh-CN"/>
        </w:rPr>
        <w:t>CNPJ/MF</w:t>
      </w:r>
      <w:r w:rsidRPr="00375C2F">
        <w:rPr>
          <w:rFonts w:ascii="Arial" w:eastAsia="Times New Roman" w:hAnsi="Arial" w:cs="Arial"/>
          <w:sz w:val="24"/>
          <w:szCs w:val="24"/>
          <w:lang w:eastAsia="zh-CN"/>
        </w:rPr>
        <w:t>;</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1E25C9DF" w14:textId="77777777" w:rsidR="00D65406" w:rsidRDefault="00D65406" w:rsidP="00375C2F">
      <w:pPr>
        <w:widowControl w:val="0"/>
        <w:suppressAutoHyphens/>
        <w:spacing w:after="0" w:line="240" w:lineRule="auto"/>
        <w:jc w:val="both"/>
        <w:rPr>
          <w:rFonts w:ascii="Arial" w:eastAsia="Times New Roman" w:hAnsi="Arial" w:cs="Arial"/>
          <w:b/>
          <w:sz w:val="24"/>
          <w:szCs w:val="24"/>
          <w:lang w:eastAsia="zh-CN"/>
        </w:rPr>
      </w:pPr>
    </w:p>
    <w:p w14:paraId="5C2D7B07" w14:textId="77777777" w:rsidR="00D65406" w:rsidRDefault="00D65406" w:rsidP="00375C2F">
      <w:pPr>
        <w:widowControl w:val="0"/>
        <w:suppressAutoHyphens/>
        <w:spacing w:after="0" w:line="240" w:lineRule="auto"/>
        <w:jc w:val="both"/>
        <w:rPr>
          <w:rFonts w:ascii="Arial" w:eastAsia="Times New Roman" w:hAnsi="Arial" w:cs="Arial"/>
          <w:b/>
          <w:sz w:val="24"/>
          <w:szCs w:val="24"/>
          <w:lang w:eastAsia="zh-CN"/>
        </w:rPr>
      </w:pPr>
    </w:p>
    <w:p w14:paraId="3A82833C" w14:textId="77777777" w:rsidR="00D65406" w:rsidRDefault="00D65406" w:rsidP="00375C2F">
      <w:pPr>
        <w:widowControl w:val="0"/>
        <w:suppressAutoHyphens/>
        <w:spacing w:after="0" w:line="240" w:lineRule="auto"/>
        <w:jc w:val="both"/>
        <w:rPr>
          <w:rFonts w:ascii="Arial" w:eastAsia="Times New Roman" w:hAnsi="Arial" w:cs="Arial"/>
          <w:b/>
          <w:sz w:val="24"/>
          <w:szCs w:val="24"/>
          <w:lang w:eastAsia="zh-CN"/>
        </w:rPr>
      </w:pPr>
    </w:p>
    <w:p w14:paraId="395EE72E" w14:textId="77777777" w:rsidR="00D65406" w:rsidRPr="00375C2F" w:rsidRDefault="00D65406"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53985833"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167C70AD"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375C2F">
      <w:pPr>
        <w:spacing w:after="0" w:line="360" w:lineRule="auto"/>
        <w:jc w:val="both"/>
        <w:rPr>
          <w:rFonts w:ascii="Arial" w:eastAsia="Calibri" w:hAnsi="Arial" w:cs="Arial"/>
          <w:sz w:val="24"/>
          <w:szCs w:val="24"/>
        </w:rPr>
      </w:pPr>
    </w:p>
    <w:p w14:paraId="71B29288" w14:textId="0CE7BBE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5F93EE88"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Não será exigida visita prévia para a execução dos serviços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245F247" w14:textId="77777777" w:rsidR="00D65406" w:rsidRDefault="00D65406" w:rsidP="00375C2F">
      <w:pPr>
        <w:spacing w:after="0" w:line="360" w:lineRule="auto"/>
        <w:jc w:val="both"/>
        <w:rPr>
          <w:rFonts w:ascii="Arial" w:eastAsia="Calibri" w:hAnsi="Arial" w:cs="Arial"/>
          <w:sz w:val="24"/>
          <w:szCs w:val="24"/>
        </w:rPr>
      </w:pPr>
    </w:p>
    <w:p w14:paraId="5CE1225E" w14:textId="08D79A45"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543BD9C5"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7DC31996"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Pr="00AB4B13">
        <w:rPr>
          <w:rFonts w:ascii="Arial" w:eastAsia="Calibri" w:hAnsi="Arial" w:cs="Arial"/>
          <w:b/>
          <w:bCs/>
          <w:sz w:val="24"/>
          <w:szCs w:val="24"/>
        </w:rPr>
        <w:t>90 (noventa)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p>
    <w:p w14:paraId="40FC310C" w14:textId="29C4B1A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1C04370"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2BD9620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4"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4"/>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701364B2"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D65406">
        <w:rPr>
          <w:rFonts w:ascii="Arial" w:eastAsia="Times New Roman" w:hAnsi="Arial" w:cs="Arial"/>
          <w:sz w:val="24"/>
          <w:szCs w:val="24"/>
          <w:lang w:eastAsia="zh-CN"/>
        </w:rPr>
        <w:t>1,00</w:t>
      </w:r>
      <w:r w:rsidRPr="00AB4B13">
        <w:rPr>
          <w:rFonts w:ascii="Arial" w:eastAsia="Times New Roman" w:hAnsi="Arial" w:cs="Arial"/>
          <w:sz w:val="24"/>
          <w:szCs w:val="24"/>
          <w:lang w:eastAsia="zh-CN"/>
        </w:rPr>
        <w:t xml:space="preserve"> (</w:t>
      </w:r>
      <w:r w:rsidR="00D65406">
        <w:rPr>
          <w:rFonts w:ascii="Arial" w:eastAsia="Times New Roman" w:hAnsi="Arial" w:cs="Arial"/>
          <w:sz w:val="24"/>
          <w:szCs w:val="24"/>
          <w:lang w:eastAsia="zh-CN"/>
        </w:rPr>
        <w:t>um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 xml:space="preserve">Não havendo pelo menos três ofertas nas condições definidas neste item, poderão os autores dos melhores lances subsequentes, na ordem de </w:t>
      </w:r>
      <w:r w:rsidR="00AB4B13" w:rsidRPr="00AB4B13">
        <w:rPr>
          <w:rFonts w:ascii="Arial" w:eastAsia="Times New Roman" w:hAnsi="Arial" w:cs="Arial"/>
          <w:sz w:val="24"/>
          <w:szCs w:val="24"/>
          <w:lang w:eastAsia="zh-CN"/>
        </w:rPr>
        <w:lastRenderedPageBreak/>
        <w:t>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 xml:space="preserve">A melhor classificada nos termos do subitem anterior terá o direito de encaminhar uma última oferta para desempate, obrigatoriamente em valor </w:t>
      </w:r>
      <w:r w:rsidR="00AB4B13" w:rsidRPr="00AB4B13">
        <w:rPr>
          <w:rFonts w:ascii="Arial" w:eastAsia="Times New Roman" w:hAnsi="Arial" w:cs="Arial"/>
          <w:sz w:val="24"/>
          <w:szCs w:val="24"/>
          <w:lang w:eastAsia="zh-CN"/>
        </w:rPr>
        <w:lastRenderedPageBreak/>
        <w:t>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 xml:space="preserve">empresas estabelecidas no território do Estado ou do Distrito Federal do órgão ou entidade da Administração Pública estadual ou distrital </w:t>
      </w:r>
      <w:r w:rsidR="00AB4B13" w:rsidRPr="00AB4B13">
        <w:rPr>
          <w:rFonts w:ascii="Arial" w:eastAsia="Times New Roman" w:hAnsi="Arial" w:cs="Arial"/>
          <w:sz w:val="24"/>
          <w:szCs w:val="24"/>
          <w:lang w:eastAsia="zh-CN"/>
        </w:rPr>
        <w:lastRenderedPageBreak/>
        <w:t>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4D91C76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SE FOR O CASO, SOB PENA DE SER DESCLASSIFICADA.</w:t>
      </w:r>
    </w:p>
    <w:p w14:paraId="4A3B9C6B" w14:textId="6C9AE09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p>
    <w:p w14:paraId="6BEC91B4" w14:textId="6DE8F08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5FF6F7C" w14:textId="77777777" w:rsidR="00D65406" w:rsidRDefault="00D65406" w:rsidP="00E50C18">
      <w:pPr>
        <w:spacing w:after="0" w:line="360" w:lineRule="auto"/>
        <w:jc w:val="both"/>
        <w:rPr>
          <w:rFonts w:ascii="Arial" w:eastAsia="Calibri" w:hAnsi="Arial" w:cs="Arial"/>
          <w:sz w:val="24"/>
          <w:szCs w:val="24"/>
        </w:rPr>
      </w:pPr>
    </w:p>
    <w:p w14:paraId="6C7DEB18" w14:textId="330AF255"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 xml:space="preserve">Caberá a apresentação de pedido de reconsideração da aplicação da sanção de declaração de inidoneidade para licitar ou contratar no prazo de 15 </w:t>
      </w:r>
      <w:r w:rsidRPr="00E50C18">
        <w:rPr>
          <w:rFonts w:ascii="Arial" w:eastAsia="Calibri" w:hAnsi="Arial" w:cs="Arial"/>
          <w:sz w:val="24"/>
          <w:szCs w:val="24"/>
        </w:rPr>
        <w:lastRenderedPageBreak/>
        <w:t>(quinze)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A932FC5" w14:textId="77777777" w:rsidR="00D277A4" w:rsidRPr="00E50C18" w:rsidRDefault="00D277A4"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Default="00E50C18"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E50C18">
      <w:pPr>
        <w:spacing w:after="0" w:line="360" w:lineRule="auto"/>
        <w:jc w:val="both"/>
        <w:rPr>
          <w:rFonts w:ascii="Arial" w:eastAsia="Calibri" w:hAnsi="Arial" w:cs="Arial"/>
          <w:sz w:val="24"/>
          <w:szCs w:val="24"/>
        </w:rPr>
      </w:pPr>
    </w:p>
    <w:p w14:paraId="11C529EB" w14:textId="2F4DD087"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12 meses, com início da vigência </w:t>
      </w:r>
      <w:r w:rsidR="005D53DC">
        <w:rPr>
          <w:rFonts w:ascii="Arial" w:eastAsia="Calibri" w:hAnsi="Arial" w:cs="Arial"/>
          <w:sz w:val="24"/>
          <w:szCs w:val="24"/>
        </w:rPr>
        <w:t xml:space="preserve">a partir da assinatura do contrato. </w:t>
      </w:r>
    </w:p>
    <w:p w14:paraId="53E5D89D" w14:textId="23D6862B"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5CD5877" w14:textId="68747D06"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bookmarkStart w:id="5" w:name="_Hlk163723008"/>
      <w:r w:rsidR="00E50C18" w:rsidRPr="00E50C18">
        <w:rPr>
          <w:rFonts w:ascii="Arial" w:eastAsia="Calibri" w:hAnsi="Arial" w:cs="Arial"/>
          <w:sz w:val="24"/>
          <w:szCs w:val="24"/>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Pr="005D53DC">
        <w:rPr>
          <w:rFonts w:ascii="Arial" w:eastAsia="Calibri" w:hAnsi="Arial" w:cs="Arial"/>
          <w:b/>
          <w:bCs/>
          <w:sz w:val="24"/>
          <w:szCs w:val="24"/>
        </w:rPr>
        <w:t>IPCA - Índice Nacional de Preços ao Consumidor Amplo</w:t>
      </w:r>
      <w:r>
        <w:rPr>
          <w:rFonts w:ascii="Arial" w:eastAsia="Calibri" w:hAnsi="Arial" w:cs="Arial"/>
          <w:b/>
          <w:bCs/>
          <w:sz w:val="24"/>
          <w:szCs w:val="24"/>
        </w:rPr>
        <w:t xml:space="preserve">, </w:t>
      </w:r>
      <w:r w:rsidRPr="005D53DC">
        <w:rPr>
          <w:rFonts w:ascii="Arial" w:eastAsia="Calibri" w:hAnsi="Arial" w:cs="Arial"/>
          <w:sz w:val="24"/>
          <w:szCs w:val="24"/>
        </w:rPr>
        <w:t xml:space="preserve">ou qualquer outro índice que vier a substituí-lo. </w:t>
      </w:r>
    </w:p>
    <w:bookmarkEnd w:id="5"/>
    <w:p w14:paraId="01C77A91" w14:textId="40D85027" w:rsid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.4</w:t>
      </w:r>
      <w:r w:rsidRPr="00E50C18">
        <w:rPr>
          <w:rFonts w:ascii="Calibri" w:eastAsia="Calibri" w:hAnsi="Calibri" w:cs="Times New Roman"/>
        </w:rPr>
        <w:t xml:space="preserve"> </w:t>
      </w:r>
      <w:r w:rsidRPr="00E50C18">
        <w:rPr>
          <w:rFonts w:ascii="Arial" w:eastAsia="Calibri" w:hAnsi="Arial" w:cs="Arial"/>
          <w:sz w:val="24"/>
          <w:szCs w:val="24"/>
        </w:rPr>
        <w:t>O montante está previamente estimado para utilização até o fim do contrato, sujeito a solicitação conforme demanda. Nesse sentido, a Administração não se encontra compelida ao consumo integral do valor estimado.</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4CF1D76B" w14:textId="61F1D23A" w:rsidR="00D65406" w:rsidRPr="00A65A97" w:rsidRDefault="00D65406" w:rsidP="00D65406">
      <w:pPr>
        <w:pStyle w:val="PargrafodaLista"/>
        <w:numPr>
          <w:ilvl w:val="1"/>
          <w:numId w:val="51"/>
        </w:numPr>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4E210E4" w14:textId="77777777" w:rsidR="00D65406" w:rsidRPr="00B258C4" w:rsidRDefault="00D65406" w:rsidP="00D65406">
      <w:pPr>
        <w:pStyle w:val="PargrafodaLista"/>
        <w:numPr>
          <w:ilvl w:val="1"/>
          <w:numId w:val="51"/>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1FAEDFAF" w14:textId="77777777" w:rsidR="00D65406" w:rsidRDefault="00D65406" w:rsidP="00D65406">
      <w:pPr>
        <w:pStyle w:val="Nivel2"/>
        <w:numPr>
          <w:ilvl w:val="1"/>
          <w:numId w:val="5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2C802EF" w14:textId="4818AEC8" w:rsidR="00D65406" w:rsidRPr="00EA7D8B" w:rsidRDefault="00D65406" w:rsidP="00D65406">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14.3.1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E2553CF" w14:textId="77777777" w:rsidR="00D65406" w:rsidRPr="009A2894" w:rsidRDefault="00D65406" w:rsidP="00D65406">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 xml:space="preserve">O recebimento provisório ou definitivo não exclui a responsabilidade civil da CONTRATADA pela solidez e segurança do objeto, nem ético-profissional </w:t>
      </w:r>
      <w:r w:rsidRPr="009A2894">
        <w:rPr>
          <w:rFonts w:ascii="Arial" w:hAnsi="Arial" w:cs="Arial"/>
          <w:bCs/>
          <w:sz w:val="24"/>
          <w:szCs w:val="24"/>
        </w:rPr>
        <w:lastRenderedPageBreak/>
        <w:t>pelo perfeito fornecimento do CONTRATO, independente de lavratura de termo ou não.</w:t>
      </w:r>
    </w:p>
    <w:p w14:paraId="190CDC88" w14:textId="77777777" w:rsidR="00D65406" w:rsidRPr="009A2894" w:rsidRDefault="00D65406" w:rsidP="00D65406">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1D7506F4" w14:textId="77777777" w:rsidR="00D65406" w:rsidRPr="009A2894" w:rsidRDefault="00D65406" w:rsidP="00D65406">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D98854D" w14:textId="77777777" w:rsidR="00D65406" w:rsidRPr="009A2894" w:rsidRDefault="00D65406" w:rsidP="00D65406">
      <w:pPr>
        <w:pStyle w:val="Nivel2"/>
        <w:numPr>
          <w:ilvl w:val="2"/>
          <w:numId w:val="51"/>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F3E9976" w14:textId="77777777" w:rsidR="00D65406" w:rsidRDefault="00D65406" w:rsidP="00D65406">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F923071" w14:textId="77777777" w:rsidR="00D65406" w:rsidRPr="00CA5E79" w:rsidRDefault="00D65406" w:rsidP="00D65406">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16591A19" w14:textId="77777777" w:rsidR="00D65406" w:rsidRPr="00CA5E79" w:rsidRDefault="00D65406" w:rsidP="00D65406">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34AE9A6" w14:textId="7024EE25" w:rsidR="00D65406" w:rsidRPr="00CA5E79" w:rsidRDefault="006E09C4" w:rsidP="00D65406">
      <w:pPr>
        <w:spacing w:after="0" w:line="240" w:lineRule="auto"/>
        <w:jc w:val="both"/>
        <w:rPr>
          <w:rFonts w:ascii="Arial" w:hAnsi="Arial" w:cs="Arial"/>
          <w:sz w:val="24"/>
          <w:szCs w:val="24"/>
        </w:rPr>
      </w:pPr>
      <w:r>
        <w:rPr>
          <w:rFonts w:ascii="Arial" w:hAnsi="Arial" w:cs="Arial"/>
          <w:sz w:val="24"/>
          <w:szCs w:val="24"/>
        </w:rPr>
        <w:t>14.10</w:t>
      </w:r>
      <w:r w:rsidR="00D65406">
        <w:rPr>
          <w:rFonts w:ascii="Arial" w:hAnsi="Arial" w:cs="Arial"/>
          <w:sz w:val="24"/>
          <w:szCs w:val="24"/>
        </w:rPr>
        <w:t xml:space="preserve"> </w:t>
      </w:r>
      <w:r w:rsidR="00D65406" w:rsidRPr="00CA5E79">
        <w:rPr>
          <w:rFonts w:ascii="Arial" w:hAnsi="Arial" w:cs="Arial"/>
          <w:sz w:val="24"/>
          <w:szCs w:val="24"/>
        </w:rPr>
        <w:t>O objeto é de regime de fornecimento, empreitada por preço unitário, mediante requisição;</w:t>
      </w:r>
    </w:p>
    <w:p w14:paraId="1BF28AD4" w14:textId="3DE24181" w:rsidR="00D65406" w:rsidRPr="00CA5E79" w:rsidRDefault="00D65406" w:rsidP="006E09C4">
      <w:pPr>
        <w:pStyle w:val="PargrafodaLista"/>
        <w:numPr>
          <w:ilvl w:val="1"/>
          <w:numId w:val="100"/>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A autorização de fornecimento será encaminhada para o e-mail da CONTRATADA. Cabe à contratada verificar periodicamente a sua caixa de entrada;</w:t>
      </w:r>
    </w:p>
    <w:p w14:paraId="42C4B4DE" w14:textId="77777777" w:rsidR="00D65406" w:rsidRPr="00CA5E79" w:rsidRDefault="00D65406" w:rsidP="006E09C4">
      <w:pPr>
        <w:pStyle w:val="PargrafodaLista"/>
        <w:numPr>
          <w:ilvl w:val="1"/>
          <w:numId w:val="100"/>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quantidade é estimada de consumo </w:t>
      </w:r>
      <w:r>
        <w:rPr>
          <w:rFonts w:ascii="Arial" w:hAnsi="Arial" w:cs="Arial"/>
          <w:sz w:val="24"/>
          <w:szCs w:val="24"/>
        </w:rPr>
        <w:t xml:space="preserve">é pelo período de doze meses, </w:t>
      </w:r>
      <w:r w:rsidRPr="00CA5E79">
        <w:rPr>
          <w:rFonts w:ascii="Arial" w:hAnsi="Arial" w:cs="Arial"/>
          <w:sz w:val="24"/>
          <w:szCs w:val="24"/>
        </w:rPr>
        <w:t>portanto, a Administração não está obrigada ao consumo total estimado;</w:t>
      </w:r>
    </w:p>
    <w:p w14:paraId="0F5B77ED" w14:textId="77777777" w:rsidR="00D65406" w:rsidRPr="00CA5E79" w:rsidRDefault="00D65406" w:rsidP="006E09C4">
      <w:pPr>
        <w:pStyle w:val="PargrafodaLista"/>
        <w:numPr>
          <w:ilvl w:val="1"/>
          <w:numId w:val="10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r>
        <w:rPr>
          <w:rFonts w:ascii="Arial" w:hAnsi="Arial" w:cs="Arial"/>
          <w:sz w:val="24"/>
          <w:szCs w:val="24"/>
        </w:rPr>
        <w:t xml:space="preserve"> Os serviços serão realizados nos mais diversos departamentos requisitantes.</w:t>
      </w:r>
    </w:p>
    <w:p w14:paraId="43147951" w14:textId="77777777" w:rsidR="00D65406" w:rsidRPr="00CA5E79" w:rsidRDefault="00D65406" w:rsidP="006E09C4">
      <w:pPr>
        <w:pStyle w:val="PargrafodaLista"/>
        <w:numPr>
          <w:ilvl w:val="1"/>
          <w:numId w:val="10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w:t>
      </w:r>
      <w:r>
        <w:rPr>
          <w:rFonts w:ascii="Arial" w:hAnsi="Arial" w:cs="Arial"/>
          <w:sz w:val="24"/>
          <w:szCs w:val="24"/>
        </w:rPr>
        <w:t>/serviços</w:t>
      </w:r>
      <w:r w:rsidRPr="00CA5E79">
        <w:rPr>
          <w:rFonts w:ascii="Arial" w:hAnsi="Arial" w:cs="Arial"/>
          <w:sz w:val="24"/>
          <w:szCs w:val="24"/>
        </w:rPr>
        <w:t xml:space="preserve"> que forem entregues em desconformidades com o contratado.</w:t>
      </w:r>
    </w:p>
    <w:p w14:paraId="112B70DB" w14:textId="77777777" w:rsidR="00165415" w:rsidRPr="00165415" w:rsidRDefault="00165415" w:rsidP="00165415">
      <w:pPr>
        <w:spacing w:after="0" w:line="276" w:lineRule="auto"/>
        <w:jc w:val="both"/>
        <w:rPr>
          <w:rFonts w:ascii="Arial" w:eastAsia="Arial Unicode MS" w:hAnsi="Arial" w:cs="Arial"/>
          <w:bCs/>
          <w:sz w:val="24"/>
          <w:szCs w:val="24"/>
          <w:lang w:eastAsia="pt-BR"/>
        </w:rPr>
      </w:pPr>
    </w:p>
    <w:p w14:paraId="4A954F09" w14:textId="77777777" w:rsidR="00165415" w:rsidRPr="00165415" w:rsidRDefault="00165415" w:rsidP="006E09C4">
      <w:pPr>
        <w:keepNext/>
        <w:keepLines/>
        <w:numPr>
          <w:ilvl w:val="0"/>
          <w:numId w:val="10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GESTÃO DO CONTRATO</w:t>
      </w:r>
    </w:p>
    <w:p w14:paraId="5D05DF10" w14:textId="44A605E4" w:rsidR="00165415" w:rsidRPr="00165415" w:rsidRDefault="00165415" w:rsidP="006E09C4">
      <w:pPr>
        <w:pStyle w:val="PargrafodaLista"/>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54B5E00"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7620322"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61F2717"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órgão ou entidade poderá convocar representante da empresa para adoção de providências que devam ser cumpridas de imediato.</w:t>
      </w:r>
    </w:p>
    <w:p w14:paraId="742B5B05" w14:textId="77777777" w:rsidR="00165415" w:rsidRPr="00165415" w:rsidRDefault="00165415" w:rsidP="006E09C4">
      <w:pPr>
        <w:numPr>
          <w:ilvl w:val="1"/>
          <w:numId w:val="100"/>
        </w:numPr>
        <w:spacing w:afterLines="120" w:after="288" w:line="240" w:lineRule="auto"/>
        <w:ind w:left="0" w:firstLine="0"/>
        <w:jc w:val="both"/>
        <w:rPr>
          <w:rFonts w:ascii="Arial" w:eastAsiaTheme="minorEastAsia" w:hAnsi="Arial" w:cs="Arial"/>
          <w:color w:val="000000" w:themeColor="text1"/>
          <w:sz w:val="24"/>
          <w:szCs w:val="24"/>
          <w:lang w:eastAsia="pt-BR"/>
        </w:rPr>
      </w:pPr>
      <w:r w:rsidRPr="00165415">
        <w:rPr>
          <w:rFonts w:ascii="Arial" w:eastAsiaTheme="minorEastAsia" w:hAnsi="Arial" w:cs="Arial"/>
          <w:color w:val="000000" w:themeColor="text1"/>
          <w:sz w:val="24"/>
          <w:szCs w:val="24"/>
          <w:lang w:eastAsia="pt-BR"/>
        </w:rPr>
        <w:t>Após a assinatura do contrato ou instrumento equivalente</w:t>
      </w:r>
      <w:r w:rsidRPr="00165415">
        <w:rPr>
          <w:rFonts w:ascii="Arial" w:eastAsiaTheme="minorEastAsia" w:hAnsi="Arial" w:cs="Arial"/>
          <w:strike/>
          <w:color w:val="000000" w:themeColor="text1"/>
          <w:sz w:val="24"/>
          <w:szCs w:val="24"/>
          <w:lang w:eastAsia="pt-BR"/>
        </w:rPr>
        <w:t>,</w:t>
      </w:r>
      <w:r w:rsidRPr="00165415">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4FBB76"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 execução do contrato deverá ser acompanhada e fiscalizada pelo gestor/fiscal de contratos.</w:t>
      </w:r>
    </w:p>
    <w:p w14:paraId="13D78665"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bookmarkStart w:id="6" w:name="_Hlk130800547"/>
      <w:r w:rsidRPr="00165415">
        <w:rPr>
          <w:rFonts w:ascii="Arial" w:eastAsia="Arial Unicode MS" w:hAnsi="Arial" w:cs="Arial"/>
          <w:sz w:val="24"/>
          <w:szCs w:val="24"/>
          <w:lang w:eastAsia="pt-BR"/>
        </w:rPr>
        <w:t xml:space="preserve">O gestor/fiscal de contratos </w:t>
      </w:r>
      <w:bookmarkEnd w:id="6"/>
      <w:r w:rsidRPr="00165415">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4E4B9314" w14:textId="15BE4A31"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4563D8F"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B8461E1"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w:t>
      </w:r>
      <w:r w:rsidRPr="00165415">
        <w:rPr>
          <w:rFonts w:ascii="Arial" w:eastAsia="Arial Unicode MS" w:hAnsi="Arial" w:cs="Arial"/>
          <w:color w:val="000000"/>
          <w:sz w:val="24"/>
          <w:szCs w:val="24"/>
          <w:lang w:eastAsia="pt-BR"/>
        </w:rPr>
        <w:lastRenderedPageBreak/>
        <w:t xml:space="preserve">sua competência, para que adote as medidas necessárias e saneadoras, se for o caso. </w:t>
      </w:r>
    </w:p>
    <w:p w14:paraId="60ABC0CA"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80FED3C"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60CE732"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80E3F2E"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659AB5A1"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B36CD3B" w14:textId="6C0AA14B"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06C5848"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78381C5" w14:textId="4CD960E9"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w:t>
      </w:r>
      <w:r w:rsidRPr="00165415">
        <w:rPr>
          <w:rFonts w:ascii="Arial" w:eastAsia="Arial Unicode MS" w:hAnsi="Arial" w:cs="Arial"/>
          <w:color w:val="000000"/>
          <w:sz w:val="24"/>
          <w:szCs w:val="24"/>
          <w:lang w:eastAsia="pt-BR"/>
        </w:rPr>
        <w:lastRenderedPageBreak/>
        <w:t xml:space="preserve">aferidos, e a eventuais penalidades aplicadas, devendo constar do cadastro de atesto de cumprimento de obrigações. </w:t>
      </w:r>
    </w:p>
    <w:p w14:paraId="6B164492" w14:textId="77777777" w:rsidR="00165415" w:rsidRPr="00165415" w:rsidRDefault="00165415"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05190D2" w14:textId="77777777" w:rsidR="00165415" w:rsidRPr="00165415" w:rsidRDefault="00165415"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42DA4D3" w14:textId="77777777" w:rsidR="00165415" w:rsidRPr="00165415" w:rsidRDefault="00165415" w:rsidP="006E09C4">
      <w:pPr>
        <w:numPr>
          <w:ilvl w:val="1"/>
          <w:numId w:val="100"/>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6191901" w14:textId="77777777" w:rsidR="00165415" w:rsidRPr="00165415" w:rsidRDefault="00165415" w:rsidP="006E09C4">
      <w:pPr>
        <w:numPr>
          <w:ilvl w:val="1"/>
          <w:numId w:val="100"/>
        </w:numPr>
        <w:spacing w:before="120" w:after="120" w:line="276"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4BE119D9"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15A9758C"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210F3BED"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607AB230"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com débitos relativos aos Tributos Federais e à dívida ativa da União;</w:t>
      </w:r>
    </w:p>
    <w:p w14:paraId="5E12B307" w14:textId="77777777" w:rsidR="00165415" w:rsidRPr="00165415" w:rsidRDefault="00165415" w:rsidP="00165415">
      <w:pPr>
        <w:spacing w:after="0" w:line="240" w:lineRule="auto"/>
        <w:ind w:left="720"/>
        <w:jc w:val="both"/>
        <w:rPr>
          <w:rFonts w:ascii="Arial" w:eastAsia="Arial Unicode MS" w:hAnsi="Arial" w:cs="Arial"/>
          <w:sz w:val="24"/>
          <w:szCs w:val="24"/>
          <w:lang w:eastAsia="pt-BR"/>
        </w:rPr>
      </w:pPr>
    </w:p>
    <w:p w14:paraId="0E6AFA59"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912E3E7"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24BDD7E8"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2210A198" w14:textId="77777777" w:rsidR="00165415" w:rsidRPr="00165415" w:rsidRDefault="00165415" w:rsidP="00165415">
      <w:pPr>
        <w:spacing w:after="0" w:line="240" w:lineRule="auto"/>
        <w:jc w:val="both"/>
        <w:rPr>
          <w:rFonts w:ascii="Arial" w:eastAsia="Arial Unicode MS" w:hAnsi="Arial" w:cs="Arial"/>
          <w:sz w:val="24"/>
          <w:szCs w:val="24"/>
          <w:lang w:eastAsia="pt-BR"/>
        </w:rPr>
      </w:pPr>
    </w:p>
    <w:p w14:paraId="7314148A"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Prova de regularidade de Débitos da Fazenda Municipal (CND) do domicílio ou sede do licitante, ou outra equivalente, na forma da lei, com prazo de validade em vigor;</w:t>
      </w:r>
    </w:p>
    <w:p w14:paraId="6464E78B" w14:textId="77777777" w:rsidR="00165415" w:rsidRPr="00165415" w:rsidRDefault="00165415" w:rsidP="00165415">
      <w:pPr>
        <w:spacing w:after="200" w:line="276" w:lineRule="auto"/>
        <w:ind w:left="720"/>
        <w:contextualSpacing/>
        <w:rPr>
          <w:rFonts w:ascii="Calibri" w:eastAsia="Arial Unicode MS" w:hAnsi="Calibri" w:cs="Times New Roman"/>
          <w:i/>
          <w:iCs/>
          <w:sz w:val="24"/>
          <w:szCs w:val="24"/>
        </w:rPr>
      </w:pPr>
    </w:p>
    <w:p w14:paraId="0E13B19E" w14:textId="77777777" w:rsidR="00165415" w:rsidRPr="00165415" w:rsidRDefault="00165415" w:rsidP="00165415">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provas de regularidades poderão ser Certidões Negativas de Débitos ou Certidões Positivas com efeitos de Negativas.</w:t>
      </w:r>
    </w:p>
    <w:p w14:paraId="2A1C1209" w14:textId="77777777" w:rsidR="00165415" w:rsidRDefault="00165415" w:rsidP="00E50C18">
      <w:pPr>
        <w:spacing w:after="0" w:line="360" w:lineRule="auto"/>
        <w:jc w:val="both"/>
        <w:rPr>
          <w:rFonts w:ascii="Arial" w:eastAsia="Calibri" w:hAnsi="Arial" w:cs="Arial"/>
          <w:sz w:val="24"/>
          <w:szCs w:val="24"/>
        </w:rPr>
      </w:pPr>
    </w:p>
    <w:p w14:paraId="59002FC1" w14:textId="1F9AF32D" w:rsidR="005D53DC" w:rsidRPr="00165415" w:rsidRDefault="00165415" w:rsidP="006E09C4">
      <w:pPr>
        <w:pStyle w:val="PargrafodaLista"/>
        <w:keepNext/>
        <w:keepLines/>
        <w:numPr>
          <w:ilvl w:val="0"/>
          <w:numId w:val="10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Pr="005D53DC" w:rsidRDefault="005D53DC" w:rsidP="005D53DC">
      <w:pPr>
        <w:spacing w:after="200" w:line="276"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440EBC4F" w14:textId="0CBB24A1" w:rsidR="005D53DC" w:rsidRPr="005E2C0B" w:rsidRDefault="005D53DC" w:rsidP="006E09C4">
      <w:pPr>
        <w:pStyle w:val="PargrafodaLista"/>
        <w:numPr>
          <w:ilvl w:val="1"/>
          <w:numId w:val="100"/>
        </w:numPr>
        <w:spacing w:before="120" w:after="120"/>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A CONTRATADA deverá entregar o objeto dentro do horário de recebimento, no local indicado.</w:t>
      </w:r>
    </w:p>
    <w:p w14:paraId="045AFF3D" w14:textId="77777777" w:rsidR="005D53DC" w:rsidRPr="005D53DC" w:rsidRDefault="005D53DC" w:rsidP="006E09C4">
      <w:pPr>
        <w:numPr>
          <w:ilvl w:val="1"/>
          <w:numId w:val="100"/>
        </w:numPr>
        <w:spacing w:before="120" w:after="120" w:line="276"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31FE8726"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5E2C0B">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Liquidação</w:t>
      </w:r>
    </w:p>
    <w:p w14:paraId="7F164AA4"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rsidP="006E09C4">
      <w:pPr>
        <w:numPr>
          <w:ilvl w:val="2"/>
          <w:numId w:val="100"/>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a data da emissão; </w:t>
      </w:r>
    </w:p>
    <w:p w14:paraId="3BEF2BB8"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Default="005D53DC" w:rsidP="005D53DC">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lastRenderedPageBreak/>
        <w:t>eventual destaque do valor de retenções tributárias cabíveis.</w:t>
      </w:r>
    </w:p>
    <w:p w14:paraId="60E20CBC" w14:textId="77777777" w:rsidR="00D277A4" w:rsidRPr="005D53DC" w:rsidRDefault="00D277A4" w:rsidP="00D277A4">
      <w:pPr>
        <w:suppressAutoHyphens/>
        <w:spacing w:afterLines="120" w:after="288" w:line="240" w:lineRule="auto"/>
        <w:ind w:left="851"/>
        <w:contextualSpacing/>
        <w:jc w:val="both"/>
        <w:rPr>
          <w:rFonts w:ascii="Arial" w:eastAsia="Calibri" w:hAnsi="Arial" w:cs="Arial"/>
          <w:color w:val="000000"/>
          <w:sz w:val="24"/>
          <w:szCs w:val="24"/>
        </w:rPr>
      </w:pPr>
    </w:p>
    <w:p w14:paraId="6F57B139"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91A293"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169E64"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5D53DC">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lastRenderedPageBreak/>
        <w:t>Forma de pagamento</w:t>
      </w:r>
    </w:p>
    <w:p w14:paraId="058E86A1"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rsidP="006E09C4">
      <w:pPr>
        <w:numPr>
          <w:ilvl w:val="2"/>
          <w:numId w:val="100"/>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rsidP="006E09C4">
      <w:pPr>
        <w:numPr>
          <w:ilvl w:val="1"/>
          <w:numId w:val="100"/>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FE7B5F1" w14:textId="4F07B4EF" w:rsidR="005D53DC" w:rsidRPr="005E2C0B" w:rsidRDefault="005D53DC" w:rsidP="006E09C4">
      <w:pPr>
        <w:pStyle w:val="PargrafodaLista"/>
        <w:numPr>
          <w:ilvl w:val="0"/>
          <w:numId w:val="100"/>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2FCC633C" w14:textId="77777777" w:rsidR="005E2C0B" w:rsidRPr="005E2C0B" w:rsidRDefault="005E2C0B" w:rsidP="005E2C0B">
      <w:pPr>
        <w:pStyle w:val="PargrafodaLista"/>
        <w:spacing w:after="0" w:line="360" w:lineRule="auto"/>
        <w:ind w:left="720"/>
        <w:jc w:val="both"/>
        <w:rPr>
          <w:rFonts w:ascii="Arial" w:hAnsi="Arial" w:cs="Arial"/>
          <w:sz w:val="24"/>
          <w:szCs w:val="24"/>
        </w:rPr>
      </w:pP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p w14:paraId="7D02F308" w14:textId="77777777" w:rsidR="00D277A4" w:rsidRPr="005D53DC" w:rsidRDefault="00D277A4" w:rsidP="005D53DC">
      <w:pPr>
        <w:spacing w:after="0" w:line="360" w:lineRule="auto"/>
        <w:jc w:val="both"/>
        <w:rPr>
          <w:rFonts w:ascii="Arial" w:eastAsia="Calibri" w:hAnsi="Arial" w:cs="Arial"/>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266B28">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98"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98"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98"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lastRenderedPageBreak/>
              <w:t>ANEXO IV</w:t>
            </w:r>
          </w:p>
        </w:tc>
        <w:tc>
          <w:tcPr>
            <w:tcW w:w="6798"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36E92B49" w14:textId="77777777" w:rsidR="005D53DC" w:rsidRPr="005D53DC" w:rsidRDefault="005D53DC" w:rsidP="005D53DC">
            <w:pPr>
              <w:spacing w:after="120"/>
              <w:rPr>
                <w:rFonts w:ascii="Arial" w:eastAsia="Times New Roman" w:hAnsi="Arial" w:cs="Arial"/>
                <w:sz w:val="24"/>
                <w:szCs w:val="24"/>
              </w:rPr>
            </w:pPr>
            <w:bookmarkStart w:id="7" w:name="_Hlk157437067"/>
            <w:r w:rsidRPr="005D53DC">
              <w:rPr>
                <w:rFonts w:ascii="Arial" w:eastAsia="Times New Roman" w:hAnsi="Arial" w:cs="Arial"/>
                <w:sz w:val="24"/>
                <w:szCs w:val="24"/>
              </w:rPr>
              <w:t>ANEXO V</w:t>
            </w:r>
          </w:p>
        </w:tc>
        <w:tc>
          <w:tcPr>
            <w:tcW w:w="6798"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7"/>
      <w:tr w:rsidR="005D53DC" w:rsidRPr="005D53DC" w14:paraId="0955ABD1" w14:textId="77777777" w:rsidTr="00266B28">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98"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E2C0B" w:rsidRPr="005D53DC" w14:paraId="77B1F637" w14:textId="77777777" w:rsidTr="00266B28">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825B4BF" w14:textId="75393B1B" w:rsidR="005E2C0B" w:rsidRPr="005D53DC" w:rsidRDefault="005E2C0B" w:rsidP="005D53DC">
            <w:pPr>
              <w:spacing w:after="120"/>
              <w:rPr>
                <w:rFonts w:ascii="Arial" w:eastAsia="Times New Roman" w:hAnsi="Arial" w:cs="Arial"/>
                <w:sz w:val="24"/>
                <w:szCs w:val="24"/>
              </w:rPr>
            </w:pPr>
            <w:r>
              <w:rPr>
                <w:rFonts w:ascii="Arial" w:eastAsia="Times New Roman" w:hAnsi="Arial" w:cs="Arial"/>
                <w:sz w:val="24"/>
                <w:szCs w:val="24"/>
              </w:rPr>
              <w:t>ANEXO VII</w:t>
            </w:r>
          </w:p>
        </w:tc>
        <w:tc>
          <w:tcPr>
            <w:tcW w:w="6798" w:type="dxa"/>
          </w:tcPr>
          <w:p w14:paraId="3993D728" w14:textId="7843BC03" w:rsidR="005E2C0B" w:rsidRPr="005D53DC" w:rsidRDefault="005E2C0B"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PROJETO BÁSICO</w:t>
            </w:r>
          </w:p>
        </w:tc>
      </w:tr>
      <w:tr w:rsidR="005D53DC" w:rsidRPr="005D53DC" w14:paraId="5963E24D" w14:textId="77777777" w:rsidTr="00266B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8" w:name="_Hlk157438808"/>
          </w:p>
        </w:tc>
        <w:tc>
          <w:tcPr>
            <w:tcW w:w="6798" w:type="dxa"/>
          </w:tcPr>
          <w:p w14:paraId="29F5E521"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bookmarkEnd w:id="8"/>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7663F5BE"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E401BE">
        <w:rPr>
          <w:rFonts w:ascii="Arial" w:eastAsia="Calibri" w:hAnsi="Arial" w:cs="Arial"/>
          <w:sz w:val="24"/>
          <w:szCs w:val="24"/>
        </w:rPr>
        <w:t>08</w:t>
      </w:r>
      <w:r w:rsidRPr="005D53DC">
        <w:rPr>
          <w:rFonts w:ascii="Arial" w:eastAsia="Calibri" w:hAnsi="Arial" w:cs="Arial"/>
          <w:sz w:val="24"/>
          <w:szCs w:val="24"/>
        </w:rPr>
        <w:t xml:space="preserve"> de </w:t>
      </w:r>
      <w:r w:rsidR="00E401BE">
        <w:rPr>
          <w:rFonts w:ascii="Arial" w:eastAsia="Calibri" w:hAnsi="Arial" w:cs="Arial"/>
          <w:sz w:val="24"/>
          <w:szCs w:val="24"/>
        </w:rPr>
        <w:t>outubro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DEC6DC"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B39E2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1F862C"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CB6BB6"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121A51"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276C2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59643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4AE77F"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4F6D16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3D4C9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98C7F"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7CF48A"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93C5A89"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AD99C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52DAE7"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47E6B1"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941BB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247AFA"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1624A5"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F981A0"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E3EAF2"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1B3870" w14:textId="1DEC9F2C" w:rsidR="006E09C4" w:rsidRPr="0035495A" w:rsidRDefault="006E09C4" w:rsidP="006E09C4">
      <w:pPr>
        <w:spacing w:after="0" w:line="360" w:lineRule="auto"/>
        <w:jc w:val="center"/>
        <w:rPr>
          <w:rFonts w:ascii="Arial" w:eastAsia="Verdana" w:hAnsi="Arial" w:cs="Arial"/>
          <w:b/>
          <w:bCs/>
          <w:sz w:val="24"/>
          <w:szCs w:val="24"/>
          <w:u w:val="single"/>
          <w:lang w:eastAsia="pt-BR"/>
        </w:rPr>
      </w:pPr>
      <w:r>
        <w:rPr>
          <w:rFonts w:ascii="Arial" w:eastAsia="Verdana" w:hAnsi="Arial" w:cs="Arial"/>
          <w:b/>
          <w:bCs/>
          <w:sz w:val="24"/>
          <w:szCs w:val="24"/>
          <w:u w:val="single"/>
          <w:lang w:eastAsia="pt-BR"/>
        </w:rPr>
        <w:t xml:space="preserve">ANEXO I - </w:t>
      </w:r>
      <w:r w:rsidRPr="0035495A">
        <w:rPr>
          <w:rFonts w:ascii="Arial" w:eastAsia="Verdana" w:hAnsi="Arial" w:cs="Arial"/>
          <w:b/>
          <w:bCs/>
          <w:sz w:val="24"/>
          <w:szCs w:val="24"/>
          <w:u w:val="single"/>
          <w:lang w:eastAsia="pt-BR"/>
        </w:rPr>
        <w:t>Estudo Técnico Preliminar</w:t>
      </w:r>
    </w:p>
    <w:p w14:paraId="2F50CDCC" w14:textId="77777777" w:rsidR="006E09C4" w:rsidRPr="0035495A" w:rsidRDefault="006E09C4" w:rsidP="006E09C4">
      <w:pPr>
        <w:spacing w:after="0" w:line="360" w:lineRule="auto"/>
        <w:rPr>
          <w:rFonts w:ascii="Arial" w:eastAsia="Verdana" w:hAnsi="Arial" w:cs="Arial"/>
          <w:b/>
          <w:bCs/>
          <w:sz w:val="24"/>
          <w:szCs w:val="24"/>
          <w:u w:val="single"/>
          <w:lang w:eastAsia="pt-BR"/>
        </w:rPr>
      </w:pPr>
    </w:p>
    <w:p w14:paraId="49F3CBEC" w14:textId="77777777" w:rsidR="006E09C4" w:rsidRPr="0035495A" w:rsidRDefault="006E09C4" w:rsidP="006E09C4">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Pr>
          <w:rFonts w:ascii="Arial" w:eastAsia="Verdana" w:hAnsi="Arial" w:cs="Arial"/>
          <w:b/>
          <w:bCs/>
          <w:sz w:val="24"/>
          <w:szCs w:val="24"/>
          <w:lang w:eastAsia="pt-BR"/>
        </w:rPr>
        <w:t>100</w:t>
      </w:r>
      <w:r w:rsidRPr="0035495A">
        <w:rPr>
          <w:rFonts w:ascii="Arial" w:eastAsia="Verdana" w:hAnsi="Arial" w:cs="Arial"/>
          <w:b/>
          <w:bCs/>
          <w:sz w:val="24"/>
          <w:szCs w:val="24"/>
          <w:lang w:eastAsia="pt-BR"/>
        </w:rPr>
        <w:t>/2024.</w:t>
      </w:r>
    </w:p>
    <w:p w14:paraId="28E30988" w14:textId="77777777" w:rsidR="006E09C4" w:rsidRPr="0035495A" w:rsidRDefault="006E09C4" w:rsidP="006E09C4">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lastRenderedPageBreak/>
        <w:t xml:space="preserve">Pregão Eletrônico Nº </w:t>
      </w:r>
      <w:r>
        <w:rPr>
          <w:rFonts w:ascii="Arial" w:eastAsia="Verdana" w:hAnsi="Arial" w:cs="Arial"/>
          <w:b/>
          <w:bCs/>
          <w:sz w:val="24"/>
          <w:szCs w:val="24"/>
          <w:lang w:eastAsia="pt-BR"/>
        </w:rPr>
        <w:t>39</w:t>
      </w:r>
      <w:r w:rsidRPr="0035495A">
        <w:rPr>
          <w:rFonts w:ascii="Arial" w:eastAsia="Verdana" w:hAnsi="Arial" w:cs="Arial"/>
          <w:b/>
          <w:bCs/>
          <w:sz w:val="24"/>
          <w:szCs w:val="24"/>
          <w:lang w:eastAsia="pt-BR"/>
        </w:rPr>
        <w:t>/2024.</w:t>
      </w:r>
    </w:p>
    <w:p w14:paraId="28F1765B" w14:textId="77777777" w:rsidR="006E09C4" w:rsidRPr="0035495A" w:rsidRDefault="006E09C4" w:rsidP="006E09C4">
      <w:pPr>
        <w:spacing w:after="0" w:line="360" w:lineRule="auto"/>
        <w:jc w:val="center"/>
        <w:rPr>
          <w:rFonts w:ascii="Arial" w:eastAsia="Verdana" w:hAnsi="Arial" w:cs="Arial"/>
          <w:b/>
          <w:bCs/>
          <w:sz w:val="24"/>
          <w:szCs w:val="24"/>
          <w:u w:val="single"/>
          <w:lang w:eastAsia="pt-BR"/>
        </w:rPr>
      </w:pPr>
    </w:p>
    <w:p w14:paraId="525653A1" w14:textId="77777777" w:rsidR="006E09C4" w:rsidRPr="000B25A1" w:rsidRDefault="006E09C4" w:rsidP="006E09C4">
      <w:pPr>
        <w:pStyle w:val="PargrafodaLista"/>
        <w:numPr>
          <w:ilvl w:val="0"/>
          <w:numId w:val="101"/>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54D327C5" w14:textId="77777777" w:rsidR="006E09C4" w:rsidRPr="0035495A" w:rsidRDefault="006E09C4" w:rsidP="006E09C4">
      <w:pPr>
        <w:spacing w:after="0" w:line="360" w:lineRule="auto"/>
        <w:jc w:val="both"/>
        <w:rPr>
          <w:rFonts w:ascii="Arial" w:eastAsia="Verdana" w:hAnsi="Arial" w:cs="Arial"/>
          <w:sz w:val="24"/>
          <w:szCs w:val="24"/>
          <w:lang w:eastAsia="pt-BR"/>
        </w:rPr>
      </w:pPr>
    </w:p>
    <w:p w14:paraId="43A99A11" w14:textId="77777777" w:rsidR="006E09C4" w:rsidRPr="000B25A1" w:rsidRDefault="006E09C4" w:rsidP="006E09C4">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C884E6C" w14:textId="77777777" w:rsidR="006E09C4" w:rsidRPr="000B25A1" w:rsidRDefault="006E09C4" w:rsidP="006E09C4">
      <w:pPr>
        <w:spacing w:after="0" w:line="360" w:lineRule="auto"/>
        <w:jc w:val="both"/>
        <w:rPr>
          <w:rFonts w:ascii="Arial" w:eastAsia="Verdana" w:hAnsi="Arial" w:cs="Arial"/>
          <w:b/>
          <w:bCs/>
          <w:sz w:val="24"/>
          <w:szCs w:val="24"/>
          <w:lang w:eastAsia="pt-BR"/>
        </w:rPr>
      </w:pPr>
    </w:p>
    <w:p w14:paraId="743573AD" w14:textId="77777777" w:rsidR="006E09C4" w:rsidRPr="000B25A1" w:rsidRDefault="006E09C4" w:rsidP="006E09C4">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41A3AA03" w14:textId="77777777" w:rsidR="006E09C4" w:rsidRPr="000B25A1" w:rsidRDefault="006E09C4" w:rsidP="006E09C4">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EBDF9CD" w14:textId="77777777" w:rsidR="006E09C4" w:rsidRPr="000B25A1" w:rsidRDefault="006E09C4" w:rsidP="006E09C4">
      <w:pPr>
        <w:spacing w:after="0" w:line="360" w:lineRule="auto"/>
        <w:jc w:val="both"/>
        <w:rPr>
          <w:rFonts w:ascii="Arial" w:eastAsia="Verdana" w:hAnsi="Arial" w:cs="Arial"/>
          <w:sz w:val="24"/>
          <w:szCs w:val="24"/>
          <w:lang w:eastAsia="pt-BR"/>
        </w:rPr>
      </w:pPr>
    </w:p>
    <w:p w14:paraId="1924F69B" w14:textId="77777777" w:rsidR="006E09C4" w:rsidRPr="000B25A1" w:rsidRDefault="006E09C4" w:rsidP="006E09C4">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3A155693" w14:textId="77777777" w:rsidR="006E09C4" w:rsidRPr="00984386" w:rsidRDefault="006E09C4" w:rsidP="006E09C4">
      <w:pPr>
        <w:spacing w:after="0" w:line="360" w:lineRule="auto"/>
        <w:jc w:val="both"/>
        <w:rPr>
          <w:rFonts w:ascii="Arial" w:eastAsia="Verdana" w:hAnsi="Arial" w:cs="Arial"/>
          <w:sz w:val="24"/>
          <w:szCs w:val="24"/>
          <w:lang w:eastAsia="pt-BR"/>
        </w:rPr>
      </w:pPr>
      <w:r w:rsidRPr="00070992">
        <w:rPr>
          <w:rFonts w:ascii="Arial" w:eastAsia="Verdana" w:hAnsi="Arial" w:cs="Arial"/>
          <w:sz w:val="24"/>
          <w:szCs w:val="24"/>
          <w:lang w:eastAsia="pt-BR"/>
        </w:rPr>
        <w:t xml:space="preserve">Contratação exclusiva de ME, EPP ou Equiparadas para prestação de serviços contínuos de emissão de certificados digitais, mediante requisição, nas quantidades estimadas de:  </w:t>
      </w:r>
      <w:r w:rsidRPr="00070992">
        <w:rPr>
          <w:rFonts w:ascii="Arial" w:eastAsia="Verdana" w:hAnsi="Arial" w:cs="Arial"/>
          <w:b/>
          <w:bCs/>
          <w:sz w:val="24"/>
          <w:szCs w:val="24"/>
          <w:lang w:eastAsia="pt-BR"/>
        </w:rPr>
        <w:t>ITEM 01 -</w:t>
      </w:r>
      <w:r w:rsidRPr="00070992">
        <w:rPr>
          <w:rFonts w:ascii="Arial" w:eastAsia="Verdana" w:hAnsi="Arial" w:cs="Arial"/>
          <w:sz w:val="24"/>
          <w:szCs w:val="24"/>
          <w:lang w:eastAsia="pt-BR"/>
        </w:rPr>
        <w:t xml:space="preserve"> Dez E-CPF A3 – com cartão, validade três anos, sem mídia; </w:t>
      </w:r>
      <w:r w:rsidRPr="00070992">
        <w:rPr>
          <w:rFonts w:ascii="Arial" w:eastAsia="Verdana" w:hAnsi="Arial" w:cs="Arial"/>
          <w:b/>
          <w:bCs/>
          <w:sz w:val="24"/>
          <w:szCs w:val="24"/>
          <w:lang w:eastAsia="pt-BR"/>
        </w:rPr>
        <w:t>ITEM 02</w:t>
      </w:r>
      <w:r w:rsidRPr="00070992">
        <w:rPr>
          <w:rFonts w:ascii="Arial" w:eastAsia="Verdana" w:hAnsi="Arial" w:cs="Arial"/>
          <w:sz w:val="24"/>
          <w:szCs w:val="24"/>
          <w:lang w:eastAsia="pt-BR"/>
        </w:rPr>
        <w:t xml:space="preserve"> – Dez E-CPF A3 – com cartão e leitora, validade três anos; </w:t>
      </w:r>
      <w:r w:rsidRPr="00070992">
        <w:rPr>
          <w:rFonts w:ascii="Arial" w:eastAsia="Verdana" w:hAnsi="Arial" w:cs="Arial"/>
          <w:b/>
          <w:bCs/>
          <w:sz w:val="24"/>
          <w:szCs w:val="24"/>
          <w:lang w:eastAsia="pt-BR"/>
        </w:rPr>
        <w:t>ITEM 03</w:t>
      </w:r>
      <w:r w:rsidRPr="00070992">
        <w:rPr>
          <w:rFonts w:ascii="Arial" w:eastAsia="Verdana" w:hAnsi="Arial" w:cs="Arial"/>
          <w:sz w:val="24"/>
          <w:szCs w:val="24"/>
          <w:lang w:eastAsia="pt-BR"/>
        </w:rPr>
        <w:t xml:space="preserve"> – Dez E-CPF A3 – token, validade três anos; </w:t>
      </w:r>
      <w:r w:rsidRPr="00070992">
        <w:rPr>
          <w:rFonts w:ascii="Arial" w:eastAsia="Verdana" w:hAnsi="Arial" w:cs="Arial"/>
          <w:b/>
          <w:bCs/>
          <w:sz w:val="24"/>
          <w:szCs w:val="24"/>
          <w:lang w:eastAsia="pt-BR"/>
        </w:rPr>
        <w:t>ITEM 04</w:t>
      </w:r>
      <w:r w:rsidRPr="00070992">
        <w:rPr>
          <w:rFonts w:ascii="Arial" w:eastAsia="Verdana" w:hAnsi="Arial" w:cs="Arial"/>
          <w:sz w:val="24"/>
          <w:szCs w:val="24"/>
          <w:lang w:eastAsia="pt-BR"/>
        </w:rPr>
        <w:t xml:space="preserve"> – Dez E-CNPJ A3 – com cartão, validade três anos, sem leitora; </w:t>
      </w:r>
      <w:r w:rsidRPr="00070992">
        <w:rPr>
          <w:rFonts w:ascii="Arial" w:eastAsia="Verdana" w:hAnsi="Arial" w:cs="Arial"/>
          <w:b/>
          <w:bCs/>
          <w:sz w:val="24"/>
          <w:szCs w:val="24"/>
          <w:lang w:eastAsia="pt-BR"/>
        </w:rPr>
        <w:t>ITEM 05</w:t>
      </w:r>
      <w:r w:rsidRPr="00070992">
        <w:rPr>
          <w:rFonts w:ascii="Arial" w:eastAsia="Verdana" w:hAnsi="Arial" w:cs="Arial"/>
          <w:sz w:val="24"/>
          <w:szCs w:val="24"/>
          <w:lang w:eastAsia="pt-BR"/>
        </w:rPr>
        <w:t xml:space="preserve"> – Dez E-CNPJ A3 – com cartão e leitora, validade três anos; </w:t>
      </w:r>
      <w:r w:rsidRPr="00070992">
        <w:rPr>
          <w:rFonts w:ascii="Arial" w:eastAsia="Verdana" w:hAnsi="Arial" w:cs="Arial"/>
          <w:b/>
          <w:bCs/>
          <w:sz w:val="24"/>
          <w:szCs w:val="24"/>
          <w:lang w:eastAsia="pt-BR"/>
        </w:rPr>
        <w:t>ITEM 06</w:t>
      </w:r>
      <w:r w:rsidRPr="00070992">
        <w:rPr>
          <w:rFonts w:ascii="Arial" w:eastAsia="Verdana" w:hAnsi="Arial" w:cs="Arial"/>
          <w:sz w:val="24"/>
          <w:szCs w:val="24"/>
          <w:lang w:eastAsia="pt-BR"/>
        </w:rPr>
        <w:t xml:space="preserve"> – Dez E-CNPJ A3 – token, validade três anos; </w:t>
      </w:r>
      <w:r w:rsidRPr="00070992">
        <w:rPr>
          <w:rFonts w:ascii="Arial" w:eastAsia="Verdana" w:hAnsi="Arial" w:cs="Arial"/>
          <w:b/>
          <w:bCs/>
          <w:sz w:val="24"/>
          <w:szCs w:val="24"/>
          <w:lang w:eastAsia="pt-BR"/>
        </w:rPr>
        <w:t>ITEM 07</w:t>
      </w:r>
      <w:r w:rsidRPr="00070992">
        <w:rPr>
          <w:rFonts w:ascii="Arial" w:eastAsia="Verdana" w:hAnsi="Arial" w:cs="Arial"/>
          <w:sz w:val="24"/>
          <w:szCs w:val="24"/>
          <w:lang w:eastAsia="pt-BR"/>
        </w:rPr>
        <w:t xml:space="preserve"> – Dez E-CNPJ A1 – mídia computador, validade doze meses; </w:t>
      </w:r>
      <w:r w:rsidRPr="00070992">
        <w:rPr>
          <w:rFonts w:ascii="Arial" w:eastAsia="Verdana" w:hAnsi="Arial" w:cs="Arial"/>
          <w:b/>
          <w:bCs/>
          <w:sz w:val="24"/>
          <w:szCs w:val="24"/>
          <w:lang w:eastAsia="pt-BR"/>
        </w:rPr>
        <w:t>ITEM 08</w:t>
      </w:r>
      <w:r w:rsidRPr="00070992">
        <w:rPr>
          <w:rFonts w:ascii="Arial" w:eastAsia="Verdana" w:hAnsi="Arial" w:cs="Arial"/>
          <w:sz w:val="24"/>
          <w:szCs w:val="24"/>
          <w:lang w:eastAsia="pt-BR"/>
        </w:rPr>
        <w:t xml:space="preserve"> – Cinquenta E-CPF A1. Mídia: no computador. Validade 12 meses; </w:t>
      </w:r>
      <w:r w:rsidRPr="00070992">
        <w:rPr>
          <w:rFonts w:ascii="Arial" w:eastAsia="Verdana" w:hAnsi="Arial" w:cs="Arial"/>
          <w:b/>
          <w:bCs/>
          <w:sz w:val="24"/>
          <w:szCs w:val="24"/>
          <w:lang w:eastAsia="pt-BR"/>
        </w:rPr>
        <w:t>ITEM 09</w:t>
      </w:r>
      <w:r w:rsidRPr="00070992">
        <w:rPr>
          <w:rFonts w:ascii="Arial" w:eastAsia="Verdana" w:hAnsi="Arial" w:cs="Arial"/>
          <w:sz w:val="24"/>
          <w:szCs w:val="24"/>
          <w:lang w:eastAsia="pt-BR"/>
        </w:rPr>
        <w:t xml:space="preserve"> – Dez E-CPF A1. Móbile. Validade 12 meses.</w:t>
      </w:r>
    </w:p>
    <w:p w14:paraId="5FA71D11" w14:textId="77777777" w:rsidR="006E09C4" w:rsidRDefault="006E09C4" w:rsidP="006E09C4">
      <w:pPr>
        <w:spacing w:after="0" w:line="360" w:lineRule="auto"/>
        <w:jc w:val="both"/>
        <w:rPr>
          <w:rFonts w:ascii="Arial" w:eastAsia="Verdana" w:hAnsi="Arial" w:cs="Arial"/>
          <w:b/>
          <w:bCs/>
          <w:sz w:val="24"/>
          <w:szCs w:val="24"/>
          <w:lang w:eastAsia="pt-BR"/>
        </w:rPr>
      </w:pPr>
    </w:p>
    <w:p w14:paraId="291302F3" w14:textId="77777777" w:rsidR="006E09C4" w:rsidRDefault="006E09C4" w:rsidP="006E09C4">
      <w:pPr>
        <w:spacing w:after="0" w:line="360" w:lineRule="auto"/>
        <w:jc w:val="both"/>
        <w:rPr>
          <w:rFonts w:ascii="Arial" w:eastAsia="Verdana" w:hAnsi="Arial" w:cs="Arial"/>
          <w:b/>
          <w:bCs/>
          <w:sz w:val="24"/>
          <w:szCs w:val="24"/>
          <w:lang w:eastAsia="pt-BR"/>
        </w:rPr>
      </w:pPr>
    </w:p>
    <w:p w14:paraId="5964DBB9" w14:textId="77777777" w:rsidR="006E09C4" w:rsidRPr="000B25A1" w:rsidRDefault="006E09C4" w:rsidP="006E09C4">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4.</w:t>
      </w:r>
      <w:r w:rsidRPr="000B25A1">
        <w:rPr>
          <w:rFonts w:ascii="Arial" w:eastAsia="Verdana" w:hAnsi="Arial" w:cs="Arial"/>
          <w:b/>
          <w:bCs/>
          <w:sz w:val="24"/>
          <w:szCs w:val="24"/>
          <w:lang w:eastAsia="pt-BR"/>
        </w:rPr>
        <w:tab/>
        <w:t>DESCRIÇÃO DA NECESSIDADE</w:t>
      </w:r>
    </w:p>
    <w:p w14:paraId="0D4E31EF" w14:textId="77777777" w:rsidR="006E09C4" w:rsidRPr="000B25A1" w:rsidRDefault="006E09C4" w:rsidP="006E09C4">
      <w:pPr>
        <w:spacing w:after="0" w:line="360" w:lineRule="auto"/>
        <w:jc w:val="both"/>
        <w:rPr>
          <w:rFonts w:ascii="Arial" w:eastAsia="Verdana" w:hAnsi="Arial" w:cs="Arial"/>
          <w:sz w:val="24"/>
          <w:szCs w:val="24"/>
          <w:lang w:eastAsia="pt-BR"/>
        </w:rPr>
      </w:pPr>
    </w:p>
    <w:p w14:paraId="0BDE5C9E" w14:textId="77777777" w:rsidR="006E09C4" w:rsidRDefault="006E09C4" w:rsidP="006E09C4">
      <w:pPr>
        <w:spacing w:after="0" w:line="360" w:lineRule="auto"/>
        <w:jc w:val="both"/>
        <w:rPr>
          <w:rFonts w:ascii="Arial" w:hAnsi="Arial" w:cs="Arial"/>
          <w:sz w:val="24"/>
          <w:szCs w:val="24"/>
        </w:rPr>
      </w:pPr>
      <w:r w:rsidRPr="00070992">
        <w:rPr>
          <w:rFonts w:ascii="Arial" w:hAnsi="Arial" w:cs="Arial"/>
          <w:sz w:val="24"/>
          <w:szCs w:val="24"/>
        </w:rPr>
        <w:lastRenderedPageBreak/>
        <w:t>A contratação de serviços contínuos de emissão de certificados digitais pela Câmara Municipal de Extrema visa garantir a autenticidade, integridade e validade jurídica de documentos eletrônicos, essenciais para o cumprimento das obrigações legais e fiscais da instituição. Os itens solicitados incluem certificados digitais para pessoas físicas (E-CPF) e jurídicas (E-CNPJ) em diferentes formatos (com cartão, token e mídia no computador), com prazos de validade de um a três anos, assegurando a adequação às diversas necessidades operacionais e administrativas da Câmara, como o acesso seguro a sistemas governamentais, assinaturas digitais e outras operações eletrônicas oficiais.</w:t>
      </w:r>
    </w:p>
    <w:p w14:paraId="6C93D51D" w14:textId="77777777" w:rsidR="006E09C4" w:rsidRPr="00070992" w:rsidRDefault="006E09C4" w:rsidP="006E09C4">
      <w:pPr>
        <w:spacing w:after="0" w:line="360" w:lineRule="auto"/>
        <w:jc w:val="both"/>
        <w:rPr>
          <w:rFonts w:ascii="Arial" w:eastAsia="Verdana" w:hAnsi="Arial" w:cs="Arial"/>
          <w:b/>
          <w:bCs/>
          <w:sz w:val="24"/>
          <w:szCs w:val="24"/>
          <w:lang w:eastAsia="pt-BR"/>
        </w:rPr>
      </w:pPr>
    </w:p>
    <w:p w14:paraId="7E63B0D1" w14:textId="77777777" w:rsidR="006E09C4" w:rsidRDefault="006E09C4" w:rsidP="006E09C4">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518348B9" w14:textId="77777777" w:rsidR="006E09C4" w:rsidRDefault="006E09C4" w:rsidP="006E09C4">
      <w:pPr>
        <w:spacing w:after="0" w:line="360" w:lineRule="auto"/>
        <w:jc w:val="both"/>
        <w:rPr>
          <w:rFonts w:ascii="Arial" w:eastAsia="Verdana" w:hAnsi="Arial" w:cs="Arial"/>
          <w:b/>
          <w:bCs/>
          <w:sz w:val="24"/>
          <w:szCs w:val="24"/>
          <w:lang w:eastAsia="pt-BR"/>
        </w:rPr>
      </w:pPr>
    </w:p>
    <w:p w14:paraId="3489B25B" w14:textId="77777777" w:rsidR="006E09C4" w:rsidRDefault="006E09C4" w:rsidP="006E09C4">
      <w:pPr>
        <w:spacing w:after="0" w:line="360" w:lineRule="auto"/>
        <w:ind w:firstLine="708"/>
        <w:jc w:val="both"/>
        <w:rPr>
          <w:rFonts w:ascii="Arial" w:hAnsi="Arial" w:cs="Arial"/>
          <w:sz w:val="24"/>
          <w:szCs w:val="24"/>
        </w:rPr>
      </w:pPr>
      <w:r w:rsidRPr="006D7AEB">
        <w:rPr>
          <w:rFonts w:ascii="Arial" w:hAnsi="Arial" w:cs="Arial"/>
          <w:sz w:val="24"/>
          <w:szCs w:val="24"/>
        </w:rPr>
        <w:t>O problema a ser resolvido pela contratação de certificados digitais é a necessidade de garantir segurança, autenticidade e validade jurídica nas transações eletrônicas realizadas pela Câmara Municipal de Extrema. Sem esses certificados, a instituição enfrenta riscos de fraudes, falta de conformidade com normas legais e impedimentos no acesso a plataformas governamentais e sistemas eletrônicos de gestão pública, comprometendo a eficiência e a confiabilidade das operações administrativas e fiscais. Além disso, a ausência desses certificados dificulta a emissão de documentos oficiais e a assinatura digital de contratos e atos administrativos.</w:t>
      </w:r>
    </w:p>
    <w:p w14:paraId="218C1C09" w14:textId="77777777" w:rsidR="006E09C4" w:rsidRPr="006D7AEB" w:rsidRDefault="006E09C4" w:rsidP="006E09C4">
      <w:pPr>
        <w:spacing w:after="0" w:line="360" w:lineRule="auto"/>
        <w:ind w:firstLine="708"/>
        <w:jc w:val="both"/>
        <w:rPr>
          <w:rFonts w:ascii="Arial" w:eastAsia="Verdana" w:hAnsi="Arial" w:cs="Arial"/>
          <w:sz w:val="24"/>
          <w:szCs w:val="24"/>
          <w:lang w:eastAsia="pt-BR"/>
        </w:rPr>
      </w:pPr>
    </w:p>
    <w:p w14:paraId="171C49FB" w14:textId="77777777" w:rsidR="006E09C4" w:rsidRPr="00CD4D1B" w:rsidRDefault="006E09C4" w:rsidP="006E09C4">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334EEB51" w14:textId="77777777" w:rsidR="006E09C4" w:rsidRPr="00CD4D1B" w:rsidRDefault="006E09C4" w:rsidP="006E09C4">
      <w:pPr>
        <w:spacing w:after="0" w:line="360" w:lineRule="auto"/>
        <w:jc w:val="both"/>
        <w:rPr>
          <w:rFonts w:ascii="Arial" w:hAnsi="Arial" w:cs="Arial"/>
          <w:sz w:val="24"/>
          <w:szCs w:val="24"/>
        </w:rPr>
      </w:pPr>
    </w:p>
    <w:p w14:paraId="75A640B0" w14:textId="77777777" w:rsidR="006E09C4" w:rsidRDefault="006E09C4" w:rsidP="006E09C4">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Este acordo será concretizado mediante requisições, alinhando-se de forma precisa com as demandas que se apresentarem ao longo desse período determinado</w:t>
      </w:r>
      <w:r>
        <w:rPr>
          <w:rFonts w:ascii="Arial" w:hAnsi="Arial" w:cs="Arial"/>
          <w:sz w:val="24"/>
          <w:szCs w:val="24"/>
        </w:rPr>
        <w:t>.</w:t>
      </w:r>
    </w:p>
    <w:p w14:paraId="060C9DF9"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w:t>
      </w:r>
      <w:r>
        <w:rPr>
          <w:rFonts w:ascii="Arial" w:hAnsi="Arial" w:cs="Arial"/>
          <w:sz w:val="24"/>
          <w:szCs w:val="24"/>
        </w:rPr>
        <w:t xml:space="preserve">serviços </w:t>
      </w:r>
      <w:r w:rsidRPr="00CD4D1B">
        <w:rPr>
          <w:rFonts w:ascii="Arial" w:hAnsi="Arial" w:cs="Arial"/>
          <w:sz w:val="24"/>
          <w:szCs w:val="24"/>
        </w:rPr>
        <w:t>e a validade dos mesmos;</w:t>
      </w:r>
    </w:p>
    <w:p w14:paraId="2D14FAA7"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lastRenderedPageBreak/>
        <w:t xml:space="preserve">Regime de </w:t>
      </w:r>
      <w:r>
        <w:rPr>
          <w:rFonts w:ascii="Arial" w:hAnsi="Arial" w:cs="Arial"/>
          <w:b/>
          <w:bCs/>
          <w:sz w:val="24"/>
          <w:szCs w:val="24"/>
        </w:rPr>
        <w:t>execução</w:t>
      </w:r>
      <w:r w:rsidRPr="00DF6263">
        <w:rPr>
          <w:rFonts w:ascii="Arial" w:hAnsi="Arial" w:cs="Arial"/>
          <w:b/>
          <w:bCs/>
          <w:sz w:val="24"/>
          <w:szCs w:val="24"/>
        </w:rPr>
        <w:t>:</w:t>
      </w:r>
      <w:r>
        <w:rPr>
          <w:rFonts w:ascii="Arial" w:hAnsi="Arial" w:cs="Arial"/>
          <w:sz w:val="24"/>
          <w:szCs w:val="24"/>
        </w:rPr>
        <w:t xml:space="preserve"> o</w:t>
      </w:r>
      <w:r w:rsidRPr="00CD4D1B">
        <w:rPr>
          <w:rFonts w:ascii="Arial" w:hAnsi="Arial" w:cs="Arial"/>
          <w:sz w:val="24"/>
          <w:szCs w:val="24"/>
        </w:rPr>
        <w:t xml:space="preserve"> objeto é de regime de </w:t>
      </w:r>
      <w:r>
        <w:rPr>
          <w:rFonts w:ascii="Arial" w:hAnsi="Arial" w:cs="Arial"/>
          <w:sz w:val="24"/>
          <w:szCs w:val="24"/>
        </w:rPr>
        <w:t>execução indireta</w:t>
      </w:r>
      <w:r w:rsidRPr="00CD4D1B">
        <w:rPr>
          <w:rFonts w:ascii="Arial" w:hAnsi="Arial" w:cs="Arial"/>
          <w:sz w:val="24"/>
          <w:szCs w:val="24"/>
        </w:rPr>
        <w:t>, empreitada por preço unitário, mediante requisição;</w:t>
      </w:r>
    </w:p>
    <w:p w14:paraId="18E09E0E"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 xml:space="preserve">realização do objeto deverá ser feita na seguinte forma: o objeto deverá ser </w:t>
      </w:r>
      <w:r>
        <w:rPr>
          <w:rFonts w:ascii="Arial" w:hAnsi="Arial" w:cs="Arial"/>
          <w:sz w:val="24"/>
          <w:szCs w:val="24"/>
        </w:rPr>
        <w:t xml:space="preserve">realizado </w:t>
      </w:r>
      <w:r w:rsidRPr="00CD4D1B">
        <w:rPr>
          <w:rFonts w:ascii="Arial" w:hAnsi="Arial" w:cs="Arial"/>
          <w:sz w:val="24"/>
          <w:szCs w:val="24"/>
        </w:rPr>
        <w:t>com a respectiva nota fiscal em até 10 (dez) dias corridos a partir do recebimento da AF (autorização de fornecimento). A autorização de fornecimento será encaminhada para o e-mail da CONTRATADA. Cabe à contratada verificar periodicamente a sua caixa de entrada</w:t>
      </w:r>
      <w:r>
        <w:rPr>
          <w:rFonts w:ascii="Arial" w:hAnsi="Arial" w:cs="Arial"/>
          <w:sz w:val="24"/>
          <w:szCs w:val="24"/>
        </w:rPr>
        <w:t>. A CONTRATADA deverá auxiliar a CONTRATANTE em todo o processo de implantação do objeto solicitado.</w:t>
      </w:r>
    </w:p>
    <w:p w14:paraId="7C1C3A33"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w:t>
      </w:r>
      <w:r>
        <w:rPr>
          <w:rFonts w:ascii="Arial" w:hAnsi="Arial" w:cs="Arial"/>
          <w:sz w:val="24"/>
          <w:szCs w:val="24"/>
        </w:rPr>
        <w:t>pelo período de doze meses. P</w:t>
      </w:r>
      <w:r w:rsidRPr="00CD4D1B">
        <w:rPr>
          <w:rFonts w:ascii="Arial" w:hAnsi="Arial" w:cs="Arial"/>
          <w:sz w:val="24"/>
          <w:szCs w:val="24"/>
        </w:rPr>
        <w:t>ortanto, a Administração não está obrigada ao consumo total estimado</w:t>
      </w:r>
      <w:r>
        <w:rPr>
          <w:rFonts w:ascii="Arial" w:hAnsi="Arial" w:cs="Arial"/>
          <w:sz w:val="24"/>
          <w:szCs w:val="24"/>
        </w:rPr>
        <w:t>.</w:t>
      </w:r>
    </w:p>
    <w:p w14:paraId="61F1C2CB" w14:textId="77777777" w:rsidR="006E09C4" w:rsidRPr="00CD4D1B" w:rsidRDefault="006E09C4" w:rsidP="006E09C4">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w:t>
      </w:r>
      <w:r>
        <w:rPr>
          <w:rFonts w:ascii="Arial" w:hAnsi="Arial" w:cs="Arial"/>
          <w:sz w:val="24"/>
          <w:szCs w:val="24"/>
        </w:rPr>
        <w:t xml:space="preserve">executado nos equipamentos dos respectivos requisitantes. </w:t>
      </w:r>
    </w:p>
    <w:p w14:paraId="12CAC0C9" w14:textId="77777777" w:rsidR="006E09C4"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w:t>
      </w:r>
      <w:r>
        <w:rPr>
          <w:rFonts w:ascii="Arial" w:hAnsi="Arial" w:cs="Arial"/>
          <w:sz w:val="24"/>
          <w:szCs w:val="24"/>
        </w:rPr>
        <w:t>/serviços</w:t>
      </w:r>
      <w:r w:rsidRPr="00CD4D1B">
        <w:rPr>
          <w:rFonts w:ascii="Arial" w:hAnsi="Arial" w:cs="Arial"/>
          <w:sz w:val="24"/>
          <w:szCs w:val="24"/>
        </w:rPr>
        <w:t xml:space="preserve"> que forem entregues em desconformidades com o contratado.</w:t>
      </w:r>
      <w:r w:rsidRPr="00DF6263">
        <w:t xml:space="preserve"> </w:t>
      </w:r>
    </w:p>
    <w:p w14:paraId="0752AD19" w14:textId="77777777" w:rsidR="006E09C4" w:rsidRPr="00DF6263"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09C755E7" w14:textId="77777777" w:rsidR="006E09C4" w:rsidRPr="00DF6263"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w:t>
      </w:r>
      <w:r>
        <w:rPr>
          <w:rFonts w:ascii="Arial" w:hAnsi="Arial" w:cs="Arial"/>
          <w:sz w:val="24"/>
          <w:szCs w:val="24"/>
        </w:rPr>
        <w:t>global</w:t>
      </w:r>
      <w:r w:rsidRPr="00DF6263">
        <w:rPr>
          <w:rFonts w:ascii="Arial" w:hAnsi="Arial" w:cs="Arial"/>
          <w:sz w:val="24"/>
          <w:szCs w:val="24"/>
        </w:rPr>
        <w:t>, sendo o preço máximo aquele demonstrado na planilha de preços.</w:t>
      </w:r>
      <w:r>
        <w:rPr>
          <w:rFonts w:ascii="Arial" w:hAnsi="Arial" w:cs="Arial"/>
          <w:sz w:val="24"/>
          <w:szCs w:val="24"/>
        </w:rPr>
        <w:t xml:space="preserve"> Nenhum preço unitário será aceito se for superior aqueles demonstrados na planilha estimativa.</w:t>
      </w:r>
    </w:p>
    <w:p w14:paraId="3F372CC6" w14:textId="77777777" w:rsidR="006E09C4" w:rsidRPr="00CD4D1B" w:rsidRDefault="006E09C4" w:rsidP="006E09C4">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w:t>
      </w:r>
      <w:r>
        <w:rPr>
          <w:rFonts w:ascii="Arial" w:hAnsi="Arial" w:cs="Arial"/>
          <w:sz w:val="24"/>
          <w:szCs w:val="24"/>
        </w:rPr>
        <w:t>global</w:t>
      </w:r>
      <w:r w:rsidRPr="00DF6263">
        <w:rPr>
          <w:rFonts w:ascii="Arial" w:hAnsi="Arial" w:cs="Arial"/>
          <w:sz w:val="24"/>
          <w:szCs w:val="24"/>
        </w:rPr>
        <w:t>.</w:t>
      </w:r>
    </w:p>
    <w:p w14:paraId="42BD8810" w14:textId="77777777" w:rsidR="006E09C4" w:rsidRDefault="006E09C4" w:rsidP="006E09C4">
      <w:pPr>
        <w:spacing w:after="0" w:line="360" w:lineRule="auto"/>
        <w:jc w:val="both"/>
        <w:rPr>
          <w:rFonts w:ascii="Arial" w:hAnsi="Arial" w:cs="Arial"/>
          <w:b/>
          <w:bCs/>
          <w:sz w:val="24"/>
          <w:szCs w:val="24"/>
        </w:rPr>
      </w:pPr>
    </w:p>
    <w:p w14:paraId="7C19A95F" w14:textId="77777777" w:rsidR="006E09C4" w:rsidRDefault="006E09C4" w:rsidP="006E09C4">
      <w:pPr>
        <w:spacing w:after="0" w:line="360" w:lineRule="auto"/>
        <w:jc w:val="both"/>
        <w:rPr>
          <w:rFonts w:ascii="Arial" w:hAnsi="Arial" w:cs="Arial"/>
          <w:b/>
          <w:bCs/>
          <w:sz w:val="24"/>
          <w:szCs w:val="24"/>
        </w:rPr>
      </w:pPr>
      <w:r w:rsidRPr="00DF6263">
        <w:rPr>
          <w:rFonts w:ascii="Arial" w:hAnsi="Arial" w:cs="Arial"/>
          <w:b/>
          <w:bCs/>
          <w:sz w:val="24"/>
          <w:szCs w:val="24"/>
        </w:rPr>
        <w:t>7.  CRITÉRIOS DE SELEÇÃO DO FORNECEDOR</w:t>
      </w:r>
    </w:p>
    <w:p w14:paraId="7F83A05D" w14:textId="77777777" w:rsidR="006E09C4" w:rsidRPr="00DF6263" w:rsidRDefault="006E09C4" w:rsidP="006E09C4">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77ABFD8D" w14:textId="77777777" w:rsidR="006E09C4" w:rsidRPr="00CD4D1B" w:rsidRDefault="006E09C4" w:rsidP="006E09C4">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1C2B0E79" w14:textId="77777777" w:rsidR="006E09C4" w:rsidRPr="00CD4D1B" w:rsidRDefault="006E09C4" w:rsidP="006E09C4">
      <w:pPr>
        <w:spacing w:after="0" w:line="360" w:lineRule="auto"/>
        <w:jc w:val="both"/>
        <w:rPr>
          <w:rFonts w:ascii="Arial" w:hAnsi="Arial" w:cs="Arial"/>
          <w:sz w:val="24"/>
          <w:szCs w:val="24"/>
        </w:rPr>
      </w:pPr>
    </w:p>
    <w:p w14:paraId="3AD7025D" w14:textId="77777777" w:rsidR="006E09C4" w:rsidRPr="00375C2F" w:rsidRDefault="006E09C4" w:rsidP="006E09C4">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65826B6C" w14:textId="77777777" w:rsidR="006E09C4" w:rsidRPr="00375C2F" w:rsidRDefault="006E09C4" w:rsidP="006E09C4">
      <w:pPr>
        <w:widowControl w:val="0"/>
        <w:suppressAutoHyphens/>
        <w:spacing w:after="0" w:line="240" w:lineRule="auto"/>
        <w:jc w:val="both"/>
        <w:rPr>
          <w:rFonts w:ascii="Arial" w:eastAsia="Times New Roman" w:hAnsi="Arial" w:cs="Arial"/>
          <w:sz w:val="24"/>
          <w:szCs w:val="24"/>
          <w:lang w:eastAsia="zh-CN"/>
        </w:rPr>
      </w:pPr>
    </w:p>
    <w:p w14:paraId="575FEC91"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16036AD1"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1C259C3C"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69E76823"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6D92E559"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77570FB"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2F7C2B85"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99E5B17" w14:textId="77777777" w:rsidR="006E09C4" w:rsidRPr="00375C2F" w:rsidRDefault="006E09C4" w:rsidP="006E09C4">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5B197006" w14:textId="77777777" w:rsidR="006E09C4" w:rsidRPr="00375C2F" w:rsidRDefault="006E09C4" w:rsidP="006E09C4">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79EB7AE1" w14:textId="77777777" w:rsidR="006E09C4" w:rsidRPr="00375C2F" w:rsidRDefault="006E09C4" w:rsidP="006E09C4">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59D60EBC" w14:textId="77777777" w:rsidR="006E09C4" w:rsidRPr="00375C2F" w:rsidRDefault="006E09C4" w:rsidP="006E09C4">
      <w:pPr>
        <w:suppressAutoHyphens/>
        <w:spacing w:after="200" w:line="276" w:lineRule="auto"/>
        <w:jc w:val="both"/>
        <w:rPr>
          <w:rFonts w:ascii="Arial" w:eastAsia="Calibri" w:hAnsi="Arial" w:cs="Arial"/>
          <w:b/>
          <w:sz w:val="24"/>
          <w:szCs w:val="24"/>
          <w:lang w:eastAsia="zh-CN"/>
        </w:rPr>
      </w:pPr>
    </w:p>
    <w:p w14:paraId="04002C06" w14:textId="77777777" w:rsidR="006E09C4" w:rsidRPr="00375C2F" w:rsidRDefault="006E09C4" w:rsidP="006E09C4">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p w14:paraId="15A5A0F9" w14:textId="77777777" w:rsidR="006E09C4" w:rsidRPr="00375C2F" w:rsidRDefault="006E09C4" w:rsidP="006E09C4">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0E1D2C2E" w14:textId="77777777" w:rsidR="006E09C4" w:rsidRPr="00375C2F" w:rsidRDefault="006E09C4" w:rsidP="006E09C4">
      <w:pPr>
        <w:widowControl w:val="0"/>
        <w:suppressAutoHyphens/>
        <w:spacing w:after="0" w:line="240" w:lineRule="auto"/>
        <w:jc w:val="both"/>
        <w:rPr>
          <w:rFonts w:ascii="Arial" w:eastAsia="Times New Roman" w:hAnsi="Arial" w:cs="Arial"/>
          <w:sz w:val="24"/>
          <w:szCs w:val="24"/>
          <w:lang w:eastAsia="zh-CN"/>
        </w:rPr>
      </w:pPr>
    </w:p>
    <w:p w14:paraId="10348B46" w14:textId="77777777" w:rsidR="006E09C4" w:rsidRPr="00375C2F" w:rsidRDefault="006E09C4" w:rsidP="006E09C4">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w:t>
      </w:r>
      <w:r w:rsidRPr="00375C2F">
        <w:rPr>
          <w:rFonts w:ascii="Arial" w:eastAsia="Times New Roman" w:hAnsi="Arial" w:cs="Arial"/>
          <w:sz w:val="24"/>
          <w:szCs w:val="24"/>
          <w:lang w:eastAsia="zh-CN"/>
        </w:rPr>
        <w:lastRenderedPageBreak/>
        <w:t>em vigor;</w:t>
      </w:r>
    </w:p>
    <w:p w14:paraId="4ACFB680" w14:textId="77777777" w:rsidR="006E09C4" w:rsidRPr="00375C2F" w:rsidRDefault="006E09C4" w:rsidP="006E09C4">
      <w:pPr>
        <w:widowControl w:val="0"/>
        <w:suppressAutoHyphens/>
        <w:spacing w:after="0" w:line="240" w:lineRule="auto"/>
        <w:ind w:left="720"/>
        <w:contextualSpacing/>
        <w:jc w:val="both"/>
        <w:rPr>
          <w:rFonts w:ascii="Arial" w:eastAsia="Times New Roman" w:hAnsi="Arial" w:cs="Arial"/>
          <w:sz w:val="24"/>
          <w:szCs w:val="24"/>
          <w:lang w:eastAsia="zh-CN"/>
        </w:rPr>
      </w:pPr>
    </w:p>
    <w:p w14:paraId="1D991D93" w14:textId="77777777" w:rsidR="006E09C4" w:rsidRPr="00375C2F" w:rsidRDefault="006E09C4" w:rsidP="006E09C4">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16105869" w14:textId="77777777" w:rsidR="006E09C4" w:rsidRPr="00375C2F" w:rsidRDefault="006E09C4" w:rsidP="006E09C4">
      <w:pPr>
        <w:spacing w:after="0" w:line="240" w:lineRule="auto"/>
        <w:ind w:left="720"/>
        <w:contextualSpacing/>
        <w:rPr>
          <w:rFonts w:ascii="Arial" w:eastAsia="Times New Roman" w:hAnsi="Arial" w:cs="Arial"/>
          <w:sz w:val="24"/>
          <w:szCs w:val="24"/>
          <w:lang w:eastAsia="zh-CN"/>
        </w:rPr>
      </w:pPr>
    </w:p>
    <w:p w14:paraId="0C1C7CFA" w14:textId="77777777" w:rsidR="006E09C4" w:rsidRPr="00375C2F" w:rsidRDefault="006E09C4" w:rsidP="006E09C4">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3BF34B94" w14:textId="77777777" w:rsidR="006E09C4" w:rsidRPr="00375C2F" w:rsidRDefault="006E09C4" w:rsidP="006E09C4">
      <w:pPr>
        <w:widowControl w:val="0"/>
        <w:suppressAutoHyphens/>
        <w:spacing w:after="0" w:line="240" w:lineRule="auto"/>
        <w:jc w:val="both"/>
        <w:rPr>
          <w:rFonts w:ascii="Arial" w:eastAsia="Times New Roman" w:hAnsi="Arial" w:cs="Arial"/>
          <w:b/>
          <w:sz w:val="24"/>
          <w:szCs w:val="24"/>
          <w:lang w:eastAsia="zh-CN"/>
        </w:rPr>
      </w:pPr>
    </w:p>
    <w:p w14:paraId="7FA72E8D"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4BB1C37E"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DA5A4BE"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6AE0369"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CC5ACAE" w14:textId="77777777" w:rsidR="006E09C4" w:rsidRPr="00375C2F" w:rsidRDefault="006E09C4" w:rsidP="006E09C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767E91BC" w14:textId="77777777" w:rsidR="006E09C4" w:rsidRPr="00375C2F" w:rsidRDefault="006E09C4" w:rsidP="006E09C4">
      <w:pPr>
        <w:widowControl w:val="0"/>
        <w:suppressAutoHyphens/>
        <w:spacing w:after="0" w:line="240" w:lineRule="auto"/>
        <w:jc w:val="both"/>
        <w:rPr>
          <w:rFonts w:ascii="Arial" w:eastAsia="Times New Roman" w:hAnsi="Arial" w:cs="Arial"/>
          <w:b/>
          <w:sz w:val="24"/>
          <w:szCs w:val="24"/>
          <w:lang w:eastAsia="zh-CN"/>
        </w:rPr>
      </w:pPr>
    </w:p>
    <w:p w14:paraId="70A9C351" w14:textId="77777777" w:rsidR="006E09C4" w:rsidRPr="00375C2F" w:rsidRDefault="006E09C4" w:rsidP="006E09C4">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3BB6FB87" w14:textId="77777777" w:rsidR="006E09C4" w:rsidRPr="00375C2F" w:rsidRDefault="006E09C4" w:rsidP="006E09C4">
      <w:pPr>
        <w:widowControl w:val="0"/>
        <w:suppressAutoHyphens/>
        <w:spacing w:after="0" w:line="240" w:lineRule="auto"/>
        <w:jc w:val="both"/>
        <w:rPr>
          <w:rFonts w:ascii="Arial" w:eastAsia="Times New Roman" w:hAnsi="Arial" w:cs="Arial"/>
          <w:sz w:val="24"/>
          <w:szCs w:val="24"/>
          <w:shd w:val="clear" w:color="auto" w:fill="FFFF00"/>
          <w:lang w:eastAsia="zh-CN"/>
        </w:rPr>
      </w:pPr>
    </w:p>
    <w:p w14:paraId="75DC42AE" w14:textId="77777777" w:rsidR="006E09C4" w:rsidRPr="00375C2F" w:rsidRDefault="006E09C4" w:rsidP="006E09C4">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F708D8" w14:textId="77777777" w:rsidR="006E09C4" w:rsidRDefault="006E09C4" w:rsidP="006E09C4">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1B1538" w14:textId="77777777" w:rsidR="006E09C4" w:rsidRPr="00375C2F" w:rsidRDefault="006E09C4" w:rsidP="006E09C4">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0F09DB84" w14:textId="77777777" w:rsidR="006E09C4" w:rsidRPr="00375C2F" w:rsidRDefault="006E09C4" w:rsidP="006E09C4">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8370616" w14:textId="77777777" w:rsidR="006E09C4" w:rsidRPr="00375C2F" w:rsidRDefault="006E09C4" w:rsidP="006E09C4">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41F13722" w14:textId="77777777" w:rsidR="006E09C4" w:rsidRPr="00375C2F" w:rsidRDefault="006E09C4" w:rsidP="006E09C4">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DDCF595" w14:textId="77777777" w:rsidR="006E09C4" w:rsidRPr="00375C2F" w:rsidRDefault="006E09C4" w:rsidP="006E09C4">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lastRenderedPageBreak/>
        <w:t>Será exigida da licitante em recuperação judicial a comprovação de que o plano de recuperação foi acolhido na esfera judicial, na forma do art. 58 da Lei n. 11.101, de 2005.</w:t>
      </w:r>
    </w:p>
    <w:p w14:paraId="00C633FE" w14:textId="77777777" w:rsidR="006E09C4" w:rsidRDefault="006E09C4" w:rsidP="006E09C4">
      <w:pPr>
        <w:spacing w:after="0" w:line="360" w:lineRule="auto"/>
        <w:jc w:val="both"/>
        <w:rPr>
          <w:rFonts w:ascii="Arial" w:hAnsi="Arial" w:cs="Arial"/>
          <w:sz w:val="24"/>
          <w:szCs w:val="24"/>
        </w:rPr>
      </w:pPr>
    </w:p>
    <w:p w14:paraId="4EC5491A" w14:textId="77777777" w:rsidR="006E09C4" w:rsidRDefault="006E09C4" w:rsidP="006E09C4">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01923C46" w14:textId="77777777" w:rsidR="006E09C4" w:rsidRPr="006D7AEB" w:rsidRDefault="006E09C4" w:rsidP="006E09C4">
      <w:pPr>
        <w:spacing w:before="100" w:beforeAutospacing="1" w:after="100" w:afterAutospacing="1" w:line="360" w:lineRule="auto"/>
        <w:ind w:firstLine="708"/>
        <w:jc w:val="both"/>
        <w:rPr>
          <w:rFonts w:ascii="Arial" w:eastAsia="Times New Roman" w:hAnsi="Arial" w:cs="Arial"/>
          <w:sz w:val="24"/>
          <w:szCs w:val="24"/>
          <w:lang w:eastAsia="pt-BR"/>
        </w:rPr>
      </w:pPr>
      <w:r w:rsidRPr="006D7AEB">
        <w:rPr>
          <w:rFonts w:ascii="Arial" w:hAnsi="Arial" w:cs="Arial"/>
          <w:sz w:val="24"/>
          <w:szCs w:val="24"/>
        </w:rPr>
        <w:t>A prática de sustentabilidade na contratação de certificados digitais pela Câmara Municipal de Extrema pode ser observada na redução do uso de papel e outros recursos físicos, uma vez que a adoção de certificados digitais permite a realização de transações, assinaturas e armazenamento de documentos de forma eletrônica. Isso contribui para a diminuição do consumo de materiais impressos, reduzindo o impacto ambiental relacionado à produção e descarte de papel. Além disso, a utilização de certificados digitais fortalece a segurança e eficiência dos processos, evitando retrabalho e deslocamentos desnecessários, o que também reduz emissões de carbono e o uso de recursos naturais.</w:t>
      </w:r>
    </w:p>
    <w:p w14:paraId="621EEF7E" w14:textId="77777777" w:rsidR="006E09C4" w:rsidRPr="007D6C9B"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57D6991A" w14:textId="77777777" w:rsidR="006E09C4" w:rsidRDefault="006E09C4" w:rsidP="006E09C4">
      <w:pPr>
        <w:spacing w:before="100" w:beforeAutospacing="1" w:after="100" w:afterAutospacing="1" w:line="360" w:lineRule="auto"/>
        <w:ind w:firstLine="708"/>
        <w:jc w:val="both"/>
        <w:rPr>
          <w:rFonts w:ascii="Arial" w:eastAsia="Verdana" w:hAnsi="Arial" w:cs="Arial"/>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de uma estimativa de consumo passada alinhada com a sua provável utilização, com detalhamentos a seguir descritos:</w:t>
      </w:r>
    </w:p>
    <w:p w14:paraId="5EBC6810" w14:textId="77777777" w:rsidR="006E09C4" w:rsidRPr="00984386" w:rsidRDefault="006E09C4" w:rsidP="006E09C4">
      <w:pPr>
        <w:spacing w:after="0" w:line="360" w:lineRule="auto"/>
        <w:jc w:val="both"/>
        <w:rPr>
          <w:rFonts w:ascii="Arial" w:eastAsia="Verdana" w:hAnsi="Arial" w:cs="Arial"/>
          <w:sz w:val="24"/>
          <w:szCs w:val="24"/>
          <w:lang w:eastAsia="pt-BR"/>
        </w:rPr>
      </w:pPr>
      <w:r w:rsidRPr="00070992">
        <w:rPr>
          <w:rFonts w:ascii="Arial" w:eastAsia="Verdana" w:hAnsi="Arial" w:cs="Arial"/>
          <w:b/>
          <w:bCs/>
          <w:sz w:val="24"/>
          <w:szCs w:val="24"/>
          <w:lang w:eastAsia="pt-BR"/>
        </w:rPr>
        <w:t>ITEM 01 -</w:t>
      </w:r>
      <w:r w:rsidRPr="00070992">
        <w:rPr>
          <w:rFonts w:ascii="Arial" w:eastAsia="Verdana" w:hAnsi="Arial" w:cs="Arial"/>
          <w:sz w:val="24"/>
          <w:szCs w:val="24"/>
          <w:lang w:eastAsia="pt-BR"/>
        </w:rPr>
        <w:t xml:space="preserve"> Dez E-CPF A3 – com cartão, validade três anos, sem mídia; </w:t>
      </w:r>
      <w:r w:rsidRPr="00070992">
        <w:rPr>
          <w:rFonts w:ascii="Arial" w:eastAsia="Verdana" w:hAnsi="Arial" w:cs="Arial"/>
          <w:b/>
          <w:bCs/>
          <w:sz w:val="24"/>
          <w:szCs w:val="24"/>
          <w:lang w:eastAsia="pt-BR"/>
        </w:rPr>
        <w:t>ITEM 02</w:t>
      </w:r>
      <w:r w:rsidRPr="00070992">
        <w:rPr>
          <w:rFonts w:ascii="Arial" w:eastAsia="Verdana" w:hAnsi="Arial" w:cs="Arial"/>
          <w:sz w:val="24"/>
          <w:szCs w:val="24"/>
          <w:lang w:eastAsia="pt-BR"/>
        </w:rPr>
        <w:t xml:space="preserve"> – Dez E-CPF A3 – com cartão e leitora, validade três anos; </w:t>
      </w:r>
      <w:r w:rsidRPr="00070992">
        <w:rPr>
          <w:rFonts w:ascii="Arial" w:eastAsia="Verdana" w:hAnsi="Arial" w:cs="Arial"/>
          <w:b/>
          <w:bCs/>
          <w:sz w:val="24"/>
          <w:szCs w:val="24"/>
          <w:lang w:eastAsia="pt-BR"/>
        </w:rPr>
        <w:t>ITEM 03</w:t>
      </w:r>
      <w:r w:rsidRPr="00070992">
        <w:rPr>
          <w:rFonts w:ascii="Arial" w:eastAsia="Verdana" w:hAnsi="Arial" w:cs="Arial"/>
          <w:sz w:val="24"/>
          <w:szCs w:val="24"/>
          <w:lang w:eastAsia="pt-BR"/>
        </w:rPr>
        <w:t xml:space="preserve"> – Dez E-CPF A3 – token, validade três anos; </w:t>
      </w:r>
      <w:r w:rsidRPr="00070992">
        <w:rPr>
          <w:rFonts w:ascii="Arial" w:eastAsia="Verdana" w:hAnsi="Arial" w:cs="Arial"/>
          <w:b/>
          <w:bCs/>
          <w:sz w:val="24"/>
          <w:szCs w:val="24"/>
          <w:lang w:eastAsia="pt-BR"/>
        </w:rPr>
        <w:t>ITEM 04</w:t>
      </w:r>
      <w:r w:rsidRPr="00070992">
        <w:rPr>
          <w:rFonts w:ascii="Arial" w:eastAsia="Verdana" w:hAnsi="Arial" w:cs="Arial"/>
          <w:sz w:val="24"/>
          <w:szCs w:val="24"/>
          <w:lang w:eastAsia="pt-BR"/>
        </w:rPr>
        <w:t xml:space="preserve"> – Dez E-CNPJ A3 – com cartão, validade três anos, sem leitora; </w:t>
      </w:r>
      <w:r w:rsidRPr="00070992">
        <w:rPr>
          <w:rFonts w:ascii="Arial" w:eastAsia="Verdana" w:hAnsi="Arial" w:cs="Arial"/>
          <w:b/>
          <w:bCs/>
          <w:sz w:val="24"/>
          <w:szCs w:val="24"/>
          <w:lang w:eastAsia="pt-BR"/>
        </w:rPr>
        <w:t>ITEM 05</w:t>
      </w:r>
      <w:r w:rsidRPr="00070992">
        <w:rPr>
          <w:rFonts w:ascii="Arial" w:eastAsia="Verdana" w:hAnsi="Arial" w:cs="Arial"/>
          <w:sz w:val="24"/>
          <w:szCs w:val="24"/>
          <w:lang w:eastAsia="pt-BR"/>
        </w:rPr>
        <w:t xml:space="preserve"> – Dez E-CNPJ A3 – com cartão e leitora, </w:t>
      </w:r>
      <w:r w:rsidRPr="00070992">
        <w:rPr>
          <w:rFonts w:ascii="Arial" w:eastAsia="Verdana" w:hAnsi="Arial" w:cs="Arial"/>
          <w:sz w:val="24"/>
          <w:szCs w:val="24"/>
          <w:lang w:eastAsia="pt-BR"/>
        </w:rPr>
        <w:lastRenderedPageBreak/>
        <w:t xml:space="preserve">validade três anos; </w:t>
      </w:r>
      <w:r w:rsidRPr="00070992">
        <w:rPr>
          <w:rFonts w:ascii="Arial" w:eastAsia="Verdana" w:hAnsi="Arial" w:cs="Arial"/>
          <w:b/>
          <w:bCs/>
          <w:sz w:val="24"/>
          <w:szCs w:val="24"/>
          <w:lang w:eastAsia="pt-BR"/>
        </w:rPr>
        <w:t>ITEM 06</w:t>
      </w:r>
      <w:r w:rsidRPr="00070992">
        <w:rPr>
          <w:rFonts w:ascii="Arial" w:eastAsia="Verdana" w:hAnsi="Arial" w:cs="Arial"/>
          <w:sz w:val="24"/>
          <w:szCs w:val="24"/>
          <w:lang w:eastAsia="pt-BR"/>
        </w:rPr>
        <w:t xml:space="preserve"> – Dez E-CNPJ A3 – token, validade três anos; </w:t>
      </w:r>
      <w:r w:rsidRPr="00070992">
        <w:rPr>
          <w:rFonts w:ascii="Arial" w:eastAsia="Verdana" w:hAnsi="Arial" w:cs="Arial"/>
          <w:b/>
          <w:bCs/>
          <w:sz w:val="24"/>
          <w:szCs w:val="24"/>
          <w:lang w:eastAsia="pt-BR"/>
        </w:rPr>
        <w:t>ITEM 07</w:t>
      </w:r>
      <w:r w:rsidRPr="00070992">
        <w:rPr>
          <w:rFonts w:ascii="Arial" w:eastAsia="Verdana" w:hAnsi="Arial" w:cs="Arial"/>
          <w:sz w:val="24"/>
          <w:szCs w:val="24"/>
          <w:lang w:eastAsia="pt-BR"/>
        </w:rPr>
        <w:t xml:space="preserve"> – Dez E-CNPJ A1 – mídia computador, validade doze meses; </w:t>
      </w:r>
      <w:r w:rsidRPr="00070992">
        <w:rPr>
          <w:rFonts w:ascii="Arial" w:eastAsia="Verdana" w:hAnsi="Arial" w:cs="Arial"/>
          <w:b/>
          <w:bCs/>
          <w:sz w:val="24"/>
          <w:szCs w:val="24"/>
          <w:lang w:eastAsia="pt-BR"/>
        </w:rPr>
        <w:t>ITEM 08</w:t>
      </w:r>
      <w:r w:rsidRPr="00070992">
        <w:rPr>
          <w:rFonts w:ascii="Arial" w:eastAsia="Verdana" w:hAnsi="Arial" w:cs="Arial"/>
          <w:sz w:val="24"/>
          <w:szCs w:val="24"/>
          <w:lang w:eastAsia="pt-BR"/>
        </w:rPr>
        <w:t xml:space="preserve"> – Cinquenta E-CPF A1. Mídia: no computador. Validade 12 meses; </w:t>
      </w:r>
      <w:r w:rsidRPr="00070992">
        <w:rPr>
          <w:rFonts w:ascii="Arial" w:eastAsia="Verdana" w:hAnsi="Arial" w:cs="Arial"/>
          <w:b/>
          <w:bCs/>
          <w:sz w:val="24"/>
          <w:szCs w:val="24"/>
          <w:lang w:eastAsia="pt-BR"/>
        </w:rPr>
        <w:t>ITEM 09</w:t>
      </w:r>
      <w:r w:rsidRPr="00070992">
        <w:rPr>
          <w:rFonts w:ascii="Arial" w:eastAsia="Verdana" w:hAnsi="Arial" w:cs="Arial"/>
          <w:sz w:val="24"/>
          <w:szCs w:val="24"/>
          <w:lang w:eastAsia="pt-BR"/>
        </w:rPr>
        <w:t xml:space="preserve"> – Dez E-CPF A1. Móbile. Validade 12 meses.</w:t>
      </w:r>
    </w:p>
    <w:p w14:paraId="7CF1240C" w14:textId="77777777" w:rsidR="006E09C4" w:rsidRPr="007D6C9B" w:rsidRDefault="006E09C4" w:rsidP="006E09C4">
      <w:pPr>
        <w:pStyle w:val="PargrafodaLista"/>
        <w:numPr>
          <w:ilvl w:val="1"/>
          <w:numId w:val="102"/>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4A00D253" w14:textId="77777777" w:rsidR="006E09C4" w:rsidRPr="007D6C9B" w:rsidRDefault="006E09C4" w:rsidP="006E09C4">
      <w:pPr>
        <w:spacing w:after="0" w:line="360" w:lineRule="auto"/>
        <w:ind w:firstLine="360"/>
        <w:jc w:val="both"/>
        <w:rPr>
          <w:rFonts w:ascii="Arial" w:eastAsia="Verdana" w:hAnsi="Arial" w:cs="Arial"/>
          <w:sz w:val="24"/>
          <w:szCs w:val="24"/>
          <w:lang w:eastAsia="pt-BR"/>
        </w:rPr>
      </w:pPr>
      <w:r w:rsidRPr="006D7AEB">
        <w:rPr>
          <w:rFonts w:ascii="Arial" w:eastAsia="Verdana" w:hAnsi="Arial" w:cs="Arial"/>
          <w:sz w:val="24"/>
          <w:szCs w:val="24"/>
          <w:lang w:eastAsia="pt-BR"/>
        </w:rPr>
        <w:t>O levantamento de mercado para a contratação de serviços de emissão de certificados digitais pela Câmara Municipal de Extrema envolve a prospecção e análise de diferentes fornecedores especializados nesse tipo de solução, considerando aspectos como custo-benefício, qualidade, segurança e conformidade com as normas técnicas e legais. Durante essa análise, é fundamental comparar as alternativas disponíveis no mercado, como certificados emitidos por Autoridades Certificadoras credenciadas, os formatos oferecidos (token, cartão, mídia no computador), prazos de validade, e o suporte técnico oferecido. As opções devem ser avaliadas quanto à capacidade de atender às demandas da Câmara, garantindo eficiência nos processos administrativos, segurança nas transações eletrônicas e compatibilidade com os sistemas governamentais utilizados. A prospecção também deve levar em conta fornecedores que ofereçam soluções que promovam práticas de sustentabilidade e inovação tecnológica.</w:t>
      </w:r>
    </w:p>
    <w:p w14:paraId="1C919EA2" w14:textId="77777777" w:rsidR="006E09C4" w:rsidRDefault="006E09C4" w:rsidP="006E09C4">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 xml:space="preserve">Diante da Análise Crítica dos Dados Coletados (planilha orçamentária) foram discriminados os valores unitários estimados dos </w:t>
      </w:r>
      <w:r>
        <w:rPr>
          <w:rFonts w:ascii="Arial" w:eastAsia="Verdana" w:hAnsi="Arial" w:cs="Arial"/>
          <w:sz w:val="24"/>
          <w:szCs w:val="24"/>
          <w:lang w:eastAsia="pt-BR"/>
        </w:rPr>
        <w:t>itens</w:t>
      </w:r>
      <w:r w:rsidRPr="007D6C9B">
        <w:rPr>
          <w:rFonts w:ascii="Arial" w:eastAsia="Verdana" w:hAnsi="Arial" w:cs="Arial"/>
          <w:sz w:val="24"/>
          <w:szCs w:val="24"/>
          <w:lang w:eastAsia="pt-BR"/>
        </w:rPr>
        <w:t>. A referência para o valor máximo aceitável será baseada na mencionada planilha.</w:t>
      </w:r>
    </w:p>
    <w:p w14:paraId="197F7695"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Foram enviados cinco pedidos de cotação por e-mail. Os fornecedores foram selecionados com base em sua inclusão na lista da Câmara Municipal de Extrema ou por terem fornecido anteriormente para a mesma, atendendo às necessidades requeridas pela administração, sem registro de desabonos até a presente data.</w:t>
      </w:r>
    </w:p>
    <w:p w14:paraId="49F501C7" w14:textId="77777777" w:rsidR="006E09C4" w:rsidRPr="00BF51AB" w:rsidRDefault="006E09C4" w:rsidP="006E09C4">
      <w:pPr>
        <w:jc w:val="both"/>
        <w:rPr>
          <w:rFonts w:ascii="Arial" w:eastAsia="Calibri" w:hAnsi="Arial" w:cs="Arial"/>
          <w:sz w:val="24"/>
          <w:szCs w:val="24"/>
        </w:rPr>
      </w:pPr>
    </w:p>
    <w:p w14:paraId="57520C5A"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Apenas a empresa OC Gestão Eletrônica de Documentos respondeu ao pedido de cotação.</w:t>
      </w:r>
    </w:p>
    <w:p w14:paraId="01B0C977" w14:textId="77777777" w:rsidR="006E09C4" w:rsidRPr="00BF51AB" w:rsidRDefault="006E09C4" w:rsidP="006E09C4">
      <w:pPr>
        <w:jc w:val="both"/>
        <w:rPr>
          <w:rFonts w:ascii="Arial" w:eastAsia="Calibri" w:hAnsi="Arial" w:cs="Arial"/>
          <w:sz w:val="24"/>
          <w:szCs w:val="24"/>
        </w:rPr>
      </w:pPr>
    </w:p>
    <w:p w14:paraId="762D9BDD"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Foi realizada uma pesquisa no Painel de Preços, resultando em informações pertinentes apenas para os itens 03, 06 e 09.</w:t>
      </w:r>
    </w:p>
    <w:p w14:paraId="4EC171FC" w14:textId="77777777" w:rsidR="006E09C4" w:rsidRPr="00BF51AB" w:rsidRDefault="006E09C4" w:rsidP="006E09C4">
      <w:pPr>
        <w:jc w:val="both"/>
        <w:rPr>
          <w:rFonts w:ascii="Arial" w:eastAsia="Calibri" w:hAnsi="Arial" w:cs="Arial"/>
          <w:sz w:val="24"/>
          <w:szCs w:val="24"/>
        </w:rPr>
      </w:pPr>
    </w:p>
    <w:p w14:paraId="6E3EB553"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Em pesquisa no PNCP, foram encontrados os seguintes documentos: Ato de Autorização para Contratação Direta nº DP0362/2024, Ato nº 20/2024, Ato nº 14/2024, Edital nº 0093/2024, Aviso de Contratação Direta nº 90002/2024, Ato nº 231/2024, e Ato nº (10023) | 29-0/2024.</w:t>
      </w:r>
    </w:p>
    <w:p w14:paraId="76BF16C1" w14:textId="77777777" w:rsidR="006E09C4" w:rsidRPr="00BF51AB" w:rsidRDefault="006E09C4" w:rsidP="006E09C4">
      <w:pPr>
        <w:jc w:val="both"/>
        <w:rPr>
          <w:rFonts w:ascii="Arial" w:eastAsia="Calibri" w:hAnsi="Arial" w:cs="Arial"/>
          <w:sz w:val="24"/>
          <w:szCs w:val="24"/>
        </w:rPr>
      </w:pPr>
    </w:p>
    <w:p w14:paraId="1BD8CFA5"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Na pesquisa realizada no Banco de Preços “Cotação Zênite”, foi identificado resultado apenas para o item 03.</w:t>
      </w:r>
    </w:p>
    <w:p w14:paraId="67A2A536" w14:textId="77777777" w:rsidR="006E09C4" w:rsidRPr="00BF51AB" w:rsidRDefault="006E09C4" w:rsidP="006E09C4">
      <w:pPr>
        <w:jc w:val="both"/>
        <w:rPr>
          <w:rFonts w:ascii="Arial" w:eastAsia="Calibri" w:hAnsi="Arial" w:cs="Arial"/>
          <w:sz w:val="24"/>
          <w:szCs w:val="24"/>
        </w:rPr>
      </w:pPr>
    </w:p>
    <w:p w14:paraId="65A8F244"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No TCE – MG (Banco de Preços), não foram encontrados resultados.</w:t>
      </w:r>
    </w:p>
    <w:p w14:paraId="1D62F8E4" w14:textId="77777777" w:rsidR="006E09C4" w:rsidRPr="00BF51AB" w:rsidRDefault="006E09C4" w:rsidP="006E09C4">
      <w:pPr>
        <w:jc w:val="both"/>
        <w:rPr>
          <w:rFonts w:ascii="Arial" w:eastAsia="Calibri" w:hAnsi="Arial" w:cs="Arial"/>
          <w:sz w:val="24"/>
          <w:szCs w:val="24"/>
        </w:rPr>
      </w:pPr>
    </w:p>
    <w:p w14:paraId="78F302AA"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 xml:space="preserve">Para a composição do valor final da mediana, também foram feitas consultas em sites de venda de certificados digitais: Certisign (https://loja.certisign.com.br/), </w:t>
      </w:r>
      <w:proofErr w:type="spellStart"/>
      <w:r w:rsidRPr="00BF51AB">
        <w:rPr>
          <w:rFonts w:ascii="Arial" w:hAnsi="Arial" w:cs="Arial"/>
          <w:sz w:val="24"/>
          <w:szCs w:val="24"/>
        </w:rPr>
        <w:t>Sig</w:t>
      </w:r>
      <w:proofErr w:type="spellEnd"/>
      <w:r w:rsidRPr="00BF51AB">
        <w:rPr>
          <w:rFonts w:ascii="Arial" w:hAnsi="Arial" w:cs="Arial"/>
          <w:sz w:val="24"/>
          <w:szCs w:val="24"/>
        </w:rPr>
        <w:t xml:space="preserve"> Certificadora (https://sigcertificadora.com.br/#/) e </w:t>
      </w:r>
      <w:proofErr w:type="spellStart"/>
      <w:r w:rsidRPr="00BF51AB">
        <w:rPr>
          <w:rFonts w:ascii="Arial" w:hAnsi="Arial" w:cs="Arial"/>
          <w:sz w:val="24"/>
          <w:szCs w:val="24"/>
        </w:rPr>
        <w:t>Valid</w:t>
      </w:r>
      <w:proofErr w:type="spellEnd"/>
      <w:r w:rsidRPr="00BF51AB">
        <w:rPr>
          <w:rFonts w:ascii="Arial" w:hAnsi="Arial" w:cs="Arial"/>
          <w:sz w:val="24"/>
          <w:szCs w:val="24"/>
        </w:rPr>
        <w:t xml:space="preserve"> Certificadora (https://validcertificadora.com.br/).</w:t>
      </w:r>
    </w:p>
    <w:p w14:paraId="1DBA2AAC" w14:textId="77777777" w:rsidR="006E09C4" w:rsidRPr="00BF51AB" w:rsidRDefault="006E09C4" w:rsidP="006E09C4">
      <w:pPr>
        <w:jc w:val="both"/>
        <w:rPr>
          <w:rFonts w:ascii="Arial" w:eastAsia="Calibri" w:hAnsi="Arial" w:cs="Arial"/>
          <w:sz w:val="24"/>
          <w:szCs w:val="24"/>
        </w:rPr>
      </w:pPr>
    </w:p>
    <w:p w14:paraId="0A03C627"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Uma busca foi realizada na lista de fornecedores, e e-mails solicitando cotação foram enviados a todos eles.</w:t>
      </w:r>
    </w:p>
    <w:p w14:paraId="4DD58C73" w14:textId="77777777" w:rsidR="006E09C4" w:rsidRPr="00BF51AB" w:rsidRDefault="006E09C4" w:rsidP="006E09C4">
      <w:pPr>
        <w:jc w:val="both"/>
        <w:rPr>
          <w:rFonts w:ascii="Arial" w:eastAsia="Calibri" w:hAnsi="Arial" w:cs="Arial"/>
          <w:sz w:val="24"/>
          <w:szCs w:val="24"/>
        </w:rPr>
      </w:pPr>
    </w:p>
    <w:p w14:paraId="147A0028" w14:textId="77777777" w:rsidR="006E09C4" w:rsidRPr="00BF51AB" w:rsidRDefault="006E09C4" w:rsidP="006E09C4">
      <w:pPr>
        <w:pStyle w:val="PargrafodaLista"/>
        <w:numPr>
          <w:ilvl w:val="0"/>
          <w:numId w:val="104"/>
        </w:numPr>
        <w:spacing w:after="0" w:line="240" w:lineRule="auto"/>
        <w:jc w:val="both"/>
        <w:rPr>
          <w:rFonts w:ascii="Arial" w:hAnsi="Arial" w:cs="Arial"/>
          <w:sz w:val="24"/>
          <w:szCs w:val="24"/>
        </w:rPr>
      </w:pPr>
      <w:r w:rsidRPr="00BF51AB">
        <w:rPr>
          <w:rFonts w:ascii="Arial" w:hAnsi="Arial" w:cs="Arial"/>
          <w:sz w:val="24"/>
          <w:szCs w:val="24"/>
        </w:rPr>
        <w:t xml:space="preserve">Em relação à contratação correlata, a Câmara Municipal de Extrema </w:t>
      </w:r>
      <w:r>
        <w:rPr>
          <w:rFonts w:ascii="Arial" w:hAnsi="Arial" w:cs="Arial"/>
          <w:sz w:val="24"/>
          <w:szCs w:val="24"/>
        </w:rPr>
        <w:t xml:space="preserve">não </w:t>
      </w:r>
      <w:r w:rsidRPr="00BF51AB">
        <w:rPr>
          <w:rFonts w:ascii="Arial" w:hAnsi="Arial" w:cs="Arial"/>
          <w:sz w:val="24"/>
          <w:szCs w:val="24"/>
        </w:rPr>
        <w:t>possui um contrato vigente para o objeto.</w:t>
      </w:r>
      <w:r>
        <w:rPr>
          <w:rFonts w:ascii="Arial" w:hAnsi="Arial" w:cs="Arial"/>
          <w:sz w:val="24"/>
          <w:szCs w:val="24"/>
        </w:rPr>
        <w:t xml:space="preserve"> Há assinaturas digitais vigentes de outras contratações.</w:t>
      </w:r>
    </w:p>
    <w:p w14:paraId="2764B2FC" w14:textId="77777777" w:rsidR="006E09C4" w:rsidRPr="00BF51AB" w:rsidRDefault="006E09C4" w:rsidP="006E09C4">
      <w:pPr>
        <w:jc w:val="both"/>
        <w:rPr>
          <w:rFonts w:ascii="Arial" w:hAnsi="Arial" w:cs="Arial"/>
          <w:sz w:val="24"/>
          <w:szCs w:val="24"/>
        </w:rPr>
      </w:pPr>
    </w:p>
    <w:p w14:paraId="5D3326B7" w14:textId="77777777" w:rsidR="006E09C4" w:rsidRPr="007D6C9B" w:rsidRDefault="006E09C4" w:rsidP="006E09C4">
      <w:pPr>
        <w:pStyle w:val="PargrafodaLista"/>
        <w:numPr>
          <w:ilvl w:val="1"/>
          <w:numId w:val="102"/>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t>ESTIMATIVA DO VALOR DA CONTRATAÇÃO</w:t>
      </w:r>
    </w:p>
    <w:p w14:paraId="0E612B07" w14:textId="77777777" w:rsidR="006E09C4" w:rsidRDefault="006E09C4" w:rsidP="006E09C4">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tbl>
      <w:tblPr>
        <w:tblStyle w:val="Tabelacomgrade"/>
        <w:tblW w:w="8642" w:type="dxa"/>
        <w:tblLook w:val="04A0" w:firstRow="1" w:lastRow="0" w:firstColumn="1" w:lastColumn="0" w:noHBand="0" w:noVBand="1"/>
      </w:tblPr>
      <w:tblGrid>
        <w:gridCol w:w="790"/>
        <w:gridCol w:w="4096"/>
        <w:gridCol w:w="1336"/>
        <w:gridCol w:w="1136"/>
        <w:gridCol w:w="1284"/>
      </w:tblGrid>
      <w:tr w:rsidR="006E09C4" w:rsidRPr="00C95C41" w14:paraId="07FFD2CD" w14:textId="77777777" w:rsidTr="00BB173E">
        <w:trPr>
          <w:trHeight w:val="492"/>
        </w:trPr>
        <w:tc>
          <w:tcPr>
            <w:tcW w:w="560" w:type="dxa"/>
            <w:hideMark/>
          </w:tcPr>
          <w:p w14:paraId="40BC5847"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lastRenderedPageBreak/>
              <w:t>ITEM</w:t>
            </w:r>
          </w:p>
        </w:tc>
        <w:tc>
          <w:tcPr>
            <w:tcW w:w="5105" w:type="dxa"/>
            <w:hideMark/>
          </w:tcPr>
          <w:p w14:paraId="14936021"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DESCRIÇÃO</w:t>
            </w:r>
          </w:p>
        </w:tc>
        <w:tc>
          <w:tcPr>
            <w:tcW w:w="993" w:type="dxa"/>
            <w:hideMark/>
          </w:tcPr>
          <w:p w14:paraId="74DB9EA3"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MEDIANA VALOR UNIT.</w:t>
            </w:r>
          </w:p>
        </w:tc>
        <w:tc>
          <w:tcPr>
            <w:tcW w:w="850" w:type="dxa"/>
            <w:hideMark/>
          </w:tcPr>
          <w:p w14:paraId="2861CC73"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QUANT.</w:t>
            </w:r>
          </w:p>
        </w:tc>
        <w:tc>
          <w:tcPr>
            <w:tcW w:w="1134" w:type="dxa"/>
            <w:hideMark/>
          </w:tcPr>
          <w:p w14:paraId="4AED2DB8"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TOTAL</w:t>
            </w:r>
          </w:p>
        </w:tc>
      </w:tr>
      <w:tr w:rsidR="006E09C4" w:rsidRPr="00C95C41" w14:paraId="0F85E15E" w14:textId="77777777" w:rsidTr="00BB173E">
        <w:trPr>
          <w:trHeight w:val="720"/>
        </w:trPr>
        <w:tc>
          <w:tcPr>
            <w:tcW w:w="560" w:type="dxa"/>
            <w:hideMark/>
          </w:tcPr>
          <w:p w14:paraId="7C46A59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01</w:t>
            </w:r>
          </w:p>
        </w:tc>
        <w:tc>
          <w:tcPr>
            <w:tcW w:w="5105" w:type="dxa"/>
            <w:hideMark/>
          </w:tcPr>
          <w:p w14:paraId="3D4C5925"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validade três anos, sem mídia.</w:t>
            </w:r>
          </w:p>
        </w:tc>
        <w:tc>
          <w:tcPr>
            <w:tcW w:w="993" w:type="dxa"/>
            <w:noWrap/>
            <w:hideMark/>
          </w:tcPr>
          <w:p w14:paraId="3504A38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w:t>
            </w:r>
          </w:p>
        </w:tc>
        <w:tc>
          <w:tcPr>
            <w:tcW w:w="850" w:type="dxa"/>
            <w:hideMark/>
          </w:tcPr>
          <w:p w14:paraId="0E01552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642C38A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R$ 2.890,00</w:t>
            </w:r>
          </w:p>
        </w:tc>
      </w:tr>
      <w:tr w:rsidR="006E09C4" w:rsidRPr="00C95C41" w14:paraId="0A1D3950" w14:textId="77777777" w:rsidTr="00BB173E">
        <w:trPr>
          <w:trHeight w:val="732"/>
        </w:trPr>
        <w:tc>
          <w:tcPr>
            <w:tcW w:w="560" w:type="dxa"/>
            <w:hideMark/>
          </w:tcPr>
          <w:p w14:paraId="1E239B4F"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02</w:t>
            </w:r>
          </w:p>
        </w:tc>
        <w:tc>
          <w:tcPr>
            <w:tcW w:w="5105" w:type="dxa"/>
            <w:hideMark/>
          </w:tcPr>
          <w:p w14:paraId="5709D61A"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e leitora, validade três anos.</w:t>
            </w:r>
          </w:p>
        </w:tc>
        <w:tc>
          <w:tcPr>
            <w:tcW w:w="993" w:type="dxa"/>
            <w:noWrap/>
            <w:hideMark/>
          </w:tcPr>
          <w:p w14:paraId="2F678A5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R$ 374,90</w:t>
            </w:r>
          </w:p>
        </w:tc>
        <w:tc>
          <w:tcPr>
            <w:tcW w:w="850" w:type="dxa"/>
            <w:hideMark/>
          </w:tcPr>
          <w:p w14:paraId="323254B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4FE7C92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R$ 3.749,00</w:t>
            </w:r>
          </w:p>
        </w:tc>
      </w:tr>
      <w:tr w:rsidR="006E09C4" w:rsidRPr="00C95C41" w14:paraId="3F51D40B" w14:textId="77777777" w:rsidTr="00BB173E">
        <w:trPr>
          <w:trHeight w:val="492"/>
        </w:trPr>
        <w:tc>
          <w:tcPr>
            <w:tcW w:w="560" w:type="dxa"/>
            <w:hideMark/>
          </w:tcPr>
          <w:p w14:paraId="1E2C588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03</w:t>
            </w:r>
          </w:p>
        </w:tc>
        <w:tc>
          <w:tcPr>
            <w:tcW w:w="5105" w:type="dxa"/>
            <w:hideMark/>
          </w:tcPr>
          <w:p w14:paraId="264C074F"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token, validade três anos.</w:t>
            </w:r>
          </w:p>
        </w:tc>
        <w:tc>
          <w:tcPr>
            <w:tcW w:w="993" w:type="dxa"/>
            <w:noWrap/>
            <w:hideMark/>
          </w:tcPr>
          <w:p w14:paraId="4DC12F4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w:t>
            </w:r>
          </w:p>
        </w:tc>
        <w:tc>
          <w:tcPr>
            <w:tcW w:w="850" w:type="dxa"/>
            <w:hideMark/>
          </w:tcPr>
          <w:p w14:paraId="073E840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045B582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R$ 2.890,00</w:t>
            </w:r>
          </w:p>
        </w:tc>
      </w:tr>
      <w:tr w:rsidR="006E09C4" w:rsidRPr="00C95C41" w14:paraId="58715917" w14:textId="77777777" w:rsidTr="00BB173E">
        <w:trPr>
          <w:trHeight w:val="732"/>
        </w:trPr>
        <w:tc>
          <w:tcPr>
            <w:tcW w:w="560" w:type="dxa"/>
            <w:hideMark/>
          </w:tcPr>
          <w:p w14:paraId="414077D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04</w:t>
            </w:r>
          </w:p>
        </w:tc>
        <w:tc>
          <w:tcPr>
            <w:tcW w:w="5105" w:type="dxa"/>
            <w:hideMark/>
          </w:tcPr>
          <w:p w14:paraId="61428F1B"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validade três anos, sem leitora.</w:t>
            </w:r>
          </w:p>
        </w:tc>
        <w:tc>
          <w:tcPr>
            <w:tcW w:w="993" w:type="dxa"/>
            <w:noWrap/>
            <w:hideMark/>
          </w:tcPr>
          <w:p w14:paraId="5178DF6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R$ 344,90</w:t>
            </w:r>
          </w:p>
        </w:tc>
        <w:tc>
          <w:tcPr>
            <w:tcW w:w="850" w:type="dxa"/>
            <w:hideMark/>
          </w:tcPr>
          <w:p w14:paraId="251EDE5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2C446F5F"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R$ 3.449,00</w:t>
            </w:r>
          </w:p>
        </w:tc>
      </w:tr>
      <w:tr w:rsidR="006E09C4" w:rsidRPr="00C95C41" w14:paraId="13B05043" w14:textId="77777777" w:rsidTr="00BB173E">
        <w:trPr>
          <w:trHeight w:val="732"/>
        </w:trPr>
        <w:tc>
          <w:tcPr>
            <w:tcW w:w="560" w:type="dxa"/>
            <w:hideMark/>
          </w:tcPr>
          <w:p w14:paraId="0F73AF6F"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05</w:t>
            </w:r>
          </w:p>
        </w:tc>
        <w:tc>
          <w:tcPr>
            <w:tcW w:w="5105" w:type="dxa"/>
            <w:hideMark/>
          </w:tcPr>
          <w:p w14:paraId="641DF443"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e leitora, validade três anos.</w:t>
            </w:r>
          </w:p>
        </w:tc>
        <w:tc>
          <w:tcPr>
            <w:tcW w:w="993" w:type="dxa"/>
            <w:noWrap/>
            <w:hideMark/>
          </w:tcPr>
          <w:p w14:paraId="6C309E5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R$ 464,90</w:t>
            </w:r>
          </w:p>
        </w:tc>
        <w:tc>
          <w:tcPr>
            <w:tcW w:w="850" w:type="dxa"/>
            <w:hideMark/>
          </w:tcPr>
          <w:p w14:paraId="2037F81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1E35DEC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R$ 4.649,00</w:t>
            </w:r>
          </w:p>
        </w:tc>
      </w:tr>
      <w:tr w:rsidR="006E09C4" w:rsidRPr="00C95C41" w14:paraId="196FA973" w14:textId="77777777" w:rsidTr="00BB173E">
        <w:trPr>
          <w:trHeight w:val="612"/>
        </w:trPr>
        <w:tc>
          <w:tcPr>
            <w:tcW w:w="560" w:type="dxa"/>
            <w:hideMark/>
          </w:tcPr>
          <w:p w14:paraId="6E03D74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06</w:t>
            </w:r>
          </w:p>
        </w:tc>
        <w:tc>
          <w:tcPr>
            <w:tcW w:w="5105" w:type="dxa"/>
            <w:hideMark/>
          </w:tcPr>
          <w:p w14:paraId="2465CC4E"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token, validade três anos.</w:t>
            </w:r>
          </w:p>
        </w:tc>
        <w:tc>
          <w:tcPr>
            <w:tcW w:w="993" w:type="dxa"/>
            <w:noWrap/>
            <w:hideMark/>
          </w:tcPr>
          <w:p w14:paraId="705B913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R$ 429,95</w:t>
            </w:r>
          </w:p>
        </w:tc>
        <w:tc>
          <w:tcPr>
            <w:tcW w:w="850" w:type="dxa"/>
            <w:hideMark/>
          </w:tcPr>
          <w:p w14:paraId="03DE023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77086DF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R$ 4.299,50</w:t>
            </w:r>
          </w:p>
        </w:tc>
      </w:tr>
      <w:tr w:rsidR="006E09C4" w:rsidRPr="00C95C41" w14:paraId="35550B99" w14:textId="77777777" w:rsidTr="00BB173E">
        <w:trPr>
          <w:trHeight w:val="732"/>
        </w:trPr>
        <w:tc>
          <w:tcPr>
            <w:tcW w:w="560" w:type="dxa"/>
            <w:hideMark/>
          </w:tcPr>
          <w:p w14:paraId="6BC4590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07</w:t>
            </w:r>
          </w:p>
        </w:tc>
        <w:tc>
          <w:tcPr>
            <w:tcW w:w="5105" w:type="dxa"/>
            <w:hideMark/>
          </w:tcPr>
          <w:p w14:paraId="66990B02"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A1 – mídia computador, validade doze meses.</w:t>
            </w:r>
          </w:p>
        </w:tc>
        <w:tc>
          <w:tcPr>
            <w:tcW w:w="993" w:type="dxa"/>
            <w:noWrap/>
            <w:hideMark/>
          </w:tcPr>
          <w:p w14:paraId="18482A1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R$ 232,00</w:t>
            </w:r>
          </w:p>
        </w:tc>
        <w:tc>
          <w:tcPr>
            <w:tcW w:w="850" w:type="dxa"/>
            <w:hideMark/>
          </w:tcPr>
          <w:p w14:paraId="2382759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5EE5EA2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R$ 2.320,00</w:t>
            </w:r>
          </w:p>
        </w:tc>
      </w:tr>
      <w:tr w:rsidR="006E09C4" w:rsidRPr="00C95C41" w14:paraId="5A25B100" w14:textId="77777777" w:rsidTr="00BB173E">
        <w:trPr>
          <w:trHeight w:val="732"/>
        </w:trPr>
        <w:tc>
          <w:tcPr>
            <w:tcW w:w="560" w:type="dxa"/>
            <w:hideMark/>
          </w:tcPr>
          <w:p w14:paraId="1AAACB3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08</w:t>
            </w:r>
          </w:p>
        </w:tc>
        <w:tc>
          <w:tcPr>
            <w:tcW w:w="5105" w:type="dxa"/>
            <w:hideMark/>
          </w:tcPr>
          <w:p w14:paraId="2542E6A2"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Mídia: no computador. Validade 12 meses.</w:t>
            </w:r>
          </w:p>
        </w:tc>
        <w:tc>
          <w:tcPr>
            <w:tcW w:w="993" w:type="dxa"/>
            <w:noWrap/>
            <w:hideMark/>
          </w:tcPr>
          <w:p w14:paraId="12968CAD"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R$ 155,00</w:t>
            </w:r>
          </w:p>
        </w:tc>
        <w:tc>
          <w:tcPr>
            <w:tcW w:w="850" w:type="dxa"/>
            <w:hideMark/>
          </w:tcPr>
          <w:p w14:paraId="349F88B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50</w:t>
            </w:r>
          </w:p>
        </w:tc>
        <w:tc>
          <w:tcPr>
            <w:tcW w:w="1134" w:type="dxa"/>
            <w:noWrap/>
            <w:hideMark/>
          </w:tcPr>
          <w:p w14:paraId="674B987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R$ 7.750,00</w:t>
            </w:r>
          </w:p>
        </w:tc>
      </w:tr>
      <w:tr w:rsidR="006E09C4" w:rsidRPr="00C95C41" w14:paraId="146E7183" w14:textId="77777777" w:rsidTr="00BB173E">
        <w:trPr>
          <w:trHeight w:val="612"/>
        </w:trPr>
        <w:tc>
          <w:tcPr>
            <w:tcW w:w="560" w:type="dxa"/>
            <w:hideMark/>
          </w:tcPr>
          <w:p w14:paraId="730432AD"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09</w:t>
            </w:r>
          </w:p>
        </w:tc>
        <w:tc>
          <w:tcPr>
            <w:tcW w:w="5105" w:type="dxa"/>
            <w:hideMark/>
          </w:tcPr>
          <w:p w14:paraId="03190359"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Móbile. Validade 12 meses.</w:t>
            </w:r>
          </w:p>
        </w:tc>
        <w:tc>
          <w:tcPr>
            <w:tcW w:w="993" w:type="dxa"/>
            <w:noWrap/>
            <w:hideMark/>
          </w:tcPr>
          <w:p w14:paraId="71A2216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R$ 158,95</w:t>
            </w:r>
          </w:p>
        </w:tc>
        <w:tc>
          <w:tcPr>
            <w:tcW w:w="850" w:type="dxa"/>
            <w:hideMark/>
          </w:tcPr>
          <w:p w14:paraId="73E875D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37FD889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R$ 1.589,50</w:t>
            </w:r>
          </w:p>
        </w:tc>
      </w:tr>
      <w:tr w:rsidR="006E09C4" w:rsidRPr="00C95C41" w14:paraId="5450DBA0" w14:textId="77777777" w:rsidTr="00BB173E">
        <w:trPr>
          <w:trHeight w:val="612"/>
        </w:trPr>
        <w:tc>
          <w:tcPr>
            <w:tcW w:w="7508" w:type="dxa"/>
            <w:gridSpan w:val="4"/>
          </w:tcPr>
          <w:p w14:paraId="6C0561D7"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TOTAL GLOBAL</w:t>
            </w:r>
          </w:p>
        </w:tc>
        <w:tc>
          <w:tcPr>
            <w:tcW w:w="1134" w:type="dxa"/>
            <w:noWrap/>
          </w:tcPr>
          <w:p w14:paraId="2587583D" w14:textId="77777777" w:rsidR="006E09C4" w:rsidRPr="006A42E3" w:rsidRDefault="006E09C4" w:rsidP="00BB173E">
            <w:pPr>
              <w:jc w:val="center"/>
              <w:rPr>
                <w:rFonts w:ascii="Arial" w:hAnsi="Arial" w:cs="Arial"/>
                <w:color w:val="000000"/>
                <w:sz w:val="24"/>
                <w:szCs w:val="24"/>
              </w:rPr>
            </w:pPr>
            <w:r w:rsidRPr="006A42E3">
              <w:rPr>
                <w:rFonts w:ascii="Arial" w:hAnsi="Arial" w:cs="Arial"/>
                <w:b/>
                <w:bCs/>
                <w:color w:val="000000"/>
                <w:sz w:val="24"/>
                <w:szCs w:val="24"/>
              </w:rPr>
              <w:t>R$ 33.586,00</w:t>
            </w:r>
          </w:p>
        </w:tc>
      </w:tr>
    </w:tbl>
    <w:p w14:paraId="3D065D32" w14:textId="77777777" w:rsidR="006E09C4" w:rsidRDefault="006E09C4" w:rsidP="006E09C4">
      <w:pPr>
        <w:spacing w:line="360" w:lineRule="auto"/>
        <w:ind w:firstLine="708"/>
        <w:jc w:val="both"/>
        <w:rPr>
          <w:rFonts w:ascii="Arial" w:eastAsia="Verdana" w:hAnsi="Arial" w:cs="Arial"/>
          <w:sz w:val="24"/>
          <w:szCs w:val="24"/>
        </w:rPr>
      </w:pPr>
    </w:p>
    <w:p w14:paraId="3832195C" w14:textId="77777777" w:rsidR="006E09C4" w:rsidRPr="000A02C3" w:rsidRDefault="006E09C4" w:rsidP="006E09C4">
      <w:pPr>
        <w:pStyle w:val="PargrafodaLista"/>
        <w:numPr>
          <w:ilvl w:val="1"/>
          <w:numId w:val="102"/>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t>CONTRATAÇÕES CORRELATAS E/OU INTERDEPENDENTES</w:t>
      </w:r>
    </w:p>
    <w:p w14:paraId="7503C239" w14:textId="77777777" w:rsidR="006E09C4" w:rsidRDefault="006E09C4" w:rsidP="006E09C4">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 xml:space="preserve">Atualmente a Câmara Municipal de Extrema </w:t>
      </w:r>
      <w:r>
        <w:rPr>
          <w:rFonts w:ascii="Arial" w:eastAsia="Verdana" w:hAnsi="Arial" w:cs="Arial"/>
          <w:sz w:val="24"/>
          <w:szCs w:val="24"/>
        </w:rPr>
        <w:t xml:space="preserve">não </w:t>
      </w:r>
      <w:r w:rsidRPr="000A02C3">
        <w:rPr>
          <w:rFonts w:ascii="Arial" w:eastAsia="Verdana" w:hAnsi="Arial" w:cs="Arial"/>
          <w:sz w:val="24"/>
          <w:szCs w:val="24"/>
        </w:rPr>
        <w:t>possui contratação vigente para o objeto</w:t>
      </w:r>
      <w:r>
        <w:rPr>
          <w:rFonts w:ascii="Arial" w:eastAsia="Verdana" w:hAnsi="Arial" w:cs="Arial"/>
          <w:sz w:val="24"/>
          <w:szCs w:val="24"/>
        </w:rPr>
        <w:t>. Há assinaturas vigentes de outras contratações, mas que precisarão serem contratadas novas.</w:t>
      </w:r>
    </w:p>
    <w:p w14:paraId="2C3F02D0" w14:textId="77777777" w:rsidR="006E09C4"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w:t>
      </w:r>
    </w:p>
    <w:p w14:paraId="085BB404" w14:textId="77777777" w:rsidR="006E09C4" w:rsidRPr="000A02C3" w:rsidRDefault="006E09C4" w:rsidP="006E09C4">
      <w:pPr>
        <w:pStyle w:val="PargrafodaLista"/>
        <w:spacing w:after="0" w:line="360" w:lineRule="auto"/>
        <w:ind w:left="0"/>
        <w:jc w:val="both"/>
        <w:rPr>
          <w:rFonts w:ascii="Arial" w:eastAsia="Verdana" w:hAnsi="Arial" w:cs="Arial"/>
          <w:b/>
          <w:bCs/>
          <w:sz w:val="24"/>
          <w:szCs w:val="24"/>
          <w:lang w:eastAsia="pt-BR"/>
        </w:rPr>
      </w:pPr>
    </w:p>
    <w:p w14:paraId="4115B7BF" w14:textId="77777777" w:rsidR="006E09C4" w:rsidRPr="00FC4D65" w:rsidRDefault="006E09C4" w:rsidP="006E09C4">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937005C"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4E15D1CA"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w:t>
      </w:r>
      <w:r>
        <w:rPr>
          <w:rFonts w:ascii="Arial" w:hAnsi="Arial" w:cs="Arial"/>
          <w:sz w:val="24"/>
          <w:szCs w:val="24"/>
        </w:rPr>
        <w:t xml:space="preserve"> de</w:t>
      </w:r>
      <w:r w:rsidRPr="00FC4D65">
        <w:rPr>
          <w:rFonts w:ascii="Arial" w:hAnsi="Arial" w:cs="Arial"/>
          <w:sz w:val="24"/>
          <w:szCs w:val="24"/>
        </w:rPr>
        <w:t xml:space="preserve"> </w:t>
      </w:r>
      <w:r>
        <w:rPr>
          <w:rFonts w:ascii="Arial" w:hAnsi="Arial" w:cs="Arial"/>
          <w:sz w:val="24"/>
          <w:szCs w:val="24"/>
        </w:rPr>
        <w:t xml:space="preserve">Souza Lima </w:t>
      </w:r>
      <w:r w:rsidRPr="00FC4D65">
        <w:rPr>
          <w:rFonts w:ascii="Arial" w:hAnsi="Arial" w:cs="Arial"/>
          <w:sz w:val="24"/>
          <w:szCs w:val="24"/>
        </w:rPr>
        <w:t>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61E22B4"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D261195"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787D51D3"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7AB8FD8A" w14:textId="77777777" w:rsidR="006E09C4" w:rsidRPr="00FC4D65" w:rsidRDefault="006E09C4" w:rsidP="006E09C4">
      <w:pPr>
        <w:pStyle w:val="PargrafodaLista"/>
        <w:numPr>
          <w:ilvl w:val="0"/>
          <w:numId w:val="103"/>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25E39AEF" w14:textId="77777777" w:rsidR="006E09C4" w:rsidRDefault="006E09C4" w:rsidP="006E09C4">
      <w:pPr>
        <w:spacing w:line="360" w:lineRule="auto"/>
        <w:jc w:val="both"/>
        <w:rPr>
          <w:rFonts w:ascii="Arial" w:eastAsia="Verdana" w:hAnsi="Arial" w:cs="Arial"/>
          <w:b/>
          <w:bCs/>
          <w:sz w:val="24"/>
          <w:szCs w:val="24"/>
        </w:rPr>
      </w:pPr>
    </w:p>
    <w:p w14:paraId="27BB89C8" w14:textId="77777777" w:rsidR="006E09C4" w:rsidRDefault="006E09C4" w:rsidP="006E09C4">
      <w:pPr>
        <w:spacing w:line="360" w:lineRule="auto"/>
        <w:jc w:val="both"/>
        <w:rPr>
          <w:rFonts w:ascii="Arial" w:eastAsia="Verdana" w:hAnsi="Arial" w:cs="Arial"/>
          <w:b/>
          <w:bCs/>
          <w:sz w:val="24"/>
          <w:szCs w:val="24"/>
        </w:rPr>
      </w:pPr>
    </w:p>
    <w:p w14:paraId="60A19805" w14:textId="77777777" w:rsidR="006E09C4"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POSSÍVEIS IMPACTOS AMBIENTAIS E RESPECTIVAS MEDIDAS MITIGADORAS, INCLUÍDOS REQUISITOS DE BAIXO CONSUMO DE ENERGIA E DE OUTROS RECURSOS, BEM COMO LOGÍSTICA REVERSA PARA DESFAZIMENTO E RECICLAGEM DE BENS E REFUGOS, QUANDO APLICÁVEL.</w:t>
      </w:r>
    </w:p>
    <w:p w14:paraId="3251D3E8"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Os possíveis impactos ambientais relacionados à contratação de certificados digitais pela Câmara Municipal de Extrema estão principalmente associados ao descarte de dispositivos físicos, como cartões inteligentes, tokens e leitores, após o término de sua validade. O uso desses dispositivos gera resíduos eletrônicos que, se descartados de maneira inadequada, podem contribuir para a poluição do meio ambiente. Para mitigar esses impactos, é essencial implementar uma política de logística reversa, garantindo que os dispositivos eletrônicos sejam devidamente coletados e enviados para reciclagem ao final de sua vida útil, conforme a legislação ambiental vigente.</w:t>
      </w:r>
    </w:p>
    <w:p w14:paraId="083B27D4" w14:textId="77777777" w:rsidR="006E09C4"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Além disso, a escolha de equipamentos com baixo consumo de energia é uma medida relevante para minimizar o impacto ambiental durante o uso dos dispositivos. A adoção de certificados digitais em formato A1, que utilizam apenas o computador como mídia, pode reduzir a necessidade de hardware adicional, contribuindo para um consumo menor de recursos. Essas medidas promovem uma operação mais sustentável, com menor geração de resíduos e maior eficiência energética.</w:t>
      </w:r>
    </w:p>
    <w:p w14:paraId="60739A80" w14:textId="77777777" w:rsidR="006E09C4" w:rsidRPr="006D7AEB" w:rsidRDefault="006E09C4" w:rsidP="006E09C4">
      <w:pPr>
        <w:pStyle w:val="PargrafodaLista"/>
        <w:spacing w:after="0" w:line="360" w:lineRule="auto"/>
        <w:ind w:left="0"/>
        <w:jc w:val="both"/>
        <w:rPr>
          <w:rFonts w:ascii="Arial" w:eastAsia="Verdana" w:hAnsi="Arial" w:cs="Arial"/>
          <w:sz w:val="24"/>
          <w:szCs w:val="24"/>
          <w:lang w:eastAsia="pt-BR"/>
        </w:rPr>
      </w:pPr>
    </w:p>
    <w:p w14:paraId="4DFAF9F7" w14:textId="77777777" w:rsidR="006E09C4" w:rsidRPr="000A02C3"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DESCRIÇÃO DA SOLUÇÃO COMO UM TODO, ACOMPANHADA DAS JUSTIFICATIVAS TÉCNICA E ECONÔMICA DA ESCOLHA DO TIPO DE SOLUÇÃO.</w:t>
      </w:r>
    </w:p>
    <w:p w14:paraId="30544DED"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 xml:space="preserve">A solução proposta para a contratação de serviços contínuos de emissão de certificados digitais pela Câmara Municipal de Extrema contempla a aquisição de diferentes tipos de certificados (E-CPF e E-CNPJ) em formatos variados (com cartão, token e mídia no computador) e com prazos de validade de 12 a 36 meses. Essa diversidade de opções atende às necessidades específicas de </w:t>
      </w:r>
      <w:r w:rsidRPr="006D7AEB">
        <w:rPr>
          <w:rFonts w:ascii="Arial" w:eastAsia="Verdana" w:hAnsi="Arial" w:cs="Arial"/>
          <w:sz w:val="24"/>
          <w:szCs w:val="24"/>
          <w:lang w:eastAsia="pt-BR"/>
        </w:rPr>
        <w:lastRenderedPageBreak/>
        <w:t>autenticação de usuários físicos e jurídicos, garantindo segurança, conformidade legal e eficiência nos processos eletrônicos e administrativos.</w:t>
      </w:r>
    </w:p>
    <w:p w14:paraId="2D3E44BB"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A justificativa técnica para a escolha dessa solução está baseada na necessidade de segurança robusta para as transações eletrônicas da Câmara, bem como na compatibilidade com sistemas governamentais que exigem o uso de certificados digitais para a assinatura de documentos, envio de dados fiscais e acesso a plataformas públicas. A oferta de diferentes formatos de certificados (token, cartão e mídia no computador) permite flexibilidade no uso, adequando-se aos diversos perfis de usuários e às demandas operacionais específicas.</w:t>
      </w:r>
    </w:p>
    <w:p w14:paraId="48DF8649"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Do ponto de vista econômico, a solução proposta oferece um bom custo-benefício ao considerar a validade dos certificados por períodos mais longos (até três anos), reduzindo a necessidade de renovações frequentes e, consequentemente, os custos associados. Além disso, a inclusão de certificados em formato A1, com armazenamento digital no computador, elimina a necessidade de dispositivos físicos, como tokens e leitores, gerando uma economia adicional. Dessa forma, a solução garante eficiência operacional e sustentabilidade, ao mesmo tempo que preserva os recursos financeiros da Câmara.</w:t>
      </w:r>
    </w:p>
    <w:p w14:paraId="422F7BE1" w14:textId="77777777" w:rsidR="006E09C4" w:rsidRDefault="006E09C4" w:rsidP="006E09C4">
      <w:pPr>
        <w:spacing w:after="0" w:line="360" w:lineRule="auto"/>
        <w:ind w:firstLine="708"/>
        <w:jc w:val="both"/>
        <w:rPr>
          <w:rFonts w:ascii="Arial" w:eastAsia="Verdana" w:hAnsi="Arial" w:cs="Arial"/>
          <w:sz w:val="24"/>
          <w:szCs w:val="24"/>
          <w:lang w:eastAsia="pt-BR"/>
        </w:rPr>
      </w:pPr>
    </w:p>
    <w:p w14:paraId="32B04D04" w14:textId="77777777" w:rsidR="006E09C4" w:rsidRDefault="006E09C4" w:rsidP="006E09C4">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Além disso, o pregão eletrônico reduz custos operacionais e administrativos, otimizando o processo de compra pública garantindo uma aquisição eficiente, econômica e em conformidade com as legislações vigentes.</w:t>
      </w:r>
    </w:p>
    <w:p w14:paraId="308769F8" w14:textId="77777777" w:rsidR="006E09C4" w:rsidRDefault="006E09C4" w:rsidP="006E09C4">
      <w:pPr>
        <w:spacing w:after="0" w:line="360" w:lineRule="auto"/>
        <w:ind w:firstLine="708"/>
        <w:jc w:val="both"/>
        <w:rPr>
          <w:rFonts w:ascii="Arial" w:eastAsia="Verdana" w:hAnsi="Arial" w:cs="Arial"/>
          <w:sz w:val="24"/>
          <w:szCs w:val="24"/>
          <w:lang w:eastAsia="pt-BR"/>
        </w:rPr>
      </w:pPr>
    </w:p>
    <w:p w14:paraId="55F92EED" w14:textId="77777777" w:rsidR="006E09C4" w:rsidRPr="000A02C3"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538A2026" w14:textId="77777777" w:rsidR="006E09C4" w:rsidRPr="000A02C3" w:rsidRDefault="006E09C4" w:rsidP="006E09C4">
      <w:pPr>
        <w:spacing w:after="0" w:line="360" w:lineRule="auto"/>
        <w:jc w:val="both"/>
        <w:rPr>
          <w:rFonts w:ascii="Arial" w:eastAsia="Verdana" w:hAnsi="Arial" w:cs="Arial"/>
          <w:sz w:val="24"/>
          <w:szCs w:val="24"/>
          <w:lang w:eastAsia="pt-BR"/>
        </w:rPr>
      </w:pPr>
    </w:p>
    <w:p w14:paraId="75003AC7" w14:textId="77777777" w:rsidR="006E09C4" w:rsidRDefault="006E09C4" w:rsidP="006E09C4">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lastRenderedPageBreak/>
        <w:t xml:space="preserve">PAC - </w:t>
      </w:r>
      <w:r>
        <w:rPr>
          <w:rFonts w:cs="Calibri"/>
          <w:b/>
          <w:bCs/>
          <w:color w:val="000000"/>
          <w:sz w:val="28"/>
          <w:szCs w:val="28"/>
        </w:rPr>
        <w:t>PLANO ANUAL DE CONTRATAÇÕES 2024 - CÂMARA MUNICIPAL DE EXTREMA ANO 2024.</w:t>
      </w:r>
    </w:p>
    <w:p w14:paraId="24DBD07E" w14:textId="77777777" w:rsidR="006E09C4" w:rsidRDefault="006E09C4" w:rsidP="006E09C4">
      <w:pPr>
        <w:pStyle w:val="PargrafodaLista"/>
        <w:spacing w:after="0" w:line="360" w:lineRule="auto"/>
        <w:ind w:left="0"/>
        <w:jc w:val="both"/>
        <w:rPr>
          <w:rFonts w:ascii="Arial" w:eastAsia="Verdana" w:hAnsi="Arial" w:cs="Arial"/>
          <w:sz w:val="24"/>
          <w:szCs w:val="24"/>
          <w:lang w:eastAsia="pt-BR"/>
        </w:rPr>
      </w:pPr>
      <w:r w:rsidRPr="006D7AEB">
        <w:rPr>
          <w:rFonts w:ascii="Arial" w:eastAsia="Verdana" w:hAnsi="Arial" w:cs="Arial"/>
          <w:sz w:val="24"/>
          <w:szCs w:val="24"/>
          <w:lang w:eastAsia="pt-BR"/>
        </w:rPr>
        <w:t>PAC publicado em 20 de dezembro de 2023, no Diário Oficial da Câmara Municipal de Extrema.</w:t>
      </w:r>
    </w:p>
    <w:p w14:paraId="1FDA3057" w14:textId="77777777" w:rsidR="006E09C4" w:rsidRDefault="006E09C4" w:rsidP="006E09C4">
      <w:pPr>
        <w:pStyle w:val="PargrafodaLista"/>
        <w:spacing w:after="0" w:line="360" w:lineRule="auto"/>
        <w:ind w:left="0"/>
        <w:jc w:val="both"/>
        <w:rPr>
          <w:rFonts w:ascii="Arial" w:eastAsia="Verdana" w:hAnsi="Arial" w:cs="Arial"/>
          <w:sz w:val="24"/>
          <w:szCs w:val="24"/>
          <w:lang w:eastAsia="pt-BR"/>
        </w:rPr>
      </w:pPr>
      <w:r>
        <w:rPr>
          <w:rFonts w:ascii="Arial" w:eastAsia="Verdana" w:hAnsi="Arial" w:cs="Arial"/>
          <w:sz w:val="24"/>
          <w:szCs w:val="24"/>
          <w:lang w:eastAsia="pt-BR"/>
        </w:rPr>
        <w:t>Linhas 603 e 604.</w:t>
      </w:r>
    </w:p>
    <w:p w14:paraId="107D46C9" w14:textId="77777777" w:rsidR="006E09C4" w:rsidRDefault="006E09C4" w:rsidP="006E09C4">
      <w:pPr>
        <w:pStyle w:val="PargrafodaLista"/>
        <w:spacing w:after="0" w:line="360" w:lineRule="auto"/>
        <w:ind w:left="0"/>
        <w:jc w:val="both"/>
        <w:rPr>
          <w:rFonts w:ascii="Arial" w:eastAsia="Verdana" w:hAnsi="Arial" w:cs="Arial"/>
          <w:sz w:val="24"/>
          <w:szCs w:val="24"/>
          <w:lang w:eastAsia="pt-BR"/>
        </w:rPr>
      </w:pPr>
    </w:p>
    <w:p w14:paraId="311143F1" w14:textId="77777777" w:rsidR="006E09C4" w:rsidRPr="00667E79" w:rsidRDefault="006E09C4" w:rsidP="006E09C4">
      <w:pPr>
        <w:pStyle w:val="PargrafodaLista"/>
        <w:numPr>
          <w:ilvl w:val="1"/>
          <w:numId w:val="102"/>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7E6853DB" w14:textId="77777777" w:rsidR="006E09C4" w:rsidRPr="00667E79" w:rsidRDefault="006E09C4" w:rsidP="006E09C4">
      <w:pPr>
        <w:spacing w:after="0" w:line="360" w:lineRule="auto"/>
        <w:ind w:left="1080"/>
        <w:jc w:val="both"/>
        <w:rPr>
          <w:rFonts w:ascii="Arial" w:eastAsia="Verdana" w:hAnsi="Arial" w:cs="Arial"/>
          <w:b/>
          <w:bCs/>
          <w:sz w:val="24"/>
          <w:szCs w:val="24"/>
          <w:lang w:eastAsia="pt-BR"/>
        </w:rPr>
      </w:pPr>
    </w:p>
    <w:p w14:paraId="0365FA90" w14:textId="77777777" w:rsidR="006E09C4" w:rsidRPr="00667E79" w:rsidRDefault="006E09C4" w:rsidP="006E09C4">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A4A1F7B" w14:textId="77777777" w:rsidR="006E09C4" w:rsidRDefault="006E09C4" w:rsidP="006E09C4">
      <w:pPr>
        <w:spacing w:after="0" w:line="240" w:lineRule="auto"/>
        <w:ind w:left="851"/>
        <w:jc w:val="both"/>
        <w:rPr>
          <w:rFonts w:ascii="Arial" w:eastAsia="Calibri" w:hAnsi="Arial" w:cs="Arial"/>
          <w:sz w:val="24"/>
          <w:szCs w:val="24"/>
          <w:lang w:eastAsia="pt-BR"/>
        </w:rPr>
      </w:pPr>
    </w:p>
    <w:p w14:paraId="08A6A23B" w14:textId="77777777" w:rsidR="006E09C4" w:rsidRPr="00667E79" w:rsidRDefault="006E09C4" w:rsidP="006E09C4">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Pr>
          <w:rFonts w:ascii="Arial" w:eastAsia="Calibri" w:hAnsi="Arial" w:cs="Arial"/>
          <w:sz w:val="24"/>
          <w:szCs w:val="24"/>
          <w:lang w:eastAsia="pt-BR"/>
        </w:rPr>
        <w:t>30</w:t>
      </w:r>
      <w:r w:rsidRPr="00667E79">
        <w:rPr>
          <w:rFonts w:ascii="Arial" w:eastAsia="Calibri" w:hAnsi="Arial" w:cs="Arial"/>
          <w:sz w:val="24"/>
          <w:szCs w:val="24"/>
          <w:lang w:eastAsia="pt-BR"/>
        </w:rPr>
        <w:t xml:space="preserve"> de setembro de 2024.</w:t>
      </w:r>
    </w:p>
    <w:p w14:paraId="7BAA5E50" w14:textId="77777777" w:rsidR="006E09C4" w:rsidRPr="00667E79" w:rsidRDefault="006E09C4" w:rsidP="006E09C4">
      <w:pPr>
        <w:spacing w:after="0" w:line="240" w:lineRule="auto"/>
        <w:jc w:val="both"/>
        <w:rPr>
          <w:rFonts w:ascii="Arial" w:eastAsia="Calibri" w:hAnsi="Arial" w:cs="Arial"/>
          <w:sz w:val="24"/>
          <w:szCs w:val="24"/>
          <w:lang w:eastAsia="pt-BR"/>
        </w:rPr>
      </w:pPr>
    </w:p>
    <w:p w14:paraId="51F11BB2" w14:textId="77777777" w:rsidR="006E09C4" w:rsidRPr="00667E79" w:rsidRDefault="006E09C4" w:rsidP="006E09C4">
      <w:pPr>
        <w:spacing w:after="0" w:line="240" w:lineRule="auto"/>
        <w:jc w:val="both"/>
        <w:rPr>
          <w:rFonts w:ascii="Arial" w:eastAsia="Calibri" w:hAnsi="Arial" w:cs="Arial"/>
          <w:sz w:val="24"/>
          <w:szCs w:val="24"/>
          <w:lang w:eastAsia="pt-BR"/>
        </w:rPr>
      </w:pPr>
    </w:p>
    <w:p w14:paraId="29C06697"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552C6A0C" w14:textId="77777777" w:rsidR="006E09C4"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3ED3B3B"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5F061D59"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08A0D426"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CF7701A"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5B94550F"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64900274" w14:textId="77777777" w:rsidR="006E09C4"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03BB0C76"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39D9C90F"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73031525"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584F1E55"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6E4B8050"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61866A4E"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7CA92C3E"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011334AC" w14:textId="77777777" w:rsidR="006E09C4" w:rsidRPr="00667E79" w:rsidRDefault="006E09C4" w:rsidP="006E09C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0EDF803D"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0DA1F6"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6E09C4" w:rsidRPr="00F55647" w14:paraId="26F0060C" w14:textId="77777777" w:rsidTr="00BB173E">
        <w:trPr>
          <w:jc w:val="center"/>
        </w:trPr>
        <w:tc>
          <w:tcPr>
            <w:tcW w:w="9922" w:type="dxa"/>
            <w:shd w:val="clear" w:color="auto" w:fill="D9D9D9" w:themeFill="background1" w:themeFillShade="D9"/>
            <w:tcMar>
              <w:top w:w="55" w:type="dxa"/>
              <w:left w:w="55" w:type="dxa"/>
              <w:bottom w:w="55" w:type="dxa"/>
              <w:right w:w="55" w:type="dxa"/>
            </w:tcMar>
          </w:tcPr>
          <w:p w14:paraId="0CB76B74" w14:textId="5A387C10" w:rsidR="006E09C4" w:rsidRDefault="006E09C4" w:rsidP="00BB173E">
            <w:pPr>
              <w:pStyle w:val="Standard"/>
              <w:jc w:val="center"/>
              <w:rPr>
                <w:b/>
                <w:bCs/>
                <w:sz w:val="28"/>
                <w:szCs w:val="28"/>
              </w:rPr>
            </w:pPr>
            <w:r>
              <w:rPr>
                <w:b/>
                <w:bCs/>
                <w:sz w:val="28"/>
                <w:szCs w:val="28"/>
              </w:rPr>
              <w:lastRenderedPageBreak/>
              <w:t xml:space="preserve">ANEXO II - </w:t>
            </w:r>
            <w:r w:rsidRPr="00F55647">
              <w:rPr>
                <w:b/>
                <w:bCs/>
                <w:sz w:val="28"/>
                <w:szCs w:val="28"/>
              </w:rPr>
              <w:t>MAPA DE RISCOS</w:t>
            </w:r>
          </w:p>
          <w:p w14:paraId="73A1F2E4" w14:textId="77777777" w:rsidR="006E09C4" w:rsidRPr="00F55647" w:rsidRDefault="006E09C4" w:rsidP="00BB173E">
            <w:pPr>
              <w:pStyle w:val="Standard"/>
              <w:jc w:val="center"/>
              <w:rPr>
                <w:b/>
                <w:bCs/>
                <w:sz w:val="28"/>
                <w:szCs w:val="28"/>
              </w:rPr>
            </w:pPr>
            <w:r>
              <w:rPr>
                <w:b/>
                <w:bCs/>
                <w:sz w:val="28"/>
                <w:szCs w:val="28"/>
              </w:rPr>
              <w:t>PROCESSO NÚMERO 100/2024</w:t>
            </w:r>
          </w:p>
        </w:tc>
      </w:tr>
    </w:tbl>
    <w:p w14:paraId="6124BF84" w14:textId="77777777" w:rsidR="006E09C4" w:rsidRPr="00F55647" w:rsidRDefault="006E09C4" w:rsidP="006E09C4">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6E09C4" w:rsidRPr="00F55647" w14:paraId="398BA618" w14:textId="77777777" w:rsidTr="00BB173E">
        <w:trPr>
          <w:jc w:val="center"/>
        </w:trPr>
        <w:tc>
          <w:tcPr>
            <w:tcW w:w="9922" w:type="dxa"/>
            <w:gridSpan w:val="4"/>
            <w:shd w:val="clear" w:color="auto" w:fill="auto"/>
            <w:tcMar>
              <w:top w:w="55" w:type="dxa"/>
              <w:left w:w="55" w:type="dxa"/>
              <w:bottom w:w="55" w:type="dxa"/>
              <w:right w:w="55" w:type="dxa"/>
            </w:tcMar>
          </w:tcPr>
          <w:p w14:paraId="59D41DE4" w14:textId="77777777" w:rsidR="006E09C4" w:rsidRPr="00F55647" w:rsidRDefault="006E09C4" w:rsidP="00BB173E">
            <w:pPr>
              <w:pStyle w:val="TableContents"/>
              <w:jc w:val="center"/>
              <w:rPr>
                <w:b/>
                <w:bCs/>
                <w:sz w:val="20"/>
                <w:szCs w:val="20"/>
              </w:rPr>
            </w:pPr>
            <w:r w:rsidRPr="00F55647">
              <w:rPr>
                <w:b/>
                <w:bCs/>
                <w:sz w:val="20"/>
                <w:szCs w:val="20"/>
              </w:rPr>
              <w:t>DADOS DO PROCESSO LICITATÓRIO</w:t>
            </w:r>
          </w:p>
        </w:tc>
      </w:tr>
      <w:tr w:rsidR="006E09C4" w:rsidRPr="00F55647" w14:paraId="77B3BA0A" w14:textId="77777777" w:rsidTr="00BB173E">
        <w:trPr>
          <w:trHeight w:val="327"/>
          <w:jc w:val="center"/>
        </w:trPr>
        <w:tc>
          <w:tcPr>
            <w:tcW w:w="1530" w:type="dxa"/>
            <w:tcMar>
              <w:top w:w="55" w:type="dxa"/>
              <w:left w:w="55" w:type="dxa"/>
              <w:bottom w:w="55" w:type="dxa"/>
              <w:right w:w="55" w:type="dxa"/>
            </w:tcMar>
          </w:tcPr>
          <w:p w14:paraId="3D6FC0A2" w14:textId="77777777" w:rsidR="006E09C4" w:rsidRPr="00F55647" w:rsidRDefault="006E09C4" w:rsidP="00BB173E">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033DDF7F" w14:textId="77777777" w:rsidR="006E09C4" w:rsidRPr="00E236BE" w:rsidRDefault="006E09C4" w:rsidP="00BB173E">
            <w:pPr>
              <w:jc w:val="both"/>
              <w:rPr>
                <w:sz w:val="20"/>
                <w:szCs w:val="20"/>
              </w:rPr>
            </w:pPr>
            <w:r w:rsidRPr="00E236BE">
              <w:rPr>
                <w:rFonts w:eastAsia="Times New Roman" w:cstheme="minorHAnsi"/>
                <w:b/>
                <w:bCs/>
                <w:sz w:val="20"/>
                <w:szCs w:val="20"/>
                <w:lang w:eastAsia="pt-BR"/>
              </w:rPr>
              <w:t>Contratação exclusiva de ME, EPP ou Equiparadas</w:t>
            </w:r>
            <w:r w:rsidRPr="00E236BE">
              <w:rPr>
                <w:rFonts w:eastAsia="Times New Roman" w:cstheme="minorHAnsi"/>
                <w:sz w:val="20"/>
                <w:szCs w:val="20"/>
                <w:lang w:eastAsia="pt-BR"/>
              </w:rPr>
              <w:t xml:space="preserve"> para prestação de serviços contínuos de emissão de certificados digitais, mediante requisição, nas quantidades estimadas de:  ITEM 01 - Dez E-CPF A3 – com cartão, validade três anos, sem mídia; ITEM 02 – Dez E-CPF A3 – com cartão e leitora, validade três anos; ITEM 03 – Dez E-CPF A3 – token, validade três anos; ITEM 04 – Dez E-CNPJ A3 – com cartão, validade três anos, sem leitora; ITEM 05 – Dez E-CNPJ A3 – com cartão e leitora, validade três anos; ITEM 06 – Dez E-CNPJ A3 – token, validade três anos; ITEM 07 – Dez E-CNPJ A1 – mídia computador, validade doze meses; ITEM 08 – Cinquenta E-CPF A1. Mídia: no computador. Validade 12 meses; ITEM 09 – Dez E-CPF A1. Móbile. Validade 12 meses.</w:t>
            </w:r>
          </w:p>
        </w:tc>
      </w:tr>
      <w:tr w:rsidR="006E09C4" w:rsidRPr="00F55647" w14:paraId="4E9AF54F" w14:textId="77777777" w:rsidTr="00BB173E">
        <w:trPr>
          <w:jc w:val="center"/>
        </w:trPr>
        <w:tc>
          <w:tcPr>
            <w:tcW w:w="1530" w:type="dxa"/>
            <w:tcMar>
              <w:top w:w="55" w:type="dxa"/>
              <w:left w:w="55" w:type="dxa"/>
              <w:bottom w:w="55" w:type="dxa"/>
              <w:right w:w="55" w:type="dxa"/>
            </w:tcMar>
          </w:tcPr>
          <w:p w14:paraId="44F50699" w14:textId="77777777" w:rsidR="006E09C4" w:rsidRPr="00F55647" w:rsidRDefault="006E09C4" w:rsidP="00BB173E">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070AFAD2" w14:textId="77777777" w:rsidR="006E09C4" w:rsidRPr="00F55647" w:rsidRDefault="006E09C4" w:rsidP="00BB173E">
            <w:pPr>
              <w:pStyle w:val="Standard"/>
              <w:rPr>
                <w:sz w:val="20"/>
                <w:szCs w:val="20"/>
              </w:rPr>
            </w:pPr>
            <w:r>
              <w:rPr>
                <w:sz w:val="20"/>
                <w:szCs w:val="20"/>
              </w:rPr>
              <w:t>100/2024</w:t>
            </w:r>
          </w:p>
        </w:tc>
        <w:tc>
          <w:tcPr>
            <w:tcW w:w="2797" w:type="dxa"/>
          </w:tcPr>
          <w:p w14:paraId="4B44F898" w14:textId="77777777" w:rsidR="006E09C4" w:rsidRPr="00F55647" w:rsidRDefault="006E09C4" w:rsidP="00BB173E">
            <w:pPr>
              <w:pStyle w:val="Standard"/>
              <w:jc w:val="center"/>
              <w:rPr>
                <w:b/>
                <w:bCs/>
                <w:sz w:val="20"/>
                <w:szCs w:val="20"/>
              </w:rPr>
            </w:pPr>
            <w:r w:rsidRPr="00F55647">
              <w:rPr>
                <w:b/>
                <w:bCs/>
                <w:sz w:val="20"/>
                <w:szCs w:val="20"/>
              </w:rPr>
              <w:t>Nº Pregão Eletrônico:</w:t>
            </w:r>
          </w:p>
        </w:tc>
        <w:tc>
          <w:tcPr>
            <w:tcW w:w="2798" w:type="dxa"/>
          </w:tcPr>
          <w:p w14:paraId="3001C2CD" w14:textId="77777777" w:rsidR="006E09C4" w:rsidRPr="00F55647" w:rsidRDefault="006E09C4" w:rsidP="00BB173E">
            <w:pPr>
              <w:pStyle w:val="Standard"/>
              <w:rPr>
                <w:sz w:val="20"/>
                <w:szCs w:val="20"/>
              </w:rPr>
            </w:pPr>
            <w:r>
              <w:rPr>
                <w:sz w:val="20"/>
                <w:szCs w:val="20"/>
              </w:rPr>
              <w:t>39/2024</w:t>
            </w:r>
          </w:p>
        </w:tc>
      </w:tr>
    </w:tbl>
    <w:p w14:paraId="29C1B270" w14:textId="77777777" w:rsidR="006E09C4" w:rsidRPr="00F55647" w:rsidRDefault="006E09C4" w:rsidP="006E09C4">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6E09C4" w:rsidRPr="00F55647" w14:paraId="723ECAE9" w14:textId="77777777" w:rsidTr="00BB173E">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E74B42" w14:textId="77777777" w:rsidR="006E09C4" w:rsidRPr="00F55647" w:rsidRDefault="006E09C4" w:rsidP="00BB173E">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6E09C4" w:rsidRPr="00F55647" w14:paraId="5BAEDECA" w14:textId="77777777" w:rsidTr="00BB173E">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DFB45BA" w14:textId="77777777" w:rsidR="006E09C4" w:rsidRPr="00F55647" w:rsidRDefault="006E09C4" w:rsidP="00BB173E">
            <w:pPr>
              <w:pStyle w:val="Standard"/>
              <w:jc w:val="both"/>
              <w:rPr>
                <w:sz w:val="20"/>
                <w:szCs w:val="20"/>
              </w:rPr>
            </w:pPr>
          </w:p>
        </w:tc>
      </w:tr>
      <w:tr w:rsidR="006E09C4" w:rsidRPr="00F55647" w14:paraId="0759896C" w14:textId="77777777" w:rsidTr="00BB173E">
        <w:trPr>
          <w:jc w:val="center"/>
        </w:trPr>
        <w:tc>
          <w:tcPr>
            <w:tcW w:w="130" w:type="dxa"/>
            <w:tcBorders>
              <w:left w:val="single" w:sz="4" w:space="0" w:color="auto"/>
              <w:right w:val="single" w:sz="4" w:space="0" w:color="auto"/>
            </w:tcBorders>
            <w:tcMar>
              <w:top w:w="55" w:type="dxa"/>
              <w:left w:w="55" w:type="dxa"/>
              <w:bottom w:w="55" w:type="dxa"/>
              <w:right w:w="55" w:type="dxa"/>
            </w:tcMar>
          </w:tcPr>
          <w:p w14:paraId="5EA5CCB7" w14:textId="77777777" w:rsidR="006E09C4" w:rsidRPr="00F55647" w:rsidRDefault="006E09C4" w:rsidP="00BB173E">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AB6073" w14:textId="77777777" w:rsidR="006E09C4" w:rsidRPr="00F55647" w:rsidRDefault="006E09C4" w:rsidP="00BB173E">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5E9FD8B1" w14:textId="77777777" w:rsidR="006E09C4" w:rsidRPr="00F55647" w:rsidRDefault="006E09C4" w:rsidP="00BB173E">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48F1FE" w14:textId="77777777" w:rsidR="006E09C4" w:rsidRPr="00F55647" w:rsidRDefault="006E09C4" w:rsidP="00BB173E">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4A786222" w14:textId="77777777" w:rsidR="006E09C4" w:rsidRPr="00F55647" w:rsidRDefault="006E09C4" w:rsidP="00BB173E">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6E09C4" w:rsidRPr="00F55647" w14:paraId="55057E64" w14:textId="77777777" w:rsidTr="00BB173E">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0F9AA43" w14:textId="77777777" w:rsidR="006E09C4" w:rsidRPr="00F55647" w:rsidRDefault="006E09C4" w:rsidP="00BB173E">
            <w:pPr>
              <w:pStyle w:val="TableContents"/>
              <w:jc w:val="center"/>
              <w:rPr>
                <w:sz w:val="20"/>
                <w:szCs w:val="20"/>
              </w:rPr>
            </w:pPr>
          </w:p>
        </w:tc>
      </w:tr>
    </w:tbl>
    <w:p w14:paraId="4ECEA90E" w14:textId="77777777" w:rsidR="006E09C4" w:rsidRPr="00F55647" w:rsidRDefault="006E09C4" w:rsidP="006E09C4">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E09C4" w:rsidRPr="00F55647" w14:paraId="31BD0ED5" w14:textId="77777777" w:rsidTr="00BB173E">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938590C" w14:textId="77777777" w:rsidR="006E09C4" w:rsidRPr="00F55647" w:rsidRDefault="006E09C4" w:rsidP="00BB173E">
            <w:pPr>
              <w:pStyle w:val="TableContents"/>
              <w:jc w:val="center"/>
              <w:rPr>
                <w:b/>
                <w:bCs/>
                <w:sz w:val="20"/>
                <w:szCs w:val="20"/>
              </w:rPr>
            </w:pPr>
            <w:r w:rsidRPr="00F55647">
              <w:rPr>
                <w:b/>
                <w:bCs/>
                <w:sz w:val="20"/>
                <w:szCs w:val="20"/>
              </w:rPr>
              <w:t>PLANEJAMENTO DA CONTRATAÇÃO E SELEÇÂO DO FORNECEDOR</w:t>
            </w:r>
          </w:p>
        </w:tc>
      </w:tr>
      <w:tr w:rsidR="006E09C4" w:rsidRPr="00F55647" w14:paraId="2EC7CE46" w14:textId="77777777" w:rsidTr="00BB173E">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3CEEC351" w14:textId="77777777" w:rsidR="006E09C4" w:rsidRPr="00F55647" w:rsidRDefault="006E09C4" w:rsidP="00BB173E">
            <w:pPr>
              <w:pStyle w:val="TableContents"/>
              <w:jc w:val="both"/>
              <w:rPr>
                <w:b/>
                <w:bCs/>
                <w:sz w:val="20"/>
                <w:szCs w:val="20"/>
              </w:rPr>
            </w:pPr>
          </w:p>
        </w:tc>
      </w:tr>
      <w:tr w:rsidR="006E09C4" w:rsidRPr="00F55647" w14:paraId="7A1C70B4" w14:textId="77777777" w:rsidTr="00BB17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24110B9" w14:textId="77777777" w:rsidR="006E09C4" w:rsidRPr="00F55647" w:rsidRDefault="006E09C4" w:rsidP="00BB173E">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2B5303" w14:textId="77777777" w:rsidR="006E09C4" w:rsidRPr="00F55647" w:rsidRDefault="006E09C4" w:rsidP="00BB173E">
            <w:pPr>
              <w:pStyle w:val="Standard"/>
              <w:rPr>
                <w:sz w:val="20"/>
                <w:szCs w:val="20"/>
              </w:rPr>
            </w:pPr>
            <w:r w:rsidRPr="00F55647">
              <w:rPr>
                <w:sz w:val="20"/>
                <w:szCs w:val="20"/>
              </w:rPr>
              <w:t>Atraso no procedimento licitatório.</w:t>
            </w:r>
          </w:p>
        </w:tc>
      </w:tr>
      <w:tr w:rsidR="006E09C4" w:rsidRPr="00F55647" w14:paraId="56807F84"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01CA8B2" w14:textId="77777777" w:rsidR="006E09C4" w:rsidRPr="00F55647" w:rsidRDefault="006E09C4" w:rsidP="00BB173E">
            <w:pPr>
              <w:pStyle w:val="TableContents"/>
              <w:jc w:val="center"/>
              <w:rPr>
                <w:sz w:val="20"/>
                <w:szCs w:val="20"/>
              </w:rPr>
            </w:pPr>
          </w:p>
        </w:tc>
      </w:tr>
      <w:tr w:rsidR="006E09C4" w:rsidRPr="00F55647" w14:paraId="7BAC62FC" w14:textId="77777777" w:rsidTr="00BB173E">
        <w:trPr>
          <w:jc w:val="center"/>
        </w:trPr>
        <w:tc>
          <w:tcPr>
            <w:tcW w:w="2207" w:type="dxa"/>
            <w:tcBorders>
              <w:left w:val="single" w:sz="4" w:space="0" w:color="auto"/>
            </w:tcBorders>
            <w:tcMar>
              <w:top w:w="55" w:type="dxa"/>
              <w:left w:w="55" w:type="dxa"/>
              <w:bottom w:w="55" w:type="dxa"/>
              <w:right w:w="55" w:type="dxa"/>
            </w:tcMar>
          </w:tcPr>
          <w:p w14:paraId="1AA8D667"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A35F306"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B92391"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3964B36"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D05924" w14:textId="77777777" w:rsidR="006E09C4" w:rsidRPr="00F55647" w:rsidRDefault="006E09C4" w:rsidP="00BB173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EF8A41A"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BC541B"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AF387C5"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011FED6F" w14:textId="77777777" w:rsidTr="00BB17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F5E5642" w14:textId="77777777" w:rsidR="006E09C4" w:rsidRPr="00F55647" w:rsidRDefault="006E09C4" w:rsidP="00BB173E">
            <w:pPr>
              <w:pStyle w:val="TableContents"/>
              <w:rPr>
                <w:b/>
                <w:bCs/>
                <w:sz w:val="20"/>
                <w:szCs w:val="20"/>
              </w:rPr>
            </w:pPr>
          </w:p>
        </w:tc>
      </w:tr>
      <w:tr w:rsidR="006E09C4" w:rsidRPr="00F55647" w14:paraId="1DD52E49" w14:textId="77777777" w:rsidTr="00BB173E">
        <w:trPr>
          <w:jc w:val="center"/>
        </w:trPr>
        <w:tc>
          <w:tcPr>
            <w:tcW w:w="2207" w:type="dxa"/>
            <w:tcBorders>
              <w:left w:val="single" w:sz="4" w:space="0" w:color="auto"/>
            </w:tcBorders>
            <w:tcMar>
              <w:top w:w="55" w:type="dxa"/>
              <w:left w:w="55" w:type="dxa"/>
              <w:bottom w:w="55" w:type="dxa"/>
              <w:right w:w="55" w:type="dxa"/>
            </w:tcMar>
          </w:tcPr>
          <w:p w14:paraId="40E46B6E"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5FA25F8"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8F5337"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D7840B1"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56ACBA"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D2D4119"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273AA4" w14:textId="77777777" w:rsidR="006E09C4" w:rsidRPr="00F55647" w:rsidRDefault="006E09C4" w:rsidP="00BB173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8018842"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181E489F"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65D65FD" w14:textId="77777777" w:rsidR="006E09C4" w:rsidRPr="00F55647" w:rsidRDefault="006E09C4" w:rsidP="00BB173E">
            <w:pPr>
              <w:pStyle w:val="TableContents"/>
              <w:jc w:val="center"/>
              <w:rPr>
                <w:sz w:val="20"/>
                <w:szCs w:val="20"/>
              </w:rPr>
            </w:pPr>
          </w:p>
        </w:tc>
      </w:tr>
      <w:tr w:rsidR="006E09C4" w:rsidRPr="00F55647" w14:paraId="652E5605"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CD4A798" w14:textId="77777777" w:rsidR="006E09C4" w:rsidRPr="00F55647" w:rsidRDefault="006E09C4" w:rsidP="00BB173E">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6E09C4" w:rsidRPr="00F55647" w14:paraId="4A1B5B1C" w14:textId="77777777" w:rsidTr="00BB173E">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DA6FBEC" w14:textId="77777777" w:rsidR="006E09C4" w:rsidRPr="00F55647" w:rsidRDefault="006E09C4" w:rsidP="00BB173E">
            <w:pPr>
              <w:pStyle w:val="TableContents"/>
              <w:rPr>
                <w:sz w:val="20"/>
                <w:szCs w:val="20"/>
              </w:rPr>
            </w:pPr>
          </w:p>
        </w:tc>
      </w:tr>
      <w:tr w:rsidR="006E09C4" w:rsidRPr="00F55647" w14:paraId="27662573"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6831ADD"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AA5405"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E09C4" w:rsidRPr="00F55647" w14:paraId="0ACFA4F9"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B77A42"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DD9E268" w14:textId="77777777" w:rsidR="006E09C4" w:rsidRPr="00F55647" w:rsidRDefault="006E09C4" w:rsidP="00BB173E">
            <w:pPr>
              <w:pStyle w:val="TableContents"/>
              <w:rPr>
                <w:sz w:val="20"/>
                <w:szCs w:val="20"/>
              </w:rPr>
            </w:pPr>
            <w:proofErr w:type="spellStart"/>
            <w:r w:rsidRPr="00F55647">
              <w:rPr>
                <w:sz w:val="20"/>
                <w:szCs w:val="20"/>
              </w:rPr>
              <w:t>Requerente</w:t>
            </w:r>
            <w:proofErr w:type="spellEnd"/>
          </w:p>
        </w:tc>
      </w:tr>
      <w:tr w:rsidR="006E09C4" w:rsidRPr="00F55647" w14:paraId="459A7DB7"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AF89B3A"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E67F7CF"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E09C4" w:rsidRPr="00F55647" w14:paraId="0A19A127"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2D5B430"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B6E860D" w14:textId="77777777" w:rsidR="006E09C4" w:rsidRPr="00F55647" w:rsidRDefault="006E09C4" w:rsidP="00BB173E">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r w:rsidR="006E09C4" w:rsidRPr="00F55647" w14:paraId="342F4C9F" w14:textId="77777777" w:rsidTr="00BB173E">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14481589" w14:textId="77777777" w:rsidR="006E09C4" w:rsidRPr="00F55647" w:rsidRDefault="006E09C4" w:rsidP="00BB173E">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2C6EDD5F" w14:textId="77777777" w:rsidR="006E09C4" w:rsidRPr="00F55647" w:rsidRDefault="006E09C4" w:rsidP="00BB173E">
            <w:pPr>
              <w:pStyle w:val="Standard"/>
              <w:spacing w:after="57"/>
              <w:jc w:val="both"/>
              <w:rPr>
                <w:sz w:val="20"/>
                <w:szCs w:val="20"/>
              </w:rPr>
            </w:pPr>
            <w:r w:rsidRPr="00F55647">
              <w:rPr>
                <w:sz w:val="20"/>
                <w:szCs w:val="20"/>
              </w:rPr>
              <w:t>Descrição do objeto em licitações com indicação de marca sem fundamentação.</w:t>
            </w:r>
          </w:p>
        </w:tc>
      </w:tr>
      <w:tr w:rsidR="006E09C4" w:rsidRPr="00F55647" w14:paraId="7DCE73DE"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59B31B4" w14:textId="77777777" w:rsidR="006E09C4" w:rsidRPr="00F55647" w:rsidRDefault="006E09C4" w:rsidP="00BB173E">
            <w:pPr>
              <w:pStyle w:val="TableContents"/>
              <w:jc w:val="center"/>
              <w:rPr>
                <w:sz w:val="20"/>
                <w:szCs w:val="20"/>
              </w:rPr>
            </w:pPr>
          </w:p>
        </w:tc>
      </w:tr>
      <w:tr w:rsidR="006E09C4" w:rsidRPr="00F55647" w14:paraId="0BA85C91" w14:textId="77777777" w:rsidTr="00BB173E">
        <w:trPr>
          <w:jc w:val="center"/>
        </w:trPr>
        <w:tc>
          <w:tcPr>
            <w:tcW w:w="2207" w:type="dxa"/>
            <w:tcBorders>
              <w:left w:val="single" w:sz="4" w:space="0" w:color="auto"/>
            </w:tcBorders>
            <w:tcMar>
              <w:top w:w="55" w:type="dxa"/>
              <w:left w:w="55" w:type="dxa"/>
              <w:bottom w:w="55" w:type="dxa"/>
              <w:right w:w="55" w:type="dxa"/>
            </w:tcMar>
          </w:tcPr>
          <w:p w14:paraId="744015AA"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98C0B13"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91BC87"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DFA8513"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CFF175" w14:textId="77777777" w:rsidR="006E09C4" w:rsidRPr="00F55647" w:rsidRDefault="006E09C4" w:rsidP="00BB173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A6F0141"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8FD5E1"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C0D0C94"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285E4EDA" w14:textId="77777777" w:rsidTr="00BB17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4F3CF23" w14:textId="77777777" w:rsidR="006E09C4" w:rsidRPr="00F55647" w:rsidRDefault="006E09C4" w:rsidP="00BB173E">
            <w:pPr>
              <w:pStyle w:val="TableContents"/>
              <w:rPr>
                <w:b/>
                <w:bCs/>
                <w:sz w:val="20"/>
                <w:szCs w:val="20"/>
              </w:rPr>
            </w:pPr>
          </w:p>
        </w:tc>
      </w:tr>
      <w:tr w:rsidR="006E09C4" w:rsidRPr="00F55647" w14:paraId="1266ADEF" w14:textId="77777777" w:rsidTr="00BB173E">
        <w:trPr>
          <w:jc w:val="center"/>
        </w:trPr>
        <w:tc>
          <w:tcPr>
            <w:tcW w:w="2207" w:type="dxa"/>
            <w:tcBorders>
              <w:left w:val="single" w:sz="4" w:space="0" w:color="auto"/>
            </w:tcBorders>
            <w:tcMar>
              <w:top w:w="55" w:type="dxa"/>
              <w:left w:w="55" w:type="dxa"/>
              <w:bottom w:w="55" w:type="dxa"/>
              <w:right w:w="55" w:type="dxa"/>
            </w:tcMar>
          </w:tcPr>
          <w:p w14:paraId="4503D291"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EB1E88E"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336E4C"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21B23DD"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3BAF59"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AC2CFE9"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AEEAAC" w14:textId="77777777" w:rsidR="006E09C4" w:rsidRPr="00F55647" w:rsidRDefault="006E09C4" w:rsidP="00BB173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76D97D6"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02CF62D7"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82B5E5A" w14:textId="77777777" w:rsidR="006E09C4" w:rsidRPr="00F55647" w:rsidRDefault="006E09C4" w:rsidP="00BB173E">
            <w:pPr>
              <w:pStyle w:val="TableContents"/>
              <w:jc w:val="center"/>
              <w:rPr>
                <w:sz w:val="20"/>
                <w:szCs w:val="20"/>
              </w:rPr>
            </w:pPr>
          </w:p>
        </w:tc>
      </w:tr>
      <w:tr w:rsidR="006E09C4" w:rsidRPr="00F55647" w14:paraId="108D98F3"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90F71CC" w14:textId="77777777" w:rsidR="006E09C4" w:rsidRPr="00F55647" w:rsidRDefault="006E09C4" w:rsidP="00BB173E">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6E09C4" w:rsidRPr="00F55647" w14:paraId="36660247"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33153BB" w14:textId="77777777" w:rsidR="006E09C4" w:rsidRPr="00F55647" w:rsidRDefault="006E09C4" w:rsidP="00BB173E">
            <w:pPr>
              <w:pStyle w:val="TableContents"/>
              <w:rPr>
                <w:sz w:val="20"/>
                <w:szCs w:val="20"/>
              </w:rPr>
            </w:pPr>
          </w:p>
        </w:tc>
      </w:tr>
      <w:tr w:rsidR="006E09C4" w:rsidRPr="00F55647" w14:paraId="54671D49"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272335D"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2293AE4"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2C5414E" w14:textId="77777777" w:rsidR="006E09C4" w:rsidRPr="00F55647" w:rsidRDefault="006E09C4" w:rsidP="00BB173E">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E09C4" w:rsidRPr="00F55647" w14:paraId="4589CCB7"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DB4C18"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02EEA4" w14:textId="77777777" w:rsidR="006E09C4" w:rsidRPr="00F55647" w:rsidRDefault="006E09C4" w:rsidP="00BB173E">
            <w:pPr>
              <w:pStyle w:val="TableContents"/>
              <w:rPr>
                <w:sz w:val="20"/>
                <w:szCs w:val="20"/>
              </w:rPr>
            </w:pPr>
          </w:p>
        </w:tc>
      </w:tr>
      <w:tr w:rsidR="006E09C4" w:rsidRPr="00F55647" w14:paraId="715919AE"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27F58BB"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A7BDD04"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CDACF8C" w14:textId="77777777" w:rsidR="006E09C4" w:rsidRPr="00F55647" w:rsidRDefault="006E09C4" w:rsidP="00BB173E">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E09C4" w:rsidRPr="00F55647" w14:paraId="5D4BB486"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23B10BD" w14:textId="77777777" w:rsidR="006E09C4" w:rsidRPr="00F55647" w:rsidRDefault="006E09C4" w:rsidP="00BB173E">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EFDE51F" w14:textId="77777777" w:rsidR="006E09C4" w:rsidRPr="00F55647" w:rsidRDefault="006E09C4" w:rsidP="00BB173E">
            <w:pPr>
              <w:pStyle w:val="TableContents"/>
              <w:rPr>
                <w:sz w:val="20"/>
                <w:szCs w:val="20"/>
              </w:rPr>
            </w:pPr>
          </w:p>
        </w:tc>
      </w:tr>
    </w:tbl>
    <w:p w14:paraId="3C59567E" w14:textId="77777777" w:rsidR="006E09C4" w:rsidRPr="00F55647" w:rsidRDefault="006E09C4" w:rsidP="006E09C4">
      <w:pPr>
        <w:pStyle w:val="Standard"/>
        <w:spacing w:after="57"/>
        <w:jc w:val="center"/>
        <w:rPr>
          <w:sz w:val="20"/>
          <w:szCs w:val="20"/>
        </w:rPr>
      </w:pPr>
    </w:p>
    <w:p w14:paraId="4A57E322" w14:textId="77777777" w:rsidR="006E09C4" w:rsidRPr="00F55647" w:rsidRDefault="006E09C4" w:rsidP="006E09C4">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E09C4" w:rsidRPr="00F55647" w14:paraId="3FE0C6D6" w14:textId="77777777" w:rsidTr="00BB17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8B17482" w14:textId="77777777" w:rsidR="006E09C4" w:rsidRPr="00F55647" w:rsidRDefault="006E09C4" w:rsidP="00BB173E">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CF5AF2" w14:textId="77777777" w:rsidR="006E09C4" w:rsidRPr="00F55647" w:rsidRDefault="006E09C4" w:rsidP="00BB173E">
            <w:pPr>
              <w:pStyle w:val="Standard"/>
              <w:rPr>
                <w:sz w:val="20"/>
                <w:szCs w:val="20"/>
              </w:rPr>
            </w:pPr>
            <w:r w:rsidRPr="00F55647">
              <w:rPr>
                <w:sz w:val="20"/>
                <w:szCs w:val="20"/>
              </w:rPr>
              <w:t>Estimativa de preço em descompasso com os valores praticados no mercado.</w:t>
            </w:r>
          </w:p>
        </w:tc>
      </w:tr>
      <w:tr w:rsidR="006E09C4" w:rsidRPr="00F55647" w14:paraId="7779CA3D"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D38E02D" w14:textId="77777777" w:rsidR="006E09C4" w:rsidRPr="00F55647" w:rsidRDefault="006E09C4" w:rsidP="00BB173E">
            <w:pPr>
              <w:pStyle w:val="TableContents"/>
              <w:jc w:val="center"/>
              <w:rPr>
                <w:sz w:val="20"/>
                <w:szCs w:val="20"/>
              </w:rPr>
            </w:pPr>
          </w:p>
          <w:p w14:paraId="79FCEF6B" w14:textId="77777777" w:rsidR="006E09C4" w:rsidRPr="00F55647" w:rsidRDefault="006E09C4" w:rsidP="00BB173E">
            <w:pPr>
              <w:pStyle w:val="TableContents"/>
              <w:jc w:val="center"/>
              <w:rPr>
                <w:sz w:val="20"/>
                <w:szCs w:val="20"/>
              </w:rPr>
            </w:pPr>
          </w:p>
        </w:tc>
      </w:tr>
      <w:tr w:rsidR="006E09C4" w:rsidRPr="00F55647" w14:paraId="2A6F8B87" w14:textId="77777777" w:rsidTr="00BB173E">
        <w:trPr>
          <w:jc w:val="center"/>
        </w:trPr>
        <w:tc>
          <w:tcPr>
            <w:tcW w:w="2207" w:type="dxa"/>
            <w:tcBorders>
              <w:left w:val="single" w:sz="4" w:space="0" w:color="auto"/>
            </w:tcBorders>
            <w:tcMar>
              <w:top w:w="55" w:type="dxa"/>
              <w:left w:w="55" w:type="dxa"/>
              <w:bottom w:w="55" w:type="dxa"/>
              <w:right w:w="55" w:type="dxa"/>
            </w:tcMar>
          </w:tcPr>
          <w:p w14:paraId="1650756E"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7B5CCC3"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7D197A" w14:textId="77777777" w:rsidR="006E09C4" w:rsidRPr="00F55647" w:rsidRDefault="006E09C4" w:rsidP="00BB173E">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E471F7B"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8F9A70"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5246B9E"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415753"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2BFFD91"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3DF3E712" w14:textId="77777777" w:rsidTr="00BB17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4488A72" w14:textId="77777777" w:rsidR="006E09C4" w:rsidRPr="00F55647" w:rsidRDefault="006E09C4" w:rsidP="00BB173E">
            <w:pPr>
              <w:pStyle w:val="TableContents"/>
              <w:rPr>
                <w:b/>
                <w:bCs/>
                <w:sz w:val="20"/>
                <w:szCs w:val="20"/>
              </w:rPr>
            </w:pPr>
          </w:p>
        </w:tc>
      </w:tr>
      <w:tr w:rsidR="006E09C4" w:rsidRPr="00F55647" w14:paraId="003E7D8B" w14:textId="77777777" w:rsidTr="00BB173E">
        <w:trPr>
          <w:jc w:val="center"/>
        </w:trPr>
        <w:tc>
          <w:tcPr>
            <w:tcW w:w="2207" w:type="dxa"/>
            <w:tcBorders>
              <w:left w:val="single" w:sz="4" w:space="0" w:color="auto"/>
            </w:tcBorders>
            <w:tcMar>
              <w:top w:w="55" w:type="dxa"/>
              <w:left w:w="55" w:type="dxa"/>
              <w:bottom w:w="55" w:type="dxa"/>
              <w:right w:w="55" w:type="dxa"/>
            </w:tcMar>
          </w:tcPr>
          <w:p w14:paraId="50F46518"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AD73577"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2AF7B6"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6DE705"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4485DA"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ACFF0A3"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4F5B2E" w14:textId="77777777" w:rsidR="006E09C4" w:rsidRPr="00F55647" w:rsidRDefault="006E09C4" w:rsidP="00BB173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D69D5DF"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07222DDE"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862F371" w14:textId="77777777" w:rsidR="006E09C4" w:rsidRPr="00F55647" w:rsidRDefault="006E09C4" w:rsidP="00BB173E">
            <w:pPr>
              <w:pStyle w:val="TableContents"/>
              <w:jc w:val="center"/>
              <w:rPr>
                <w:sz w:val="20"/>
                <w:szCs w:val="20"/>
              </w:rPr>
            </w:pPr>
          </w:p>
        </w:tc>
      </w:tr>
      <w:tr w:rsidR="006E09C4" w:rsidRPr="00F55647" w14:paraId="349A9632"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5464A3B" w14:textId="77777777" w:rsidR="006E09C4" w:rsidRPr="00F55647" w:rsidRDefault="006E09C4" w:rsidP="00BB173E">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6E09C4" w:rsidRPr="00F55647" w14:paraId="4DE0FE92"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980D10F" w14:textId="77777777" w:rsidR="006E09C4" w:rsidRPr="00F55647" w:rsidRDefault="006E09C4" w:rsidP="00BB173E">
            <w:pPr>
              <w:pStyle w:val="TableContents"/>
              <w:rPr>
                <w:sz w:val="20"/>
                <w:szCs w:val="20"/>
              </w:rPr>
            </w:pPr>
          </w:p>
        </w:tc>
      </w:tr>
      <w:tr w:rsidR="006E09C4" w:rsidRPr="00F55647" w14:paraId="7BC5E628"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B9303E0" w14:textId="77777777" w:rsidR="006E09C4" w:rsidRPr="00F55647" w:rsidRDefault="006E09C4" w:rsidP="00BB173E">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08843C" w14:textId="77777777" w:rsidR="006E09C4" w:rsidRPr="00F55647" w:rsidRDefault="006E09C4" w:rsidP="00BB173E">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6E09C4" w:rsidRPr="00F55647" w14:paraId="530175A3"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21B901A"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6743427" w14:textId="77777777" w:rsidR="006E09C4" w:rsidRPr="00F55647" w:rsidRDefault="006E09C4" w:rsidP="00BB173E">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E09C4" w:rsidRPr="00F55647" w14:paraId="190ECF2B"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A0AD444" w14:textId="77777777" w:rsidR="006E09C4" w:rsidRPr="00F55647" w:rsidRDefault="006E09C4" w:rsidP="00BB173E">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0C7E1DAE" w14:textId="77777777" w:rsidR="006E09C4" w:rsidRPr="00F55647" w:rsidRDefault="006E09C4" w:rsidP="00BB173E">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D45621E"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9D204CB" w14:textId="77777777" w:rsidR="006E09C4" w:rsidRPr="00F55647" w:rsidRDefault="006E09C4" w:rsidP="00BB173E">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E09C4" w:rsidRPr="00F55647" w14:paraId="08F045EE"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82E5BEB" w14:textId="77777777" w:rsidR="006E09C4" w:rsidRPr="00F55647" w:rsidRDefault="006E09C4" w:rsidP="00BB173E">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892228" w14:textId="77777777" w:rsidR="006E09C4" w:rsidRPr="00F55647" w:rsidRDefault="006E09C4" w:rsidP="00BB173E">
            <w:pPr>
              <w:pStyle w:val="TableContents"/>
              <w:rPr>
                <w:sz w:val="20"/>
                <w:szCs w:val="20"/>
              </w:rPr>
            </w:pPr>
          </w:p>
        </w:tc>
      </w:tr>
    </w:tbl>
    <w:p w14:paraId="04B7766F" w14:textId="77777777" w:rsidR="006E09C4" w:rsidRPr="00F55647" w:rsidRDefault="006E09C4" w:rsidP="006E09C4">
      <w:pPr>
        <w:pStyle w:val="Standard"/>
        <w:spacing w:after="57"/>
        <w:rPr>
          <w:sz w:val="20"/>
          <w:szCs w:val="20"/>
        </w:rPr>
      </w:pPr>
    </w:p>
    <w:p w14:paraId="0D4731EE" w14:textId="77777777" w:rsidR="006E09C4" w:rsidRPr="00F55647" w:rsidRDefault="006E09C4" w:rsidP="006E09C4">
      <w:pPr>
        <w:pStyle w:val="Standard"/>
        <w:spacing w:after="57"/>
        <w:rPr>
          <w:sz w:val="20"/>
          <w:szCs w:val="20"/>
        </w:rPr>
      </w:pPr>
    </w:p>
    <w:p w14:paraId="7F533460" w14:textId="77777777" w:rsidR="006E09C4" w:rsidRPr="00F55647" w:rsidRDefault="006E09C4" w:rsidP="006E09C4">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6E09C4" w:rsidRPr="00F55647" w14:paraId="348C9189" w14:textId="77777777" w:rsidTr="00BB173E">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60D3A91" w14:textId="77777777" w:rsidR="006E09C4" w:rsidRPr="00F55647" w:rsidRDefault="006E09C4" w:rsidP="00BB173E">
            <w:pPr>
              <w:pStyle w:val="TableContents"/>
              <w:jc w:val="center"/>
              <w:rPr>
                <w:b/>
                <w:bCs/>
                <w:sz w:val="20"/>
                <w:szCs w:val="20"/>
              </w:rPr>
            </w:pPr>
            <w:r w:rsidRPr="00F55647">
              <w:rPr>
                <w:b/>
                <w:bCs/>
                <w:sz w:val="20"/>
                <w:szCs w:val="20"/>
              </w:rPr>
              <w:lastRenderedPageBreak/>
              <w:t>GESTÂO DE CONTRATOS</w:t>
            </w:r>
          </w:p>
        </w:tc>
      </w:tr>
    </w:tbl>
    <w:p w14:paraId="0FB80BD7" w14:textId="77777777" w:rsidR="006E09C4" w:rsidRPr="00F55647" w:rsidRDefault="006E09C4" w:rsidP="006E09C4">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E09C4" w:rsidRPr="00F55647" w14:paraId="50BBCD25" w14:textId="77777777" w:rsidTr="00BB173E">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2AAED22" w14:textId="77777777" w:rsidR="006E09C4" w:rsidRPr="00F55647" w:rsidRDefault="006E09C4" w:rsidP="00BB173E">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57E368" w14:textId="77777777" w:rsidR="006E09C4" w:rsidRPr="00F55647" w:rsidRDefault="006E09C4" w:rsidP="00BB173E">
            <w:pPr>
              <w:pStyle w:val="Standard"/>
              <w:rPr>
                <w:sz w:val="20"/>
                <w:szCs w:val="20"/>
              </w:rPr>
            </w:pPr>
            <w:r w:rsidRPr="00F55647">
              <w:rPr>
                <w:sz w:val="20"/>
                <w:szCs w:val="20"/>
              </w:rPr>
              <w:t>Contratada deixa de atender as condições econômicas/técnicas para prestar o serviço.</w:t>
            </w:r>
          </w:p>
        </w:tc>
      </w:tr>
      <w:tr w:rsidR="006E09C4" w:rsidRPr="00F55647" w14:paraId="28BC5FE4" w14:textId="77777777" w:rsidTr="00BB173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FB9DF67" w14:textId="77777777" w:rsidR="006E09C4" w:rsidRPr="00F55647" w:rsidRDefault="006E09C4" w:rsidP="00BB173E">
            <w:pPr>
              <w:pStyle w:val="TableContents"/>
              <w:jc w:val="center"/>
              <w:rPr>
                <w:sz w:val="20"/>
                <w:szCs w:val="20"/>
              </w:rPr>
            </w:pPr>
          </w:p>
        </w:tc>
      </w:tr>
      <w:tr w:rsidR="006E09C4" w:rsidRPr="00F55647" w14:paraId="3CA00576" w14:textId="77777777" w:rsidTr="00BB173E">
        <w:trPr>
          <w:jc w:val="center"/>
        </w:trPr>
        <w:tc>
          <w:tcPr>
            <w:tcW w:w="2208" w:type="dxa"/>
            <w:tcBorders>
              <w:left w:val="single" w:sz="4" w:space="0" w:color="auto"/>
            </w:tcBorders>
            <w:tcMar>
              <w:top w:w="55" w:type="dxa"/>
              <w:left w:w="55" w:type="dxa"/>
              <w:bottom w:w="55" w:type="dxa"/>
              <w:right w:w="55" w:type="dxa"/>
            </w:tcMar>
          </w:tcPr>
          <w:p w14:paraId="5DB76FC3"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147860C"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EE5E04" w14:textId="77777777" w:rsidR="006E09C4" w:rsidRPr="00F55647" w:rsidRDefault="006E09C4" w:rsidP="00BB173E">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6998942"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337F99"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1B2C328"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F5C6AC"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CD398F6"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743D5803" w14:textId="77777777" w:rsidTr="00BB173E">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1FE4F84" w14:textId="77777777" w:rsidR="006E09C4" w:rsidRPr="00F55647" w:rsidRDefault="006E09C4" w:rsidP="00BB173E">
            <w:pPr>
              <w:pStyle w:val="TableContents"/>
              <w:rPr>
                <w:b/>
                <w:bCs/>
                <w:sz w:val="20"/>
                <w:szCs w:val="20"/>
              </w:rPr>
            </w:pPr>
          </w:p>
        </w:tc>
      </w:tr>
      <w:tr w:rsidR="006E09C4" w:rsidRPr="00F55647" w14:paraId="16720952" w14:textId="77777777" w:rsidTr="00BB173E">
        <w:trPr>
          <w:jc w:val="center"/>
        </w:trPr>
        <w:tc>
          <w:tcPr>
            <w:tcW w:w="2208" w:type="dxa"/>
            <w:tcBorders>
              <w:left w:val="single" w:sz="4" w:space="0" w:color="auto"/>
            </w:tcBorders>
            <w:tcMar>
              <w:top w:w="55" w:type="dxa"/>
              <w:left w:w="55" w:type="dxa"/>
              <w:bottom w:w="55" w:type="dxa"/>
              <w:right w:w="55" w:type="dxa"/>
            </w:tcMar>
          </w:tcPr>
          <w:p w14:paraId="70665BDB"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1DEC8A3"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C3D43A"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5B1AC0E"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228002" w14:textId="77777777" w:rsidR="006E09C4" w:rsidRPr="00F55647" w:rsidRDefault="006E09C4" w:rsidP="00BB173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295AE48"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4BED07"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2D0FC76"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30EC909C" w14:textId="77777777" w:rsidTr="00BB173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FDC4916" w14:textId="77777777" w:rsidR="006E09C4" w:rsidRPr="00F55647" w:rsidRDefault="006E09C4" w:rsidP="00BB173E">
            <w:pPr>
              <w:pStyle w:val="TableContents"/>
              <w:jc w:val="center"/>
              <w:rPr>
                <w:sz w:val="20"/>
                <w:szCs w:val="20"/>
              </w:rPr>
            </w:pPr>
          </w:p>
        </w:tc>
      </w:tr>
      <w:tr w:rsidR="006E09C4" w:rsidRPr="00F55647" w14:paraId="536C2961" w14:textId="77777777" w:rsidTr="00BB173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E746C50" w14:textId="77777777" w:rsidR="006E09C4" w:rsidRPr="00F55647" w:rsidRDefault="006E09C4" w:rsidP="00BB173E">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E09C4" w:rsidRPr="00F55647" w14:paraId="7783E650" w14:textId="77777777" w:rsidTr="00BB173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77C52DD" w14:textId="77777777" w:rsidR="006E09C4" w:rsidRPr="00F55647" w:rsidRDefault="006E09C4" w:rsidP="00BB173E">
            <w:pPr>
              <w:pStyle w:val="TableContents"/>
              <w:rPr>
                <w:sz w:val="20"/>
                <w:szCs w:val="20"/>
              </w:rPr>
            </w:pPr>
          </w:p>
        </w:tc>
      </w:tr>
      <w:tr w:rsidR="006E09C4" w:rsidRPr="00F55647" w14:paraId="00560C7F" w14:textId="77777777" w:rsidTr="00BB173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A2778FC"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7592101"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1540BD1" w14:textId="77777777" w:rsidR="006E09C4" w:rsidRPr="00F55647" w:rsidRDefault="006E09C4" w:rsidP="00BB173E">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6E09C4" w:rsidRPr="00F55647" w14:paraId="6462ADE2" w14:textId="77777777" w:rsidTr="00BB173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02A2720"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2BB8F0" w14:textId="77777777" w:rsidR="006E09C4" w:rsidRPr="00F55647" w:rsidRDefault="006E09C4" w:rsidP="00BB173E">
            <w:pPr>
              <w:pStyle w:val="TableContents"/>
              <w:rPr>
                <w:sz w:val="20"/>
                <w:szCs w:val="20"/>
              </w:rPr>
            </w:pPr>
          </w:p>
        </w:tc>
      </w:tr>
      <w:tr w:rsidR="006E09C4" w:rsidRPr="00F55647" w14:paraId="042866F3" w14:textId="77777777" w:rsidTr="00BB173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8B5A22D"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B1B617B"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47769F3" w14:textId="77777777" w:rsidR="006E09C4" w:rsidRPr="00F55647" w:rsidRDefault="006E09C4" w:rsidP="00BB173E">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6E09C4" w:rsidRPr="00F55647" w14:paraId="292BA34F" w14:textId="77777777" w:rsidTr="00BB173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D021953"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923C99" w14:textId="77777777" w:rsidR="006E09C4" w:rsidRPr="00F55647" w:rsidRDefault="006E09C4" w:rsidP="00BB173E">
            <w:pPr>
              <w:pStyle w:val="TableContents"/>
              <w:rPr>
                <w:sz w:val="20"/>
                <w:szCs w:val="20"/>
              </w:rPr>
            </w:pPr>
          </w:p>
        </w:tc>
      </w:tr>
    </w:tbl>
    <w:p w14:paraId="0A24CC91" w14:textId="77777777" w:rsidR="006E09C4" w:rsidRPr="00F55647" w:rsidRDefault="006E09C4" w:rsidP="006E09C4">
      <w:pPr>
        <w:pStyle w:val="Standard"/>
        <w:spacing w:after="57"/>
        <w:jc w:val="center"/>
        <w:rPr>
          <w:sz w:val="20"/>
          <w:szCs w:val="20"/>
        </w:rPr>
      </w:pPr>
    </w:p>
    <w:p w14:paraId="40C8995D" w14:textId="77777777" w:rsidR="006E09C4" w:rsidRPr="00F55647" w:rsidRDefault="006E09C4" w:rsidP="006E09C4">
      <w:pPr>
        <w:pStyle w:val="Standard"/>
        <w:spacing w:after="57"/>
        <w:jc w:val="center"/>
        <w:rPr>
          <w:sz w:val="20"/>
          <w:szCs w:val="20"/>
        </w:rPr>
      </w:pPr>
    </w:p>
    <w:p w14:paraId="6AB05196" w14:textId="77777777" w:rsidR="006E09C4" w:rsidRPr="00F55647" w:rsidRDefault="006E09C4" w:rsidP="006E09C4">
      <w:pPr>
        <w:pStyle w:val="Standard"/>
        <w:spacing w:after="57"/>
        <w:jc w:val="center"/>
        <w:rPr>
          <w:sz w:val="20"/>
          <w:szCs w:val="20"/>
        </w:rPr>
      </w:pPr>
    </w:p>
    <w:p w14:paraId="0936C84E" w14:textId="77777777" w:rsidR="006E09C4" w:rsidRPr="00F55647" w:rsidRDefault="006E09C4" w:rsidP="006E09C4">
      <w:pPr>
        <w:pStyle w:val="Standard"/>
        <w:spacing w:after="57"/>
        <w:jc w:val="center"/>
        <w:rPr>
          <w:sz w:val="20"/>
          <w:szCs w:val="20"/>
        </w:rPr>
      </w:pPr>
    </w:p>
    <w:p w14:paraId="15AEFF87" w14:textId="77777777" w:rsidR="006E09C4" w:rsidRPr="00F55647" w:rsidRDefault="006E09C4" w:rsidP="006E09C4">
      <w:pPr>
        <w:pStyle w:val="Standard"/>
        <w:spacing w:after="57"/>
        <w:jc w:val="center"/>
        <w:rPr>
          <w:sz w:val="20"/>
          <w:szCs w:val="20"/>
        </w:rPr>
      </w:pPr>
    </w:p>
    <w:p w14:paraId="758D9171" w14:textId="77777777" w:rsidR="006E09C4" w:rsidRPr="00F55647" w:rsidRDefault="006E09C4" w:rsidP="006E09C4">
      <w:pPr>
        <w:pStyle w:val="Standard"/>
        <w:spacing w:after="57"/>
        <w:jc w:val="center"/>
        <w:rPr>
          <w:sz w:val="20"/>
          <w:szCs w:val="20"/>
        </w:rPr>
      </w:pPr>
    </w:p>
    <w:p w14:paraId="53118D1E" w14:textId="77777777" w:rsidR="006E09C4" w:rsidRPr="00F55647" w:rsidRDefault="006E09C4" w:rsidP="006E09C4">
      <w:pPr>
        <w:pStyle w:val="Standard"/>
        <w:spacing w:after="57"/>
        <w:jc w:val="center"/>
        <w:rPr>
          <w:sz w:val="20"/>
          <w:szCs w:val="20"/>
        </w:rPr>
      </w:pPr>
    </w:p>
    <w:p w14:paraId="635F957B" w14:textId="77777777" w:rsidR="006E09C4" w:rsidRPr="00F55647" w:rsidRDefault="006E09C4" w:rsidP="006E09C4">
      <w:pPr>
        <w:pStyle w:val="Standard"/>
        <w:spacing w:after="57"/>
        <w:jc w:val="center"/>
        <w:rPr>
          <w:sz w:val="20"/>
          <w:szCs w:val="20"/>
        </w:rPr>
      </w:pPr>
    </w:p>
    <w:p w14:paraId="64F68ADD" w14:textId="77777777" w:rsidR="006E09C4" w:rsidRPr="00F55647" w:rsidRDefault="006E09C4" w:rsidP="006E09C4">
      <w:pPr>
        <w:pStyle w:val="Standard"/>
        <w:spacing w:after="57"/>
        <w:jc w:val="center"/>
        <w:rPr>
          <w:sz w:val="20"/>
          <w:szCs w:val="20"/>
        </w:rPr>
      </w:pPr>
    </w:p>
    <w:p w14:paraId="613A31CD" w14:textId="77777777" w:rsidR="006E09C4" w:rsidRPr="00F55647" w:rsidRDefault="006E09C4" w:rsidP="006E09C4">
      <w:pPr>
        <w:pStyle w:val="Standard"/>
        <w:spacing w:after="57"/>
        <w:jc w:val="center"/>
        <w:rPr>
          <w:sz w:val="20"/>
          <w:szCs w:val="20"/>
        </w:rPr>
      </w:pPr>
    </w:p>
    <w:p w14:paraId="1095666F" w14:textId="77777777" w:rsidR="006E09C4" w:rsidRPr="00F55647" w:rsidRDefault="006E09C4" w:rsidP="006E09C4">
      <w:pPr>
        <w:pStyle w:val="Standard"/>
        <w:spacing w:after="57"/>
        <w:jc w:val="center"/>
        <w:rPr>
          <w:sz w:val="20"/>
          <w:szCs w:val="20"/>
        </w:rPr>
      </w:pPr>
    </w:p>
    <w:p w14:paraId="4E876573" w14:textId="77777777" w:rsidR="006E09C4" w:rsidRPr="00F55647" w:rsidRDefault="006E09C4" w:rsidP="006E09C4">
      <w:pPr>
        <w:pStyle w:val="Standard"/>
        <w:spacing w:after="57"/>
        <w:jc w:val="center"/>
        <w:rPr>
          <w:sz w:val="20"/>
          <w:szCs w:val="20"/>
        </w:rPr>
      </w:pPr>
    </w:p>
    <w:p w14:paraId="3B4BBE4D" w14:textId="77777777" w:rsidR="006E09C4" w:rsidRPr="00F55647" w:rsidRDefault="006E09C4" w:rsidP="006E09C4">
      <w:pPr>
        <w:pStyle w:val="Standard"/>
        <w:spacing w:after="57"/>
        <w:jc w:val="center"/>
        <w:rPr>
          <w:sz w:val="20"/>
          <w:szCs w:val="20"/>
        </w:rPr>
      </w:pPr>
    </w:p>
    <w:p w14:paraId="63D05B6C" w14:textId="77777777" w:rsidR="006E09C4" w:rsidRPr="00F55647" w:rsidRDefault="006E09C4" w:rsidP="006E09C4">
      <w:pPr>
        <w:pStyle w:val="Standard"/>
        <w:spacing w:after="57"/>
        <w:jc w:val="center"/>
        <w:rPr>
          <w:sz w:val="20"/>
          <w:szCs w:val="20"/>
        </w:rPr>
      </w:pPr>
    </w:p>
    <w:p w14:paraId="4B503B11" w14:textId="77777777" w:rsidR="006E09C4" w:rsidRPr="00F55647" w:rsidRDefault="006E09C4" w:rsidP="006E09C4">
      <w:pPr>
        <w:pStyle w:val="Standard"/>
        <w:spacing w:after="57"/>
        <w:jc w:val="center"/>
        <w:rPr>
          <w:sz w:val="20"/>
          <w:szCs w:val="20"/>
        </w:rPr>
      </w:pPr>
    </w:p>
    <w:p w14:paraId="5FF6C62D" w14:textId="77777777" w:rsidR="006E09C4" w:rsidRPr="00F55647" w:rsidRDefault="006E09C4" w:rsidP="006E09C4">
      <w:pPr>
        <w:pStyle w:val="Standard"/>
        <w:spacing w:after="57"/>
        <w:jc w:val="center"/>
        <w:rPr>
          <w:sz w:val="20"/>
          <w:szCs w:val="20"/>
        </w:rPr>
      </w:pPr>
    </w:p>
    <w:p w14:paraId="191DA5BC" w14:textId="77777777" w:rsidR="006E09C4" w:rsidRPr="00F55647" w:rsidRDefault="006E09C4" w:rsidP="006E09C4">
      <w:pPr>
        <w:pStyle w:val="Standard"/>
        <w:spacing w:after="57"/>
        <w:jc w:val="center"/>
        <w:rPr>
          <w:sz w:val="20"/>
          <w:szCs w:val="20"/>
        </w:rPr>
      </w:pPr>
    </w:p>
    <w:p w14:paraId="216BDAAA" w14:textId="77777777" w:rsidR="006E09C4" w:rsidRPr="00F55647" w:rsidRDefault="006E09C4" w:rsidP="006E09C4">
      <w:pPr>
        <w:pStyle w:val="Standard"/>
        <w:spacing w:after="57"/>
        <w:jc w:val="center"/>
        <w:rPr>
          <w:sz w:val="20"/>
          <w:szCs w:val="20"/>
        </w:rPr>
      </w:pPr>
    </w:p>
    <w:p w14:paraId="41B07C88" w14:textId="77777777" w:rsidR="006E09C4" w:rsidRPr="00F55647" w:rsidRDefault="006E09C4" w:rsidP="006E09C4">
      <w:pPr>
        <w:pStyle w:val="Standard"/>
        <w:spacing w:after="57"/>
        <w:jc w:val="center"/>
        <w:rPr>
          <w:sz w:val="20"/>
          <w:szCs w:val="20"/>
        </w:rPr>
      </w:pPr>
    </w:p>
    <w:p w14:paraId="2AA63FE7" w14:textId="77777777" w:rsidR="006E09C4" w:rsidRPr="00F55647" w:rsidRDefault="006E09C4" w:rsidP="006E09C4">
      <w:pPr>
        <w:pStyle w:val="Standard"/>
        <w:spacing w:after="57"/>
        <w:jc w:val="center"/>
        <w:rPr>
          <w:sz w:val="20"/>
          <w:szCs w:val="20"/>
        </w:rPr>
      </w:pPr>
    </w:p>
    <w:p w14:paraId="46EE5A3B" w14:textId="77777777" w:rsidR="006E09C4" w:rsidRPr="00F55647" w:rsidRDefault="006E09C4" w:rsidP="006E09C4">
      <w:pPr>
        <w:pStyle w:val="Standard"/>
        <w:spacing w:after="57"/>
        <w:jc w:val="center"/>
        <w:rPr>
          <w:sz w:val="20"/>
          <w:szCs w:val="20"/>
        </w:rPr>
      </w:pPr>
    </w:p>
    <w:p w14:paraId="4108770E" w14:textId="77777777" w:rsidR="006E09C4" w:rsidRPr="00F55647" w:rsidRDefault="006E09C4" w:rsidP="006E09C4">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E09C4" w:rsidRPr="00F55647" w14:paraId="2A4A9193" w14:textId="77777777" w:rsidTr="00BB17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CCC23F5" w14:textId="77777777" w:rsidR="006E09C4" w:rsidRPr="00F55647" w:rsidRDefault="006E09C4" w:rsidP="00BB173E">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8C5FF8" w14:textId="77777777" w:rsidR="006E09C4" w:rsidRPr="00F55647" w:rsidRDefault="006E09C4" w:rsidP="00BB173E">
            <w:pPr>
              <w:pStyle w:val="Standard"/>
              <w:jc w:val="both"/>
              <w:rPr>
                <w:sz w:val="20"/>
                <w:szCs w:val="20"/>
              </w:rPr>
            </w:pPr>
            <w:r w:rsidRPr="00F55647">
              <w:rPr>
                <w:sz w:val="20"/>
                <w:szCs w:val="20"/>
              </w:rPr>
              <w:t>Serviço prestado de forma insatisfatória/deficiente ou entrega de itens em desacordo com o solicitado.</w:t>
            </w:r>
          </w:p>
        </w:tc>
      </w:tr>
      <w:tr w:rsidR="006E09C4" w:rsidRPr="00F55647" w14:paraId="1256AE01"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9BF7E23" w14:textId="77777777" w:rsidR="006E09C4" w:rsidRPr="00F55647" w:rsidRDefault="006E09C4" w:rsidP="00BB173E">
            <w:pPr>
              <w:pStyle w:val="TableContents"/>
              <w:jc w:val="center"/>
              <w:rPr>
                <w:sz w:val="20"/>
                <w:szCs w:val="20"/>
              </w:rPr>
            </w:pPr>
          </w:p>
        </w:tc>
      </w:tr>
      <w:tr w:rsidR="006E09C4" w:rsidRPr="00F55647" w14:paraId="0AE9BBF3" w14:textId="77777777" w:rsidTr="00BB173E">
        <w:trPr>
          <w:jc w:val="center"/>
        </w:trPr>
        <w:tc>
          <w:tcPr>
            <w:tcW w:w="2207" w:type="dxa"/>
            <w:tcBorders>
              <w:left w:val="single" w:sz="4" w:space="0" w:color="auto"/>
            </w:tcBorders>
            <w:tcMar>
              <w:top w:w="55" w:type="dxa"/>
              <w:left w:w="55" w:type="dxa"/>
              <w:bottom w:w="55" w:type="dxa"/>
              <w:right w:w="55" w:type="dxa"/>
            </w:tcMar>
          </w:tcPr>
          <w:p w14:paraId="225E1310" w14:textId="77777777" w:rsidR="006E09C4" w:rsidRPr="00F55647" w:rsidRDefault="006E09C4" w:rsidP="00BB173E">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E0E1738" w14:textId="77777777" w:rsidR="006E09C4" w:rsidRPr="00F55647" w:rsidRDefault="006E09C4" w:rsidP="00BB173E">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9D80FB"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E69FB85" w14:textId="77777777" w:rsidR="006E09C4" w:rsidRPr="00F55647" w:rsidRDefault="006E09C4" w:rsidP="00BB173E">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E2EB18" w14:textId="77777777" w:rsidR="006E09C4" w:rsidRPr="00F55647" w:rsidRDefault="006E09C4" w:rsidP="00BB173E">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661C006" w14:textId="77777777" w:rsidR="006E09C4" w:rsidRPr="00F55647" w:rsidRDefault="006E09C4" w:rsidP="00BB173E">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108AE2" w14:textId="77777777" w:rsidR="006E09C4" w:rsidRPr="00F55647" w:rsidRDefault="006E09C4" w:rsidP="00BB173E">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8ACDEBD" w14:textId="77777777" w:rsidR="006E09C4" w:rsidRPr="00F55647" w:rsidRDefault="006E09C4" w:rsidP="00BB173E">
            <w:pPr>
              <w:pStyle w:val="TableContents"/>
              <w:rPr>
                <w:sz w:val="20"/>
                <w:szCs w:val="20"/>
              </w:rPr>
            </w:pPr>
            <w:r w:rsidRPr="00F55647">
              <w:rPr>
                <w:sz w:val="20"/>
                <w:szCs w:val="20"/>
              </w:rPr>
              <w:t>Alta</w:t>
            </w:r>
          </w:p>
        </w:tc>
      </w:tr>
      <w:tr w:rsidR="006E09C4" w:rsidRPr="00F55647" w14:paraId="6C88D248" w14:textId="77777777" w:rsidTr="00BB17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3DC1119" w14:textId="77777777" w:rsidR="006E09C4" w:rsidRPr="00F55647" w:rsidRDefault="006E09C4" w:rsidP="00BB173E">
            <w:pPr>
              <w:pStyle w:val="TableContents"/>
              <w:rPr>
                <w:b/>
                <w:bCs/>
                <w:sz w:val="20"/>
                <w:szCs w:val="20"/>
              </w:rPr>
            </w:pPr>
          </w:p>
        </w:tc>
      </w:tr>
      <w:tr w:rsidR="006E09C4" w:rsidRPr="00F55647" w14:paraId="48499047" w14:textId="77777777" w:rsidTr="00BB173E">
        <w:trPr>
          <w:jc w:val="center"/>
        </w:trPr>
        <w:tc>
          <w:tcPr>
            <w:tcW w:w="2207" w:type="dxa"/>
            <w:tcBorders>
              <w:left w:val="single" w:sz="4" w:space="0" w:color="auto"/>
            </w:tcBorders>
            <w:tcMar>
              <w:top w:w="55" w:type="dxa"/>
              <w:left w:w="55" w:type="dxa"/>
              <w:bottom w:w="55" w:type="dxa"/>
              <w:right w:w="55" w:type="dxa"/>
            </w:tcMar>
          </w:tcPr>
          <w:p w14:paraId="57F80B11" w14:textId="77777777" w:rsidR="006E09C4" w:rsidRPr="00F55647" w:rsidRDefault="006E09C4" w:rsidP="00BB173E">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1CD6F34" w14:textId="77777777" w:rsidR="006E09C4" w:rsidRPr="00F55647" w:rsidRDefault="006E09C4" w:rsidP="00BB173E">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300A8A" w14:textId="77777777" w:rsidR="006E09C4" w:rsidRPr="00F55647" w:rsidRDefault="006E09C4" w:rsidP="00BB173E">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B111225" w14:textId="77777777" w:rsidR="006E09C4" w:rsidRPr="00F55647" w:rsidRDefault="006E09C4" w:rsidP="00BB173E">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F1F041" w14:textId="77777777" w:rsidR="006E09C4" w:rsidRPr="00F55647" w:rsidRDefault="006E09C4" w:rsidP="00BB173E">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49ACD26" w14:textId="77777777" w:rsidR="006E09C4" w:rsidRPr="00F55647" w:rsidRDefault="006E09C4" w:rsidP="00BB173E">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BCF4FB" w14:textId="77777777" w:rsidR="006E09C4" w:rsidRPr="00F55647" w:rsidRDefault="006E09C4" w:rsidP="00BB173E">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90F3AA5" w14:textId="77777777" w:rsidR="006E09C4" w:rsidRPr="00F55647" w:rsidRDefault="006E09C4" w:rsidP="00BB173E">
            <w:pPr>
              <w:pStyle w:val="TableContents"/>
              <w:rPr>
                <w:sz w:val="20"/>
                <w:szCs w:val="20"/>
              </w:rPr>
            </w:pPr>
            <w:r w:rsidRPr="00F55647">
              <w:rPr>
                <w:sz w:val="20"/>
                <w:szCs w:val="20"/>
              </w:rPr>
              <w:t>Alto</w:t>
            </w:r>
          </w:p>
        </w:tc>
      </w:tr>
      <w:tr w:rsidR="006E09C4" w:rsidRPr="00F55647" w14:paraId="6E53A848"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30C072" w14:textId="77777777" w:rsidR="006E09C4" w:rsidRPr="00F55647" w:rsidRDefault="006E09C4" w:rsidP="00BB173E">
            <w:pPr>
              <w:pStyle w:val="TableContents"/>
              <w:jc w:val="center"/>
              <w:rPr>
                <w:sz w:val="20"/>
                <w:szCs w:val="20"/>
              </w:rPr>
            </w:pPr>
          </w:p>
        </w:tc>
      </w:tr>
      <w:tr w:rsidR="006E09C4" w:rsidRPr="00F55647" w14:paraId="34D6AC27" w14:textId="77777777" w:rsidTr="00BB17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A6BCE51" w14:textId="77777777" w:rsidR="006E09C4" w:rsidRPr="00F55647" w:rsidRDefault="006E09C4" w:rsidP="00BB173E">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E09C4" w:rsidRPr="00F55647" w14:paraId="04A1B658" w14:textId="77777777" w:rsidTr="00BB17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A972CE2" w14:textId="77777777" w:rsidR="006E09C4" w:rsidRPr="00F55647" w:rsidRDefault="006E09C4" w:rsidP="00BB173E">
            <w:pPr>
              <w:pStyle w:val="TableContents"/>
              <w:rPr>
                <w:sz w:val="20"/>
                <w:szCs w:val="20"/>
              </w:rPr>
            </w:pPr>
          </w:p>
        </w:tc>
      </w:tr>
      <w:tr w:rsidR="006E09C4" w:rsidRPr="00F55647" w14:paraId="5A791942" w14:textId="77777777" w:rsidTr="00BB17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ADCF215"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93FFE9A"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7170DCC" w14:textId="77777777" w:rsidR="006E09C4" w:rsidRPr="00B3299C" w:rsidRDefault="006E09C4" w:rsidP="00BB173E">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6E09C4" w:rsidRPr="00F55647" w14:paraId="1530ECCB"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2CAE41F"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9E6FB9" w14:textId="77777777" w:rsidR="006E09C4" w:rsidRPr="00F55647" w:rsidRDefault="006E09C4" w:rsidP="00BB173E">
            <w:pPr>
              <w:pStyle w:val="TableContents"/>
              <w:rPr>
                <w:sz w:val="20"/>
                <w:szCs w:val="20"/>
              </w:rPr>
            </w:pPr>
          </w:p>
        </w:tc>
      </w:tr>
      <w:tr w:rsidR="006E09C4" w:rsidRPr="00F55647" w14:paraId="474E1B10" w14:textId="77777777" w:rsidTr="00BB173E">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0F8E078" w14:textId="77777777" w:rsidR="006E09C4" w:rsidRPr="00F55647" w:rsidRDefault="006E09C4" w:rsidP="00BB173E">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C82254" w14:textId="77777777" w:rsidR="006E09C4" w:rsidRPr="00F55647" w:rsidRDefault="006E09C4" w:rsidP="00BB173E">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6D9B5FA" w14:textId="77777777" w:rsidR="006E09C4" w:rsidRPr="00B3299C" w:rsidRDefault="006E09C4" w:rsidP="00BB173E">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5926F9E8" w14:textId="77777777" w:rsidR="006E09C4" w:rsidRPr="00F55647" w:rsidRDefault="006E09C4" w:rsidP="00BB173E">
            <w:pPr>
              <w:pStyle w:val="TableContents"/>
              <w:rPr>
                <w:b/>
                <w:bCs/>
                <w:sz w:val="20"/>
                <w:szCs w:val="20"/>
              </w:rPr>
            </w:pPr>
            <w:r w:rsidRPr="00B3299C">
              <w:rPr>
                <w:sz w:val="20"/>
                <w:szCs w:val="20"/>
              </w:rPr>
              <w:t>Presidente da Câmara</w:t>
            </w:r>
          </w:p>
        </w:tc>
      </w:tr>
      <w:tr w:rsidR="006E09C4" w:rsidRPr="00F55647" w14:paraId="4DCA08B3" w14:textId="77777777" w:rsidTr="00BB17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A71103A" w14:textId="77777777" w:rsidR="006E09C4" w:rsidRPr="00F55647" w:rsidRDefault="006E09C4" w:rsidP="00BB173E">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E884B9F" w14:textId="77777777" w:rsidR="006E09C4" w:rsidRPr="00F55647" w:rsidRDefault="006E09C4" w:rsidP="00BB173E">
            <w:pPr>
              <w:pStyle w:val="TableContents"/>
              <w:rPr>
                <w:sz w:val="20"/>
                <w:szCs w:val="20"/>
              </w:rPr>
            </w:pPr>
          </w:p>
        </w:tc>
      </w:tr>
    </w:tbl>
    <w:p w14:paraId="5ABC9145" w14:textId="77777777" w:rsidR="006E09C4" w:rsidRPr="00F55647" w:rsidRDefault="006E09C4" w:rsidP="006E09C4">
      <w:pPr>
        <w:pStyle w:val="Standard"/>
        <w:spacing w:after="57"/>
        <w:jc w:val="center"/>
        <w:rPr>
          <w:sz w:val="20"/>
          <w:szCs w:val="20"/>
        </w:rPr>
      </w:pPr>
    </w:p>
    <w:p w14:paraId="0F1DE088" w14:textId="77777777" w:rsidR="006E09C4" w:rsidRPr="00F55647" w:rsidRDefault="006E09C4" w:rsidP="006E09C4">
      <w:pPr>
        <w:pStyle w:val="Standard"/>
        <w:spacing w:after="57"/>
        <w:jc w:val="center"/>
        <w:rPr>
          <w:sz w:val="20"/>
          <w:szCs w:val="20"/>
        </w:rPr>
      </w:pPr>
    </w:p>
    <w:p w14:paraId="083B7A6E" w14:textId="77777777" w:rsidR="006E09C4" w:rsidRPr="00F55647" w:rsidRDefault="006E09C4" w:rsidP="006E09C4">
      <w:pPr>
        <w:pStyle w:val="Standard"/>
        <w:spacing w:after="57"/>
        <w:jc w:val="center"/>
        <w:rPr>
          <w:sz w:val="20"/>
          <w:szCs w:val="20"/>
        </w:rPr>
      </w:pPr>
    </w:p>
    <w:p w14:paraId="6CD48A33" w14:textId="77777777" w:rsidR="006E09C4" w:rsidRPr="00F55647" w:rsidRDefault="006E09C4" w:rsidP="006E09C4">
      <w:pPr>
        <w:pStyle w:val="Standard"/>
        <w:spacing w:after="57"/>
        <w:jc w:val="center"/>
        <w:rPr>
          <w:sz w:val="20"/>
          <w:szCs w:val="20"/>
        </w:rPr>
      </w:pPr>
    </w:p>
    <w:p w14:paraId="30C6C83B" w14:textId="77777777" w:rsidR="006E09C4" w:rsidRPr="00F55647" w:rsidRDefault="006E09C4" w:rsidP="006E09C4">
      <w:pPr>
        <w:pStyle w:val="Standard"/>
        <w:spacing w:after="57"/>
        <w:jc w:val="center"/>
        <w:rPr>
          <w:sz w:val="20"/>
          <w:szCs w:val="20"/>
        </w:rPr>
      </w:pPr>
    </w:p>
    <w:p w14:paraId="54FC4318" w14:textId="77777777" w:rsidR="006E09C4" w:rsidRPr="00F55647" w:rsidRDefault="006E09C4" w:rsidP="006E09C4">
      <w:pPr>
        <w:pStyle w:val="Standard"/>
        <w:spacing w:after="57"/>
        <w:jc w:val="center"/>
        <w:rPr>
          <w:sz w:val="20"/>
          <w:szCs w:val="20"/>
        </w:rPr>
      </w:pPr>
    </w:p>
    <w:p w14:paraId="6CA6CA61" w14:textId="77777777" w:rsidR="006E09C4" w:rsidRPr="00F55647" w:rsidRDefault="006E09C4" w:rsidP="006E09C4">
      <w:pPr>
        <w:pStyle w:val="Standard"/>
        <w:spacing w:after="57"/>
        <w:jc w:val="center"/>
        <w:rPr>
          <w:sz w:val="20"/>
          <w:szCs w:val="20"/>
        </w:rPr>
      </w:pPr>
    </w:p>
    <w:p w14:paraId="55AEE333" w14:textId="77777777" w:rsidR="006E09C4" w:rsidRPr="00F55647" w:rsidRDefault="006E09C4" w:rsidP="006E09C4">
      <w:pPr>
        <w:pStyle w:val="Standard"/>
        <w:spacing w:after="57"/>
        <w:jc w:val="center"/>
        <w:rPr>
          <w:sz w:val="20"/>
          <w:szCs w:val="20"/>
        </w:rPr>
      </w:pPr>
    </w:p>
    <w:p w14:paraId="314EEE06" w14:textId="77777777" w:rsidR="006E09C4" w:rsidRPr="00F55647" w:rsidRDefault="006E09C4" w:rsidP="006E09C4">
      <w:pPr>
        <w:pStyle w:val="Standard"/>
        <w:spacing w:after="57"/>
        <w:jc w:val="center"/>
        <w:rPr>
          <w:sz w:val="20"/>
          <w:szCs w:val="20"/>
        </w:rPr>
      </w:pPr>
    </w:p>
    <w:p w14:paraId="3C0E357F" w14:textId="77777777" w:rsidR="006E09C4" w:rsidRPr="00F55647" w:rsidRDefault="006E09C4" w:rsidP="006E09C4">
      <w:pPr>
        <w:pStyle w:val="Standard"/>
        <w:spacing w:after="57"/>
        <w:jc w:val="center"/>
        <w:rPr>
          <w:sz w:val="20"/>
          <w:szCs w:val="20"/>
        </w:rPr>
      </w:pPr>
    </w:p>
    <w:p w14:paraId="08271066" w14:textId="77777777" w:rsidR="006E09C4" w:rsidRPr="00F55647" w:rsidRDefault="006E09C4" w:rsidP="006E09C4">
      <w:pPr>
        <w:pStyle w:val="Standard"/>
        <w:spacing w:after="57"/>
        <w:jc w:val="center"/>
        <w:rPr>
          <w:sz w:val="20"/>
          <w:szCs w:val="20"/>
        </w:rPr>
      </w:pPr>
    </w:p>
    <w:p w14:paraId="5DACC290" w14:textId="77777777" w:rsidR="006E09C4" w:rsidRPr="00F55647" w:rsidRDefault="006E09C4" w:rsidP="006E09C4">
      <w:pPr>
        <w:pStyle w:val="Standard"/>
        <w:spacing w:after="57"/>
        <w:jc w:val="center"/>
        <w:rPr>
          <w:sz w:val="20"/>
          <w:szCs w:val="20"/>
        </w:rPr>
      </w:pPr>
    </w:p>
    <w:p w14:paraId="47B10047" w14:textId="77777777" w:rsidR="006E09C4" w:rsidRPr="00F55647" w:rsidRDefault="006E09C4" w:rsidP="006E09C4">
      <w:pPr>
        <w:pStyle w:val="Standard"/>
        <w:spacing w:after="57"/>
        <w:jc w:val="center"/>
        <w:rPr>
          <w:sz w:val="20"/>
          <w:szCs w:val="20"/>
        </w:rPr>
      </w:pPr>
    </w:p>
    <w:p w14:paraId="6C648832" w14:textId="77777777" w:rsidR="006E09C4" w:rsidRPr="00F55647" w:rsidRDefault="006E09C4" w:rsidP="006E09C4">
      <w:pPr>
        <w:pStyle w:val="Standard"/>
        <w:spacing w:after="57"/>
        <w:jc w:val="center"/>
        <w:rPr>
          <w:sz w:val="20"/>
          <w:szCs w:val="20"/>
        </w:rPr>
      </w:pPr>
    </w:p>
    <w:p w14:paraId="67C9CF49" w14:textId="77777777" w:rsidR="006E09C4" w:rsidRPr="00F55647" w:rsidRDefault="006E09C4" w:rsidP="006E09C4">
      <w:pPr>
        <w:pStyle w:val="Standard"/>
        <w:spacing w:after="57"/>
        <w:jc w:val="center"/>
        <w:rPr>
          <w:sz w:val="20"/>
          <w:szCs w:val="20"/>
        </w:rPr>
      </w:pPr>
    </w:p>
    <w:p w14:paraId="44221DBA" w14:textId="77777777" w:rsidR="006E09C4" w:rsidRPr="00F55647" w:rsidRDefault="006E09C4" w:rsidP="006E09C4">
      <w:pPr>
        <w:pStyle w:val="Standard"/>
        <w:spacing w:after="57"/>
        <w:jc w:val="center"/>
        <w:rPr>
          <w:sz w:val="20"/>
          <w:szCs w:val="20"/>
        </w:rPr>
      </w:pPr>
    </w:p>
    <w:p w14:paraId="6BDB4C39" w14:textId="77777777" w:rsidR="006E09C4" w:rsidRPr="00F55647" w:rsidRDefault="006E09C4" w:rsidP="006E09C4">
      <w:pPr>
        <w:pStyle w:val="Standard"/>
        <w:spacing w:after="57"/>
        <w:jc w:val="center"/>
        <w:rPr>
          <w:sz w:val="20"/>
          <w:szCs w:val="20"/>
        </w:rPr>
      </w:pPr>
    </w:p>
    <w:p w14:paraId="570816E0" w14:textId="77777777" w:rsidR="006E09C4" w:rsidRPr="00F55647" w:rsidRDefault="006E09C4" w:rsidP="006E09C4">
      <w:pPr>
        <w:pStyle w:val="Standard"/>
        <w:spacing w:after="57"/>
        <w:jc w:val="center"/>
        <w:rPr>
          <w:sz w:val="20"/>
          <w:szCs w:val="20"/>
        </w:rPr>
      </w:pPr>
    </w:p>
    <w:p w14:paraId="6C626611" w14:textId="77777777" w:rsidR="006E09C4" w:rsidRPr="00F55647" w:rsidRDefault="006E09C4" w:rsidP="006E09C4">
      <w:pPr>
        <w:pStyle w:val="Standard"/>
        <w:spacing w:after="57"/>
        <w:jc w:val="center"/>
        <w:rPr>
          <w:sz w:val="20"/>
          <w:szCs w:val="20"/>
        </w:rPr>
      </w:pPr>
    </w:p>
    <w:p w14:paraId="15F27A16" w14:textId="77777777" w:rsidR="006E09C4" w:rsidRPr="00F55647" w:rsidRDefault="006E09C4" w:rsidP="006E09C4">
      <w:pPr>
        <w:pStyle w:val="Standard"/>
        <w:spacing w:after="57"/>
        <w:jc w:val="center"/>
        <w:rPr>
          <w:sz w:val="20"/>
          <w:szCs w:val="20"/>
        </w:rPr>
      </w:pPr>
    </w:p>
    <w:p w14:paraId="124264A7" w14:textId="77777777" w:rsidR="006E09C4" w:rsidRPr="00F55647" w:rsidRDefault="006E09C4" w:rsidP="006E09C4">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6E09C4" w:rsidRPr="00F55647" w14:paraId="08FE001B" w14:textId="77777777" w:rsidTr="00BB173E">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1C1929" w14:textId="77777777" w:rsidR="006E09C4" w:rsidRPr="00F55647" w:rsidRDefault="006E09C4" w:rsidP="00BB173E">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r>
              <w:rPr>
                <w:b/>
                <w:bCs/>
                <w:sz w:val="20"/>
                <w:szCs w:val="20"/>
              </w:rPr>
              <w:t xml:space="preserve"> Danilo de Morais.</w:t>
            </w:r>
          </w:p>
        </w:tc>
      </w:tr>
      <w:tr w:rsidR="006E09C4" w:rsidRPr="00F55647" w14:paraId="0949FB9E" w14:textId="77777777" w:rsidTr="00BB173E">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56C6DB" w14:textId="77777777" w:rsidR="006E09C4" w:rsidRPr="00F55647" w:rsidRDefault="006E09C4" w:rsidP="00BB173E">
            <w:pPr>
              <w:pStyle w:val="TableContents"/>
              <w:rPr>
                <w:sz w:val="20"/>
                <w:szCs w:val="20"/>
              </w:rPr>
            </w:pPr>
            <w:proofErr w:type="spellStart"/>
            <w:r w:rsidRPr="00F55647">
              <w:rPr>
                <w:sz w:val="20"/>
                <w:szCs w:val="20"/>
              </w:rPr>
              <w:t>Certifico</w:t>
            </w:r>
            <w:proofErr w:type="spellEnd"/>
            <w:r w:rsidRPr="00F55647">
              <w:rPr>
                <w:sz w:val="20"/>
                <w:szCs w:val="20"/>
              </w:rPr>
              <w:t xml:space="preserve"> a </w:t>
            </w:r>
            <w:proofErr w:type="spellStart"/>
            <w:r w:rsidRPr="00F55647">
              <w:rPr>
                <w:sz w:val="20"/>
                <w:szCs w:val="20"/>
              </w:rPr>
              <w:t>elaboração</w:t>
            </w:r>
            <w:proofErr w:type="spellEnd"/>
            <w:r w:rsidRPr="00F55647">
              <w:rPr>
                <w:sz w:val="20"/>
                <w:szCs w:val="20"/>
              </w:rPr>
              <w:t xml:space="preserve"> do Mapa de Risco para </w:t>
            </w:r>
            <w:proofErr w:type="spellStart"/>
            <w:r w:rsidRPr="00F55647">
              <w:rPr>
                <w:sz w:val="20"/>
                <w:szCs w:val="20"/>
              </w:rPr>
              <w:t>essa</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w:t>
            </w:r>
          </w:p>
          <w:p w14:paraId="03177822" w14:textId="77777777" w:rsidR="006E09C4" w:rsidRDefault="006E09C4" w:rsidP="00BB173E">
            <w:pPr>
              <w:pStyle w:val="TableContents"/>
              <w:jc w:val="center"/>
              <w:rPr>
                <w:sz w:val="20"/>
                <w:szCs w:val="20"/>
              </w:rPr>
            </w:pPr>
          </w:p>
          <w:p w14:paraId="36686926" w14:textId="77777777" w:rsidR="006E09C4" w:rsidRDefault="006E09C4" w:rsidP="00BB173E">
            <w:pPr>
              <w:pStyle w:val="TableContents"/>
              <w:jc w:val="center"/>
              <w:rPr>
                <w:sz w:val="20"/>
                <w:szCs w:val="20"/>
              </w:rPr>
            </w:pPr>
          </w:p>
          <w:p w14:paraId="5E96A482" w14:textId="77777777" w:rsidR="006E09C4" w:rsidRPr="00F55647" w:rsidRDefault="006E09C4" w:rsidP="00BB173E">
            <w:pPr>
              <w:pStyle w:val="TableContents"/>
              <w:jc w:val="center"/>
              <w:rPr>
                <w:sz w:val="20"/>
                <w:szCs w:val="20"/>
              </w:rPr>
            </w:pPr>
            <w:r w:rsidRPr="00F55647">
              <w:rPr>
                <w:sz w:val="20"/>
                <w:szCs w:val="20"/>
              </w:rPr>
              <w:t xml:space="preserve">Extrema, MG, </w:t>
            </w:r>
            <w:r>
              <w:rPr>
                <w:sz w:val="20"/>
                <w:szCs w:val="20"/>
              </w:rPr>
              <w:t>30</w:t>
            </w:r>
            <w:r w:rsidRPr="00F55647">
              <w:rPr>
                <w:sz w:val="20"/>
                <w:szCs w:val="20"/>
              </w:rPr>
              <w:t xml:space="preserve"> de </w:t>
            </w:r>
            <w:proofErr w:type="spellStart"/>
            <w:r>
              <w:rPr>
                <w:sz w:val="20"/>
                <w:szCs w:val="20"/>
              </w:rPr>
              <w:t>setembro</w:t>
            </w:r>
            <w:proofErr w:type="spellEnd"/>
            <w:r w:rsidRPr="00F55647">
              <w:rPr>
                <w:sz w:val="20"/>
                <w:szCs w:val="20"/>
              </w:rPr>
              <w:t xml:space="preserve"> de 202</w:t>
            </w:r>
            <w:r>
              <w:rPr>
                <w:sz w:val="20"/>
                <w:szCs w:val="20"/>
              </w:rPr>
              <w:t>4</w:t>
            </w:r>
            <w:r w:rsidRPr="00F55647">
              <w:rPr>
                <w:sz w:val="20"/>
                <w:szCs w:val="20"/>
              </w:rPr>
              <w:t>.</w:t>
            </w:r>
          </w:p>
          <w:p w14:paraId="5431E791" w14:textId="77777777" w:rsidR="006E09C4" w:rsidRPr="00F55647" w:rsidRDefault="006E09C4" w:rsidP="00BB173E">
            <w:pPr>
              <w:pStyle w:val="TableContents"/>
              <w:rPr>
                <w:sz w:val="20"/>
                <w:szCs w:val="20"/>
              </w:rPr>
            </w:pPr>
          </w:p>
          <w:p w14:paraId="198D8570" w14:textId="77777777" w:rsidR="006E09C4" w:rsidRPr="00F55647" w:rsidRDefault="006E09C4" w:rsidP="00BB173E">
            <w:pPr>
              <w:pStyle w:val="TableContents"/>
              <w:rPr>
                <w:sz w:val="20"/>
                <w:szCs w:val="20"/>
              </w:rPr>
            </w:pPr>
          </w:p>
          <w:p w14:paraId="6544D268" w14:textId="77777777" w:rsidR="006E09C4" w:rsidRPr="00F55647" w:rsidRDefault="006E09C4" w:rsidP="00BB173E">
            <w:pPr>
              <w:pStyle w:val="TableContents"/>
              <w:jc w:val="center"/>
              <w:rPr>
                <w:sz w:val="20"/>
                <w:szCs w:val="20"/>
              </w:rPr>
            </w:pPr>
            <w:r w:rsidRPr="00F55647">
              <w:rPr>
                <w:sz w:val="20"/>
                <w:szCs w:val="20"/>
              </w:rPr>
              <w:t>______________________________</w:t>
            </w:r>
          </w:p>
          <w:p w14:paraId="1C48CCE1" w14:textId="77777777" w:rsidR="006E09C4" w:rsidRPr="00F55647" w:rsidRDefault="006E09C4" w:rsidP="00BB173E">
            <w:pPr>
              <w:pStyle w:val="TableContents"/>
              <w:jc w:val="center"/>
              <w:rPr>
                <w:sz w:val="20"/>
                <w:szCs w:val="20"/>
              </w:rPr>
            </w:pPr>
            <w:r w:rsidRPr="00F55647">
              <w:rPr>
                <w:sz w:val="20"/>
                <w:szCs w:val="20"/>
              </w:rPr>
              <w:t>Danilo de Morais</w:t>
            </w:r>
          </w:p>
          <w:p w14:paraId="2FE89933" w14:textId="77777777" w:rsidR="006E09C4" w:rsidRPr="00F55647" w:rsidRDefault="006E09C4" w:rsidP="00BB173E">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764697D0" w14:textId="77777777" w:rsidR="006E09C4" w:rsidRPr="00F55647" w:rsidRDefault="006E09C4" w:rsidP="006E09C4">
      <w:pPr>
        <w:pStyle w:val="Standard"/>
        <w:tabs>
          <w:tab w:val="left" w:pos="1134"/>
        </w:tabs>
        <w:autoSpaceDE w:val="0"/>
        <w:jc w:val="right"/>
        <w:rPr>
          <w:rFonts w:eastAsia="Arial"/>
          <w:b/>
          <w:bCs/>
          <w:sz w:val="20"/>
          <w:szCs w:val="20"/>
        </w:rPr>
      </w:pPr>
    </w:p>
    <w:p w14:paraId="0D3B0857" w14:textId="77777777" w:rsidR="006E09C4" w:rsidRPr="00770307" w:rsidRDefault="006E09C4" w:rsidP="006E09C4"/>
    <w:p w14:paraId="6A40416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8C03E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518C1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56BE32"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0D931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AD2C891"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3C1E2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261805"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13A1AC"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97E5C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C05DE20"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94405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355E26"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27974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5F5BC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24A61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F7681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5D4017"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1DC160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0905F90"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960CE1F"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7B04D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904E5F5"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FA064E1"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FCBD6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BCD654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159263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22A0A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EE36C3"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F8128BE"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95DF3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03904" w14:textId="5680E1DD" w:rsidR="00EC6ED8" w:rsidRPr="00FC1AAF" w:rsidRDefault="00EC6ED8" w:rsidP="00EC6ED8">
      <w:pPr>
        <w:autoSpaceDE w:val="0"/>
        <w:autoSpaceDN w:val="0"/>
        <w:spacing w:after="0" w:line="240" w:lineRule="auto"/>
        <w:jc w:val="center"/>
        <w:rPr>
          <w:rFonts w:ascii="Arial" w:eastAsia="Times New Roman" w:hAnsi="Arial" w:cs="Arial"/>
          <w:b/>
          <w:caps/>
          <w:sz w:val="24"/>
          <w:szCs w:val="24"/>
          <w:lang w:eastAsia="pt-BR"/>
        </w:rPr>
      </w:pPr>
      <w:bookmarkStart w:id="9" w:name="_Hlk82471863"/>
      <w:r>
        <w:rPr>
          <w:rFonts w:ascii="Arial" w:eastAsia="Times New Roman" w:hAnsi="Arial" w:cs="Arial"/>
          <w:b/>
          <w:caps/>
          <w:sz w:val="24"/>
          <w:szCs w:val="24"/>
          <w:lang w:eastAsia="pt-BR"/>
        </w:rPr>
        <w:lastRenderedPageBreak/>
        <w:t xml:space="preserve">ANEXO </w:t>
      </w:r>
      <w:r w:rsidR="00062D9E">
        <w:rPr>
          <w:rFonts w:ascii="Arial" w:eastAsia="Times New Roman" w:hAnsi="Arial" w:cs="Arial"/>
          <w:b/>
          <w:caps/>
          <w:sz w:val="24"/>
          <w:szCs w:val="24"/>
          <w:lang w:eastAsia="pt-BR"/>
        </w:rPr>
        <w:t>III - TERMO</w:t>
      </w:r>
      <w:r w:rsidRPr="00FC1AAF">
        <w:rPr>
          <w:rFonts w:ascii="Arial" w:eastAsia="Times New Roman" w:hAnsi="Arial" w:cs="Arial"/>
          <w:b/>
          <w:caps/>
          <w:sz w:val="24"/>
          <w:szCs w:val="24"/>
          <w:lang w:eastAsia="pt-BR"/>
        </w:rPr>
        <w:t xml:space="preserve"> DE REFERÊNCIA </w:t>
      </w:r>
    </w:p>
    <w:p w14:paraId="1C923EE1" w14:textId="456BCA09" w:rsidR="00EC6ED8" w:rsidRDefault="00EC6ED8" w:rsidP="00627979">
      <w:pPr>
        <w:spacing w:after="0" w:line="240" w:lineRule="auto"/>
        <w:jc w:val="center"/>
        <w:rPr>
          <w:rFonts w:ascii="Arial" w:eastAsia="Times New Roman" w:hAnsi="Arial" w:cs="Arial"/>
          <w:bCs/>
          <w:color w:val="000000"/>
          <w:sz w:val="24"/>
          <w:szCs w:val="24"/>
          <w:lang w:eastAsia="zh-CN"/>
        </w:rPr>
      </w:pPr>
      <w:r w:rsidRPr="00FC1AAF">
        <w:rPr>
          <w:rFonts w:ascii="Arial" w:hAnsi="Arial" w:cs="Arial"/>
          <w:b/>
          <w:bCs/>
          <w:color w:val="000000"/>
          <w:sz w:val="24"/>
          <w:szCs w:val="24"/>
        </w:rPr>
        <w:t>PREGÃO ELETRÔNICO</w:t>
      </w:r>
      <w:bookmarkEnd w:id="9"/>
    </w:p>
    <w:p w14:paraId="7C125FEC" w14:textId="77777777" w:rsidR="006E09C4" w:rsidRPr="00FC1AAF" w:rsidRDefault="006E09C4" w:rsidP="006E09C4">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6E09C4" w:rsidRPr="00FC1AAF" w14:paraId="0AAE4E33" w14:textId="77777777" w:rsidTr="00BB173E">
        <w:trPr>
          <w:jc w:val="center"/>
        </w:trPr>
        <w:tc>
          <w:tcPr>
            <w:tcW w:w="2830" w:type="dxa"/>
            <w:vMerge w:val="restart"/>
            <w:shd w:val="clear" w:color="auto" w:fill="BFBFBF"/>
          </w:tcPr>
          <w:p w14:paraId="67F6D698"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03937AC9"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4BDA2445" w14:textId="77777777" w:rsidR="006E09C4" w:rsidRPr="00FC1AAF" w:rsidRDefault="006E09C4" w:rsidP="00BB173E">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100</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6E09C4" w:rsidRPr="00FC1AAF" w14:paraId="7D3C39DB" w14:textId="77777777" w:rsidTr="00BB173E">
        <w:trPr>
          <w:jc w:val="center"/>
        </w:trPr>
        <w:tc>
          <w:tcPr>
            <w:tcW w:w="2830" w:type="dxa"/>
            <w:vMerge/>
            <w:shd w:val="clear" w:color="auto" w:fill="BFBFBF"/>
          </w:tcPr>
          <w:p w14:paraId="5BFAB9EA"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CBB3979"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7598AD45" w14:textId="77777777" w:rsidR="006E09C4" w:rsidRPr="00FC1AAF" w:rsidRDefault="006E09C4" w:rsidP="00BB173E">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39</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6E09C4" w:rsidRPr="00FC1AAF" w14:paraId="127BEC7C" w14:textId="77777777" w:rsidTr="00BB173E">
        <w:trPr>
          <w:jc w:val="center"/>
        </w:trPr>
        <w:tc>
          <w:tcPr>
            <w:tcW w:w="2830" w:type="dxa"/>
            <w:vMerge/>
            <w:shd w:val="clear" w:color="auto" w:fill="BFBFBF"/>
          </w:tcPr>
          <w:p w14:paraId="0A848843"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96C3601"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676078A9" w14:textId="77777777" w:rsidR="006E09C4" w:rsidRPr="008B54CD" w:rsidRDefault="006E09C4" w:rsidP="00BB173E">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7B01E35A" w14:textId="77777777" w:rsidR="006E09C4" w:rsidRPr="00FC1AAF" w:rsidRDefault="006E09C4" w:rsidP="00BB173E">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6E09C4" w:rsidRPr="00FC1AAF" w14:paraId="1133AB06" w14:textId="77777777" w:rsidTr="00BB173E">
        <w:trPr>
          <w:jc w:val="center"/>
        </w:trPr>
        <w:tc>
          <w:tcPr>
            <w:tcW w:w="2830" w:type="dxa"/>
            <w:shd w:val="clear" w:color="auto" w:fill="BFBFBF"/>
          </w:tcPr>
          <w:p w14:paraId="372BFD08"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2D96E749"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6E09C4" w:rsidRPr="00FC1AAF" w14:paraId="15906A6B" w14:textId="77777777" w:rsidTr="00BB173E">
        <w:trPr>
          <w:jc w:val="center"/>
        </w:trPr>
        <w:tc>
          <w:tcPr>
            <w:tcW w:w="2830" w:type="dxa"/>
            <w:shd w:val="clear" w:color="auto" w:fill="BFBFBF"/>
          </w:tcPr>
          <w:p w14:paraId="0634ADF2"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2E01C933"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Departamentos administrativos da Câmara Municipal de Extrema, gabinete dos vereadores.</w:t>
            </w:r>
          </w:p>
        </w:tc>
      </w:tr>
      <w:tr w:rsidR="006E09C4" w:rsidRPr="00FC1AAF" w14:paraId="0CD6E8EB" w14:textId="77777777" w:rsidTr="00BB173E">
        <w:trPr>
          <w:jc w:val="center"/>
        </w:trPr>
        <w:tc>
          <w:tcPr>
            <w:tcW w:w="2830" w:type="dxa"/>
            <w:shd w:val="clear" w:color="auto" w:fill="BFBFBF"/>
          </w:tcPr>
          <w:p w14:paraId="604F49E2"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5CD25A16" w14:textId="77777777" w:rsidR="006E09C4" w:rsidRPr="00FC1AAF" w:rsidRDefault="006E09C4" w:rsidP="00BB173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BB23A91" w14:textId="77777777" w:rsidR="006E09C4" w:rsidRDefault="006E09C4" w:rsidP="006E09C4">
      <w:pPr>
        <w:spacing w:after="0" w:line="240" w:lineRule="auto"/>
        <w:jc w:val="center"/>
        <w:rPr>
          <w:rFonts w:ascii="Arial" w:hAnsi="Arial" w:cs="Arial"/>
          <w:b/>
          <w:i/>
          <w:color w:val="FF0000"/>
          <w:sz w:val="24"/>
          <w:szCs w:val="24"/>
        </w:rPr>
      </w:pPr>
    </w:p>
    <w:p w14:paraId="6F7D932E" w14:textId="77777777" w:rsidR="006E09C4" w:rsidRPr="00A42208" w:rsidRDefault="006E09C4" w:rsidP="006E09C4">
      <w:pPr>
        <w:spacing w:after="0" w:line="240" w:lineRule="auto"/>
        <w:jc w:val="both"/>
        <w:rPr>
          <w:rFonts w:ascii="Arial" w:hAnsi="Arial" w:cs="Arial"/>
          <w:b/>
          <w:iCs/>
          <w:color w:val="000000" w:themeColor="text1"/>
          <w:sz w:val="24"/>
          <w:szCs w:val="24"/>
        </w:rPr>
      </w:pPr>
    </w:p>
    <w:p w14:paraId="3F8448FE" w14:textId="77777777" w:rsidR="006E09C4" w:rsidRPr="00A42208" w:rsidRDefault="006E09C4" w:rsidP="006E09C4">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50F106B9" w14:textId="77777777" w:rsidR="006E09C4" w:rsidRPr="00A42208" w:rsidRDefault="006E09C4" w:rsidP="006E09C4">
      <w:pPr>
        <w:pStyle w:val="PargrafodaLista"/>
        <w:spacing w:after="0" w:line="240" w:lineRule="auto"/>
        <w:ind w:left="1065"/>
        <w:jc w:val="both"/>
        <w:rPr>
          <w:rFonts w:ascii="Arial" w:hAnsi="Arial" w:cs="Arial"/>
          <w:b/>
          <w:iCs/>
          <w:color w:val="000000" w:themeColor="text1"/>
          <w:sz w:val="24"/>
          <w:szCs w:val="24"/>
        </w:rPr>
      </w:pPr>
    </w:p>
    <w:p w14:paraId="499BC7DD" w14:textId="77777777" w:rsidR="006E09C4" w:rsidRPr="00984386" w:rsidRDefault="006E09C4" w:rsidP="006E09C4">
      <w:pPr>
        <w:spacing w:after="0" w:line="360" w:lineRule="auto"/>
        <w:jc w:val="both"/>
        <w:rPr>
          <w:rFonts w:ascii="Arial" w:eastAsia="Verdana" w:hAnsi="Arial" w:cs="Arial"/>
          <w:sz w:val="24"/>
          <w:szCs w:val="24"/>
          <w:lang w:eastAsia="pt-BR"/>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Pr="00070992">
        <w:rPr>
          <w:rFonts w:ascii="Arial" w:eastAsia="Verdana" w:hAnsi="Arial" w:cs="Arial"/>
          <w:sz w:val="24"/>
          <w:szCs w:val="24"/>
          <w:lang w:eastAsia="pt-BR"/>
        </w:rPr>
        <w:t xml:space="preserve">Contratação exclusiva de ME, EPP ou Equiparadas para prestação de serviços contínuos de emissão de certificados digitais, mediante requisição, nas quantidades estimadas de:  </w:t>
      </w:r>
      <w:r w:rsidRPr="00070992">
        <w:rPr>
          <w:rFonts w:ascii="Arial" w:eastAsia="Verdana" w:hAnsi="Arial" w:cs="Arial"/>
          <w:b/>
          <w:bCs/>
          <w:sz w:val="24"/>
          <w:szCs w:val="24"/>
          <w:lang w:eastAsia="pt-BR"/>
        </w:rPr>
        <w:t>ITEM 01 -</w:t>
      </w:r>
      <w:r w:rsidRPr="00070992">
        <w:rPr>
          <w:rFonts w:ascii="Arial" w:eastAsia="Verdana" w:hAnsi="Arial" w:cs="Arial"/>
          <w:sz w:val="24"/>
          <w:szCs w:val="24"/>
          <w:lang w:eastAsia="pt-BR"/>
        </w:rPr>
        <w:t xml:space="preserve"> Dez E-CPF A3 – com cartão, validade três anos, sem mídia; </w:t>
      </w:r>
      <w:r w:rsidRPr="00070992">
        <w:rPr>
          <w:rFonts w:ascii="Arial" w:eastAsia="Verdana" w:hAnsi="Arial" w:cs="Arial"/>
          <w:b/>
          <w:bCs/>
          <w:sz w:val="24"/>
          <w:szCs w:val="24"/>
          <w:lang w:eastAsia="pt-BR"/>
        </w:rPr>
        <w:t>ITEM 02</w:t>
      </w:r>
      <w:r w:rsidRPr="00070992">
        <w:rPr>
          <w:rFonts w:ascii="Arial" w:eastAsia="Verdana" w:hAnsi="Arial" w:cs="Arial"/>
          <w:sz w:val="24"/>
          <w:szCs w:val="24"/>
          <w:lang w:eastAsia="pt-BR"/>
        </w:rPr>
        <w:t xml:space="preserve"> – Dez E-CPF A3 – com cartão e leitora, validade três anos; </w:t>
      </w:r>
      <w:r w:rsidRPr="00070992">
        <w:rPr>
          <w:rFonts w:ascii="Arial" w:eastAsia="Verdana" w:hAnsi="Arial" w:cs="Arial"/>
          <w:b/>
          <w:bCs/>
          <w:sz w:val="24"/>
          <w:szCs w:val="24"/>
          <w:lang w:eastAsia="pt-BR"/>
        </w:rPr>
        <w:t>ITEM 03</w:t>
      </w:r>
      <w:r w:rsidRPr="00070992">
        <w:rPr>
          <w:rFonts w:ascii="Arial" w:eastAsia="Verdana" w:hAnsi="Arial" w:cs="Arial"/>
          <w:sz w:val="24"/>
          <w:szCs w:val="24"/>
          <w:lang w:eastAsia="pt-BR"/>
        </w:rPr>
        <w:t xml:space="preserve"> – Dez E-CPF A3 – token, validade três anos; </w:t>
      </w:r>
      <w:r w:rsidRPr="00070992">
        <w:rPr>
          <w:rFonts w:ascii="Arial" w:eastAsia="Verdana" w:hAnsi="Arial" w:cs="Arial"/>
          <w:b/>
          <w:bCs/>
          <w:sz w:val="24"/>
          <w:szCs w:val="24"/>
          <w:lang w:eastAsia="pt-BR"/>
        </w:rPr>
        <w:t>ITEM 04</w:t>
      </w:r>
      <w:r w:rsidRPr="00070992">
        <w:rPr>
          <w:rFonts w:ascii="Arial" w:eastAsia="Verdana" w:hAnsi="Arial" w:cs="Arial"/>
          <w:sz w:val="24"/>
          <w:szCs w:val="24"/>
          <w:lang w:eastAsia="pt-BR"/>
        </w:rPr>
        <w:t xml:space="preserve"> – Dez E-CNPJ A3 – com cartão, validade três anos, sem leitora; </w:t>
      </w:r>
      <w:r w:rsidRPr="00070992">
        <w:rPr>
          <w:rFonts w:ascii="Arial" w:eastAsia="Verdana" w:hAnsi="Arial" w:cs="Arial"/>
          <w:b/>
          <w:bCs/>
          <w:sz w:val="24"/>
          <w:szCs w:val="24"/>
          <w:lang w:eastAsia="pt-BR"/>
        </w:rPr>
        <w:t>ITEM 05</w:t>
      </w:r>
      <w:r w:rsidRPr="00070992">
        <w:rPr>
          <w:rFonts w:ascii="Arial" w:eastAsia="Verdana" w:hAnsi="Arial" w:cs="Arial"/>
          <w:sz w:val="24"/>
          <w:szCs w:val="24"/>
          <w:lang w:eastAsia="pt-BR"/>
        </w:rPr>
        <w:t xml:space="preserve"> – Dez E-CNPJ A3 – com cartão e leitora, validade três anos; </w:t>
      </w:r>
      <w:r w:rsidRPr="00070992">
        <w:rPr>
          <w:rFonts w:ascii="Arial" w:eastAsia="Verdana" w:hAnsi="Arial" w:cs="Arial"/>
          <w:b/>
          <w:bCs/>
          <w:sz w:val="24"/>
          <w:szCs w:val="24"/>
          <w:lang w:eastAsia="pt-BR"/>
        </w:rPr>
        <w:t>ITEM 06</w:t>
      </w:r>
      <w:r w:rsidRPr="00070992">
        <w:rPr>
          <w:rFonts w:ascii="Arial" w:eastAsia="Verdana" w:hAnsi="Arial" w:cs="Arial"/>
          <w:sz w:val="24"/>
          <w:szCs w:val="24"/>
          <w:lang w:eastAsia="pt-BR"/>
        </w:rPr>
        <w:t xml:space="preserve"> – Dez E-CNPJ A3 – token, validade três anos; </w:t>
      </w:r>
      <w:r w:rsidRPr="00070992">
        <w:rPr>
          <w:rFonts w:ascii="Arial" w:eastAsia="Verdana" w:hAnsi="Arial" w:cs="Arial"/>
          <w:b/>
          <w:bCs/>
          <w:sz w:val="24"/>
          <w:szCs w:val="24"/>
          <w:lang w:eastAsia="pt-BR"/>
        </w:rPr>
        <w:t>ITEM 07</w:t>
      </w:r>
      <w:r w:rsidRPr="00070992">
        <w:rPr>
          <w:rFonts w:ascii="Arial" w:eastAsia="Verdana" w:hAnsi="Arial" w:cs="Arial"/>
          <w:sz w:val="24"/>
          <w:szCs w:val="24"/>
          <w:lang w:eastAsia="pt-BR"/>
        </w:rPr>
        <w:t xml:space="preserve"> – Dez E-CNPJ A1 – mídia computador, validade doze meses; </w:t>
      </w:r>
      <w:r w:rsidRPr="00070992">
        <w:rPr>
          <w:rFonts w:ascii="Arial" w:eastAsia="Verdana" w:hAnsi="Arial" w:cs="Arial"/>
          <w:b/>
          <w:bCs/>
          <w:sz w:val="24"/>
          <w:szCs w:val="24"/>
          <w:lang w:eastAsia="pt-BR"/>
        </w:rPr>
        <w:t>ITEM 08</w:t>
      </w:r>
      <w:r w:rsidRPr="00070992">
        <w:rPr>
          <w:rFonts w:ascii="Arial" w:eastAsia="Verdana" w:hAnsi="Arial" w:cs="Arial"/>
          <w:sz w:val="24"/>
          <w:szCs w:val="24"/>
          <w:lang w:eastAsia="pt-BR"/>
        </w:rPr>
        <w:t xml:space="preserve"> – Cinquenta E-CPF A1. Mídia: no computador. Validade 12 meses; </w:t>
      </w:r>
      <w:r w:rsidRPr="00070992">
        <w:rPr>
          <w:rFonts w:ascii="Arial" w:eastAsia="Verdana" w:hAnsi="Arial" w:cs="Arial"/>
          <w:b/>
          <w:bCs/>
          <w:sz w:val="24"/>
          <w:szCs w:val="24"/>
          <w:lang w:eastAsia="pt-BR"/>
        </w:rPr>
        <w:t>ITEM 09</w:t>
      </w:r>
      <w:r w:rsidRPr="00070992">
        <w:rPr>
          <w:rFonts w:ascii="Arial" w:eastAsia="Verdana" w:hAnsi="Arial" w:cs="Arial"/>
          <w:sz w:val="24"/>
          <w:szCs w:val="24"/>
          <w:lang w:eastAsia="pt-BR"/>
        </w:rPr>
        <w:t xml:space="preserve"> – Dez E-CPF A1. Móbile. Validade 12 meses.</w:t>
      </w:r>
    </w:p>
    <w:p w14:paraId="784F4F42" w14:textId="77777777" w:rsidR="006E09C4" w:rsidRDefault="006E09C4" w:rsidP="006E09C4">
      <w:pPr>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15A09F59" w14:textId="77777777" w:rsidR="006E09C4" w:rsidRDefault="006E09C4" w:rsidP="006E09C4">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 xml:space="preserve">O montante está previamente estimado para utilização </w:t>
      </w:r>
      <w:r>
        <w:rPr>
          <w:rFonts w:ascii="Arial" w:hAnsi="Arial" w:cs="Arial"/>
          <w:bCs/>
          <w:iCs/>
          <w:color w:val="000000" w:themeColor="text1"/>
          <w:sz w:val="24"/>
          <w:szCs w:val="24"/>
        </w:rPr>
        <w:t>de doze meses</w:t>
      </w:r>
      <w:r w:rsidRPr="00191964">
        <w:rPr>
          <w:rFonts w:ascii="Arial" w:hAnsi="Arial" w:cs="Arial"/>
          <w:bCs/>
          <w:iCs/>
          <w:color w:val="000000" w:themeColor="text1"/>
          <w:sz w:val="24"/>
          <w:szCs w:val="24"/>
        </w:rPr>
        <w:t xml:space="preserve">, sujeito a solicitação conforme demanda. Nesse sentido, a Administração não se encontra compelida ao consumo integral do </w:t>
      </w:r>
      <w:r>
        <w:rPr>
          <w:rFonts w:ascii="Arial" w:hAnsi="Arial" w:cs="Arial"/>
          <w:bCs/>
          <w:iCs/>
          <w:color w:val="000000" w:themeColor="text1"/>
          <w:sz w:val="24"/>
          <w:szCs w:val="24"/>
        </w:rPr>
        <w:t>quantitativo</w:t>
      </w:r>
      <w:r w:rsidRPr="00191964">
        <w:rPr>
          <w:rFonts w:ascii="Arial" w:hAnsi="Arial" w:cs="Arial"/>
          <w:bCs/>
          <w:iCs/>
          <w:color w:val="000000" w:themeColor="text1"/>
          <w:sz w:val="24"/>
          <w:szCs w:val="24"/>
        </w:rPr>
        <w:t xml:space="preserve"> estimado.</w:t>
      </w:r>
    </w:p>
    <w:p w14:paraId="4E0DE349" w14:textId="77777777" w:rsidR="006E09C4" w:rsidRPr="00A42208" w:rsidRDefault="006E09C4" w:rsidP="006E09C4">
      <w:pPr>
        <w:spacing w:after="0" w:line="240" w:lineRule="auto"/>
        <w:jc w:val="both"/>
        <w:rPr>
          <w:rFonts w:ascii="Arial" w:hAnsi="Arial" w:cs="Arial"/>
          <w:bCs/>
          <w:iCs/>
          <w:color w:val="000000" w:themeColor="text1"/>
          <w:sz w:val="24"/>
          <w:szCs w:val="24"/>
        </w:rPr>
      </w:pPr>
    </w:p>
    <w:p w14:paraId="05D54C14" w14:textId="77777777" w:rsidR="006E09C4" w:rsidRPr="0056249A" w:rsidRDefault="006E09C4" w:rsidP="006E09C4">
      <w:pPr>
        <w:pStyle w:val="PargrafodaLista"/>
        <w:numPr>
          <w:ilvl w:val="1"/>
          <w:numId w:val="67"/>
        </w:numPr>
        <w:ind w:left="0" w:firstLine="0"/>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 xml:space="preserve">O prazo de vigência da contratação é de doze meses contados da data de assinatura do contrato. Nos termos do Art. 107 da Lei 14.133/2021 os contratos de serviços contínuos poderão ser prorrogados sucessivamente, respeitada a vigência máxima decenal, desde que a autoridade competente ateste que as condições e os preços permanecem vantajosos para a </w:t>
      </w:r>
      <w:r w:rsidRPr="0056249A">
        <w:rPr>
          <w:rFonts w:ascii="Arial" w:hAnsi="Arial" w:cs="Arial"/>
          <w:bCs/>
          <w:iCs/>
          <w:color w:val="000000" w:themeColor="text1"/>
          <w:sz w:val="24"/>
          <w:szCs w:val="24"/>
        </w:rPr>
        <w:lastRenderedPageBreak/>
        <w:t>Administração, permitida a negociação com o contratado ou a extinção contratual sem ônus para qualquer das partes.</w:t>
      </w:r>
    </w:p>
    <w:p w14:paraId="62D44599" w14:textId="77777777" w:rsidR="006E09C4" w:rsidRPr="008B54CD" w:rsidRDefault="006E09C4" w:rsidP="006E09C4">
      <w:pPr>
        <w:pStyle w:val="PargrafodaLista"/>
        <w:spacing w:after="0" w:line="240" w:lineRule="auto"/>
        <w:ind w:left="1080"/>
        <w:jc w:val="both"/>
        <w:rPr>
          <w:rFonts w:ascii="Arial" w:hAnsi="Arial" w:cs="Arial"/>
          <w:bCs/>
          <w:iCs/>
          <w:color w:val="000000" w:themeColor="text1"/>
          <w:sz w:val="24"/>
          <w:szCs w:val="24"/>
        </w:rPr>
      </w:pPr>
    </w:p>
    <w:p w14:paraId="047EF07A" w14:textId="77777777" w:rsidR="006E09C4" w:rsidRPr="0056249A" w:rsidRDefault="006E09C4" w:rsidP="006E09C4">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O custo estimado total da contratação é de R$ 33.586,00 (trinta e três mil e quinhentos e oitenta e seis reais).</w:t>
      </w:r>
    </w:p>
    <w:p w14:paraId="14DC2F65" w14:textId="77777777" w:rsidR="006E09C4" w:rsidRPr="0056249A" w:rsidRDefault="006E09C4" w:rsidP="006E09C4">
      <w:pPr>
        <w:pStyle w:val="PargrafodaLista"/>
        <w:spacing w:after="0" w:line="240" w:lineRule="auto"/>
        <w:ind w:left="0"/>
        <w:contextualSpacing/>
        <w:jc w:val="both"/>
        <w:rPr>
          <w:rFonts w:ascii="Arial" w:hAnsi="Arial" w:cs="Arial"/>
          <w:bCs/>
          <w:iCs/>
          <w:color w:val="000000" w:themeColor="text1"/>
          <w:sz w:val="24"/>
          <w:szCs w:val="24"/>
        </w:rPr>
      </w:pPr>
    </w:p>
    <w:p w14:paraId="5E12FC92" w14:textId="77777777" w:rsidR="006E09C4" w:rsidRPr="003F71D5" w:rsidRDefault="006E09C4" w:rsidP="006E09C4">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Nos mais diversos departamentos requisitantes.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em até dez dias corridos, contados do recebimento da autorização de fornecimento.</w:t>
      </w:r>
    </w:p>
    <w:p w14:paraId="197066CD" w14:textId="77777777" w:rsidR="006E09C4" w:rsidRDefault="006E09C4" w:rsidP="006E09C4">
      <w:pPr>
        <w:spacing w:after="0" w:line="240" w:lineRule="auto"/>
        <w:jc w:val="both"/>
        <w:rPr>
          <w:rFonts w:ascii="Arial" w:hAnsi="Arial" w:cs="Arial"/>
          <w:b/>
          <w:iCs/>
          <w:color w:val="000000" w:themeColor="text1"/>
          <w:sz w:val="24"/>
          <w:szCs w:val="24"/>
        </w:rPr>
      </w:pPr>
    </w:p>
    <w:p w14:paraId="08248052" w14:textId="77777777" w:rsidR="006E09C4" w:rsidRPr="0017501E" w:rsidRDefault="006E09C4" w:rsidP="006E09C4">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B5B85F4" w14:textId="77777777" w:rsidR="006E09C4" w:rsidRPr="0017501E" w:rsidRDefault="006E09C4" w:rsidP="006E09C4">
      <w:pPr>
        <w:spacing w:after="0" w:line="240" w:lineRule="auto"/>
        <w:jc w:val="both"/>
        <w:rPr>
          <w:rFonts w:ascii="Arial" w:hAnsi="Arial" w:cs="Arial"/>
          <w:bCs/>
          <w:iCs/>
          <w:color w:val="000000" w:themeColor="text1"/>
          <w:sz w:val="24"/>
          <w:szCs w:val="24"/>
          <w:highlight w:val="yellow"/>
        </w:rPr>
      </w:pPr>
    </w:p>
    <w:p w14:paraId="012EDC61" w14:textId="77777777" w:rsidR="006E09C4" w:rsidRPr="00510BCB" w:rsidRDefault="006E09C4" w:rsidP="006E09C4">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7DC916BA" w14:textId="77777777" w:rsidR="006E09C4" w:rsidRPr="00510BCB" w:rsidRDefault="006E09C4" w:rsidP="006E09C4">
      <w:pPr>
        <w:spacing w:after="0" w:line="240" w:lineRule="auto"/>
        <w:jc w:val="both"/>
        <w:rPr>
          <w:rFonts w:ascii="Arial" w:hAnsi="Arial" w:cs="Arial"/>
          <w:bCs/>
          <w:iCs/>
          <w:color w:val="000000" w:themeColor="text1"/>
          <w:sz w:val="24"/>
          <w:szCs w:val="24"/>
        </w:rPr>
      </w:pPr>
    </w:p>
    <w:p w14:paraId="2679E532" w14:textId="77777777" w:rsidR="006E09C4" w:rsidRPr="00A42208" w:rsidRDefault="006E09C4" w:rsidP="006E09C4">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2D5A6557" w14:textId="77777777" w:rsidR="006E09C4" w:rsidRPr="00A42208" w:rsidRDefault="006E09C4" w:rsidP="006E09C4">
      <w:pPr>
        <w:spacing w:after="0" w:line="240" w:lineRule="auto"/>
        <w:jc w:val="both"/>
        <w:rPr>
          <w:rFonts w:ascii="Arial" w:hAnsi="Arial" w:cs="Arial"/>
          <w:bCs/>
          <w:iCs/>
          <w:color w:val="000000" w:themeColor="text1"/>
          <w:sz w:val="24"/>
          <w:szCs w:val="24"/>
        </w:rPr>
      </w:pPr>
    </w:p>
    <w:p w14:paraId="7FEE7A97" w14:textId="77777777" w:rsidR="006E09C4" w:rsidRDefault="006E09C4" w:rsidP="006E09C4">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AE1F7B3" w14:textId="77777777" w:rsidR="006E09C4" w:rsidRPr="00A42208" w:rsidRDefault="006E09C4" w:rsidP="006E09C4">
      <w:pPr>
        <w:spacing w:after="0" w:line="240" w:lineRule="auto"/>
        <w:jc w:val="both"/>
        <w:rPr>
          <w:rFonts w:ascii="Arial" w:hAnsi="Arial" w:cs="Arial"/>
          <w:b/>
          <w:iCs/>
          <w:color w:val="000000" w:themeColor="text1"/>
          <w:sz w:val="24"/>
          <w:szCs w:val="24"/>
        </w:rPr>
      </w:pPr>
    </w:p>
    <w:p w14:paraId="49E8902D" w14:textId="77777777" w:rsidR="006E09C4"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 contratação de serviços contínuos de emissão de certificados digitais pela Câmara Municipal de Extrema visa garantir a autenticidade, integridade e validade jurídica de documentos eletrônicos, essenciais para o cumprimento das obrigações legais e fiscais da instituição. Os itens solicitados incluem certificados digitais para pessoas físicas (E-CPF) e jurídicas (E-CNPJ) em diferentes formatos (com cartão, token e mídia no computador), com prazos de validade de um a três anos, assegurando a adequação às diversas necessidades operacionais e administrativas da Câmara, como o acesso seguro a sistemas governamentais, assinaturas digitais e outras operações eletrônicas oficiais.</w:t>
      </w:r>
    </w:p>
    <w:p w14:paraId="79EFFBD1" w14:textId="77777777" w:rsidR="006E09C4" w:rsidRDefault="006E09C4" w:rsidP="006E09C4">
      <w:pPr>
        <w:spacing w:after="0" w:line="240" w:lineRule="auto"/>
        <w:jc w:val="both"/>
        <w:rPr>
          <w:rFonts w:ascii="Arial" w:hAnsi="Arial" w:cs="Arial"/>
          <w:bCs/>
          <w:iCs/>
          <w:color w:val="000000" w:themeColor="text1"/>
          <w:sz w:val="24"/>
          <w:szCs w:val="24"/>
        </w:rPr>
      </w:pPr>
    </w:p>
    <w:p w14:paraId="069C693B" w14:textId="77777777" w:rsidR="006E09C4" w:rsidRDefault="006E09C4" w:rsidP="006E09C4">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1</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397DA9EA" w14:textId="77777777" w:rsidR="006E09C4" w:rsidRPr="00086F6F" w:rsidRDefault="006E09C4" w:rsidP="006E09C4">
      <w:pPr>
        <w:spacing w:after="0" w:line="240" w:lineRule="auto"/>
        <w:jc w:val="both"/>
        <w:rPr>
          <w:rFonts w:ascii="Arial" w:hAnsi="Arial" w:cs="Arial"/>
          <w:bCs/>
          <w:iCs/>
          <w:color w:val="000000" w:themeColor="text1"/>
          <w:sz w:val="24"/>
          <w:szCs w:val="24"/>
        </w:rPr>
      </w:pPr>
    </w:p>
    <w:p w14:paraId="24EC59AA" w14:textId="77777777" w:rsidR="006E09C4" w:rsidRDefault="006E09C4" w:rsidP="006E09C4">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 apresenta as justificativas para essa licitação.</w:t>
      </w:r>
    </w:p>
    <w:p w14:paraId="1A389891" w14:textId="77777777" w:rsidR="006E09C4" w:rsidRDefault="006E09C4" w:rsidP="006E09C4">
      <w:pPr>
        <w:spacing w:after="0" w:line="240" w:lineRule="auto"/>
        <w:jc w:val="both"/>
        <w:rPr>
          <w:rFonts w:ascii="Arial" w:hAnsi="Arial" w:cs="Arial"/>
          <w:bCs/>
          <w:iCs/>
          <w:color w:val="000000" w:themeColor="text1"/>
          <w:sz w:val="24"/>
          <w:szCs w:val="24"/>
        </w:rPr>
      </w:pPr>
    </w:p>
    <w:p w14:paraId="0841A2EF" w14:textId="77777777" w:rsidR="006E09C4" w:rsidRPr="00CF38DE" w:rsidRDefault="006E09C4" w:rsidP="006E09C4">
      <w:pPr>
        <w:pStyle w:val="PargrafodaLista"/>
        <w:numPr>
          <w:ilvl w:val="0"/>
          <w:numId w:val="106"/>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59145D66" w14:textId="77777777" w:rsidR="006E09C4" w:rsidRPr="00CF38DE" w:rsidRDefault="006E09C4" w:rsidP="006E09C4">
      <w:pPr>
        <w:pStyle w:val="PargrafodaLista"/>
        <w:spacing w:after="0" w:line="240" w:lineRule="auto"/>
        <w:ind w:left="720"/>
        <w:jc w:val="both"/>
        <w:rPr>
          <w:rFonts w:ascii="Arial" w:hAnsi="Arial" w:cs="Arial"/>
          <w:b/>
          <w:iCs/>
          <w:color w:val="000000" w:themeColor="text1"/>
          <w:sz w:val="24"/>
          <w:szCs w:val="24"/>
        </w:rPr>
      </w:pPr>
    </w:p>
    <w:p w14:paraId="7D500331" w14:textId="77777777" w:rsidR="006E09C4" w:rsidRPr="0056249A" w:rsidRDefault="006E09C4" w:rsidP="006E09C4">
      <w:pPr>
        <w:spacing w:after="0" w:line="240" w:lineRule="auto"/>
        <w:ind w:firstLine="708"/>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Considerando a crescente digitalização dos processos e a necessidade de segurança e autenticidade na comunicação eletrônica, a emissão de certificados digitais se tornou uma prática essencial para garantir a integridade das transações online, especialmente no âmbito governamental. Nesse sentido, a contratação de uma empresa especializada na emissão de certificados digitais para os vereadores da Câmara Municipal de Extrema se faz necessária por diversas razões:</w:t>
      </w:r>
    </w:p>
    <w:p w14:paraId="019779A6"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w:t>
      </w:r>
      <w:r w:rsidRPr="0056249A">
        <w:rPr>
          <w:rFonts w:ascii="Arial" w:hAnsi="Arial" w:cs="Arial"/>
          <w:bCs/>
          <w:iCs/>
          <w:color w:val="000000" w:themeColor="text1"/>
          <w:sz w:val="24"/>
          <w:szCs w:val="24"/>
        </w:rPr>
        <w:tab/>
        <w:t>Autenticidade e Segurança: Os certificados digitais garantem a autenticidade das informações transmitidas eletronicamente, assegurando a integridade e confidencialidade dos dados. Isso é especialmente importante no contexto governamental, onde a troca de informações sensíveis ocorre com frequência.</w:t>
      </w:r>
    </w:p>
    <w:p w14:paraId="2B2278BF" w14:textId="77777777" w:rsidR="006E09C4" w:rsidRPr="0056249A" w:rsidRDefault="006E09C4" w:rsidP="006E09C4">
      <w:pPr>
        <w:spacing w:after="0" w:line="240" w:lineRule="auto"/>
        <w:jc w:val="both"/>
        <w:rPr>
          <w:rFonts w:ascii="Arial" w:hAnsi="Arial" w:cs="Arial"/>
          <w:bCs/>
          <w:iCs/>
          <w:color w:val="000000" w:themeColor="text1"/>
          <w:sz w:val="24"/>
          <w:szCs w:val="24"/>
        </w:rPr>
      </w:pPr>
    </w:p>
    <w:p w14:paraId="647F0E01"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b)</w:t>
      </w:r>
      <w:r w:rsidRPr="0056249A">
        <w:rPr>
          <w:rFonts w:ascii="Arial" w:hAnsi="Arial" w:cs="Arial"/>
          <w:bCs/>
          <w:iCs/>
          <w:color w:val="000000" w:themeColor="text1"/>
          <w:sz w:val="24"/>
          <w:szCs w:val="24"/>
        </w:rPr>
        <w:tab/>
        <w:t>Conformidade Legal: A utilização de certificados digitais está alinhada com as regulamentações e exigências legais relacionadas à assinatura digital de documentos e à comunicação eletrônica. Garantir a conformidade legal é fundamental para o cumprimento das obrigações institucionais da Câmara Municipal de Extrema.</w:t>
      </w:r>
    </w:p>
    <w:p w14:paraId="794920CD"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c)</w:t>
      </w:r>
      <w:r w:rsidRPr="0056249A">
        <w:rPr>
          <w:rFonts w:ascii="Arial" w:hAnsi="Arial" w:cs="Arial"/>
          <w:bCs/>
          <w:iCs/>
          <w:color w:val="000000" w:themeColor="text1"/>
          <w:sz w:val="24"/>
          <w:szCs w:val="24"/>
        </w:rPr>
        <w:tab/>
        <w:t>Facilidade de Acesso e Utilização: Ao contar com uma empresa especializada na emissão de certificados digitais, os vereadores terão acesso facilitado a esses documentos e receberão suporte técnico necessário para sua utilização. Isso garante que os membros da câmara possam utilizar os certificados de forma eficiente e sem intercorrências técnicas.</w:t>
      </w:r>
    </w:p>
    <w:p w14:paraId="057C584E"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d)</w:t>
      </w:r>
      <w:r w:rsidRPr="0056249A">
        <w:rPr>
          <w:rFonts w:ascii="Arial" w:hAnsi="Arial" w:cs="Arial"/>
          <w:bCs/>
          <w:iCs/>
          <w:color w:val="000000" w:themeColor="text1"/>
          <w:sz w:val="24"/>
          <w:szCs w:val="24"/>
        </w:rPr>
        <w:tab/>
        <w:t>Redução de Custos e Tempo: A terceirização desse serviço permite que a câmara municipal economize recursos financeiros e tempo, uma vez que não precisará investir em infraestrutura interna para a emissão e gerenciamento dos certificados digitais. Além disso, a empresa contratada se encarregará de todo o processo, desde a emissão até a renovação dos certificados, otimizando o tempo dos vereadores.</w:t>
      </w:r>
    </w:p>
    <w:p w14:paraId="0E545752"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e)</w:t>
      </w:r>
      <w:r w:rsidRPr="0056249A">
        <w:rPr>
          <w:rFonts w:ascii="Arial" w:hAnsi="Arial" w:cs="Arial"/>
          <w:bCs/>
          <w:iCs/>
          <w:color w:val="000000" w:themeColor="text1"/>
          <w:sz w:val="24"/>
          <w:szCs w:val="24"/>
        </w:rPr>
        <w:tab/>
        <w:t>Garantia de Continuidade e Atualização Tecnológica: Ao contratar uma empresa especializada, a câmara municipal garante a continuidade na emissão e gestão dos certificados digitais, mesmo em caso de mudanças na equipe interna. Além disso, a empresa estará atualizada quanto às melhores práticas e tecnologias relacionadas à segurança digital, garantindo que os certificados emitidos estejam sempre alinhados com os mais altos padrões de segurança.</w:t>
      </w:r>
    </w:p>
    <w:p w14:paraId="54A693FE" w14:textId="77777777" w:rsidR="006E09C4"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Portanto, a contratação de uma empresa para a prestação de serviços na emissão de certificados digitais para os vereadores da Câmara Municipal de Extrema é fundamental para garantir a segurança, conformidade legal e eficiência na comunicação eletrônica, contribuindo para o bom funcionamento e transparência das atividades governamentais.</w:t>
      </w:r>
    </w:p>
    <w:p w14:paraId="158861C0" w14:textId="77777777" w:rsidR="006E09C4" w:rsidRDefault="006E09C4" w:rsidP="006E09C4">
      <w:pPr>
        <w:spacing w:after="0" w:line="240" w:lineRule="auto"/>
        <w:jc w:val="both"/>
        <w:rPr>
          <w:rFonts w:ascii="Arial" w:hAnsi="Arial" w:cs="Arial"/>
          <w:bCs/>
          <w:iCs/>
          <w:color w:val="000000" w:themeColor="text1"/>
          <w:sz w:val="24"/>
          <w:szCs w:val="24"/>
        </w:rPr>
      </w:pPr>
    </w:p>
    <w:p w14:paraId="2C1ABA80" w14:textId="77777777" w:rsidR="006E09C4" w:rsidRPr="00086F6F" w:rsidRDefault="006E09C4" w:rsidP="006E09C4">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lastRenderedPageBreak/>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18717960" w14:textId="77777777" w:rsidR="006E09C4" w:rsidRDefault="006E09C4" w:rsidP="006E09C4">
      <w:pPr>
        <w:spacing w:after="0" w:line="240" w:lineRule="auto"/>
        <w:jc w:val="both"/>
        <w:rPr>
          <w:rFonts w:ascii="Arial" w:hAnsi="Arial" w:cs="Arial"/>
          <w:bCs/>
          <w:iCs/>
          <w:color w:val="000000" w:themeColor="text1"/>
          <w:sz w:val="24"/>
          <w:szCs w:val="24"/>
        </w:rPr>
      </w:pPr>
    </w:p>
    <w:p w14:paraId="544A062E" w14:textId="77777777" w:rsidR="006E09C4" w:rsidRPr="00086F6F" w:rsidRDefault="006E09C4" w:rsidP="006E09C4">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36DBF64B" w14:textId="77777777" w:rsidR="006E09C4" w:rsidRPr="00086F6F" w:rsidRDefault="006E09C4" w:rsidP="006E09C4">
      <w:pPr>
        <w:spacing w:after="0" w:line="240" w:lineRule="auto"/>
        <w:jc w:val="both"/>
        <w:rPr>
          <w:rFonts w:ascii="Arial" w:hAnsi="Arial" w:cs="Arial"/>
          <w:bCs/>
          <w:iCs/>
          <w:color w:val="000000" w:themeColor="text1"/>
          <w:sz w:val="24"/>
          <w:szCs w:val="24"/>
        </w:rPr>
      </w:pPr>
    </w:p>
    <w:p w14:paraId="2F845E15" w14:textId="77777777" w:rsidR="006E09C4" w:rsidRPr="00086F6F" w:rsidRDefault="006E09C4" w:rsidP="006E09C4">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 xml:space="preserve"> das propostas.</w:t>
      </w:r>
    </w:p>
    <w:p w14:paraId="041A265F" w14:textId="77777777" w:rsidR="006E09C4" w:rsidRPr="00086F6F" w:rsidRDefault="006E09C4" w:rsidP="006E09C4">
      <w:pPr>
        <w:spacing w:after="0" w:line="240" w:lineRule="auto"/>
        <w:jc w:val="both"/>
        <w:rPr>
          <w:rFonts w:ascii="Arial" w:hAnsi="Arial" w:cs="Arial"/>
          <w:bCs/>
          <w:iCs/>
          <w:color w:val="000000" w:themeColor="text1"/>
          <w:sz w:val="24"/>
          <w:szCs w:val="24"/>
        </w:rPr>
      </w:pPr>
    </w:p>
    <w:p w14:paraId="7A3EBCB6" w14:textId="77777777" w:rsidR="006E09C4" w:rsidRDefault="006E09C4" w:rsidP="006E09C4">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w:t>
      </w:r>
    </w:p>
    <w:p w14:paraId="53DA86C8" w14:textId="77777777" w:rsidR="006E09C4" w:rsidRDefault="006E09C4" w:rsidP="006E09C4">
      <w:pPr>
        <w:spacing w:after="0" w:line="240" w:lineRule="auto"/>
        <w:jc w:val="both"/>
        <w:rPr>
          <w:rFonts w:ascii="Arial" w:hAnsi="Arial" w:cs="Arial"/>
          <w:bCs/>
          <w:iCs/>
          <w:color w:val="000000" w:themeColor="text1"/>
          <w:sz w:val="24"/>
          <w:szCs w:val="24"/>
        </w:rPr>
      </w:pPr>
    </w:p>
    <w:p w14:paraId="01717975" w14:textId="77777777" w:rsidR="006E09C4" w:rsidRDefault="006E09C4" w:rsidP="006E09C4">
      <w:pPr>
        <w:pStyle w:val="PargrafodaLista"/>
        <w:numPr>
          <w:ilvl w:val="0"/>
          <w:numId w:val="107"/>
        </w:numPr>
        <w:spacing w:after="0" w:line="240" w:lineRule="auto"/>
        <w:jc w:val="both"/>
        <w:rPr>
          <w:rFonts w:ascii="Arial" w:hAnsi="Arial" w:cs="Arial"/>
          <w:b/>
          <w:iCs/>
          <w:color w:val="000000" w:themeColor="text1"/>
          <w:sz w:val="24"/>
          <w:szCs w:val="24"/>
        </w:rPr>
      </w:pPr>
      <w:r w:rsidRPr="0056249A">
        <w:rPr>
          <w:rFonts w:ascii="Arial" w:hAnsi="Arial" w:cs="Arial"/>
          <w:b/>
          <w:iCs/>
          <w:color w:val="000000" w:themeColor="text1"/>
          <w:sz w:val="24"/>
          <w:szCs w:val="24"/>
        </w:rPr>
        <w:t xml:space="preserve">Menor preço global </w:t>
      </w:r>
    </w:p>
    <w:p w14:paraId="794D25F6" w14:textId="77777777" w:rsidR="006E09C4" w:rsidRPr="0056249A" w:rsidRDefault="006E09C4" w:rsidP="006E09C4">
      <w:pPr>
        <w:spacing w:after="0" w:line="240" w:lineRule="auto"/>
        <w:jc w:val="both"/>
        <w:rPr>
          <w:rFonts w:ascii="Arial" w:hAnsi="Arial" w:cs="Arial"/>
          <w:bCs/>
          <w:iCs/>
          <w:color w:val="000000" w:themeColor="text1"/>
          <w:sz w:val="24"/>
          <w:szCs w:val="24"/>
        </w:rPr>
      </w:pPr>
    </w:p>
    <w:p w14:paraId="1FB651DF"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 justificativa para a escolha do critério de menor preço global para a licitação referente à prestação de serviços contínuos de emissão de certificados digitais pela Câmara Municipal de Extrema, está embasada em princípios fundamentais da Administração Pública, além de se apoiar em doutrina de licitações e contratos administrativos.</w:t>
      </w:r>
    </w:p>
    <w:p w14:paraId="306F8EA3" w14:textId="77777777" w:rsidR="006E09C4" w:rsidRDefault="006E09C4" w:rsidP="006E09C4">
      <w:pPr>
        <w:spacing w:after="0" w:line="240" w:lineRule="auto"/>
        <w:jc w:val="both"/>
        <w:rPr>
          <w:rFonts w:ascii="Arial" w:hAnsi="Arial" w:cs="Arial"/>
          <w:bCs/>
          <w:iCs/>
          <w:color w:val="000000" w:themeColor="text1"/>
          <w:sz w:val="24"/>
          <w:szCs w:val="24"/>
        </w:rPr>
      </w:pPr>
    </w:p>
    <w:p w14:paraId="42BFC6A7"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w:t>
      </w:r>
      <w:r w:rsidRPr="0056249A">
        <w:rPr>
          <w:rFonts w:ascii="Arial" w:hAnsi="Arial" w:cs="Arial"/>
          <w:bCs/>
          <w:iCs/>
          <w:color w:val="000000" w:themeColor="text1"/>
          <w:sz w:val="24"/>
          <w:szCs w:val="24"/>
        </w:rPr>
        <w:tab/>
        <w:t>Princípios Constitucionais e Legais</w:t>
      </w:r>
    </w:p>
    <w:p w14:paraId="5234BA6D"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 licitação pública deve obedecer aos princípios constitucionais da legalidade, impessoalidade, moralidade, publicidade e eficiência (Art. 37 da Constituição Federal). Além disso, o critério de menor preço global atende ao princípio da economicidade.</w:t>
      </w:r>
    </w:p>
    <w:p w14:paraId="4BE0C58F" w14:textId="77777777" w:rsidR="006E09C4" w:rsidRDefault="006E09C4" w:rsidP="006E09C4">
      <w:pPr>
        <w:spacing w:after="0" w:line="240" w:lineRule="auto"/>
        <w:jc w:val="both"/>
        <w:rPr>
          <w:rFonts w:ascii="Arial" w:hAnsi="Arial" w:cs="Arial"/>
          <w:bCs/>
          <w:iCs/>
          <w:color w:val="000000" w:themeColor="text1"/>
          <w:sz w:val="24"/>
          <w:szCs w:val="24"/>
        </w:rPr>
      </w:pPr>
    </w:p>
    <w:p w14:paraId="0907D040"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b. Caráter de Continuidade do Serviço</w:t>
      </w:r>
    </w:p>
    <w:p w14:paraId="0BCCDDCD"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 xml:space="preserve">A prestação dos serviços de emissão de certificados digitais é essencial e contínua, exigindo que a licitação abarque de forma global todos os itens necessários, garantindo a continuidade e a integridade dos serviços. Os serviços contínuos de emissão de certificados digitais para CPF e CNPJ, com diferentes mídias e validade, demandam uma contratação que ofereça economia de escala </w:t>
      </w:r>
      <w:r w:rsidRPr="0056249A">
        <w:rPr>
          <w:rFonts w:ascii="Arial" w:hAnsi="Arial" w:cs="Arial"/>
          <w:bCs/>
          <w:iCs/>
          <w:color w:val="000000" w:themeColor="text1"/>
          <w:sz w:val="24"/>
          <w:szCs w:val="24"/>
        </w:rPr>
        <w:lastRenderedPageBreak/>
        <w:t>e uniformidade no fornecimento, o que é alcançado por meio do menor preço global.</w:t>
      </w:r>
    </w:p>
    <w:p w14:paraId="4D65BDF0" w14:textId="77777777" w:rsidR="006E09C4" w:rsidRDefault="006E09C4" w:rsidP="006E09C4">
      <w:pPr>
        <w:spacing w:after="0" w:line="240" w:lineRule="auto"/>
        <w:jc w:val="both"/>
        <w:rPr>
          <w:rFonts w:ascii="Arial" w:hAnsi="Arial" w:cs="Arial"/>
          <w:bCs/>
          <w:iCs/>
          <w:color w:val="000000" w:themeColor="text1"/>
          <w:sz w:val="24"/>
          <w:szCs w:val="24"/>
        </w:rPr>
      </w:pPr>
    </w:p>
    <w:p w14:paraId="5334906E"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c. Razoabilidade e Eficiência Administrativa</w:t>
      </w:r>
    </w:p>
    <w:p w14:paraId="2295A98C"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A escolha do menor preço global permite que a Administração contrate de maneira mais eficiente, pois evita fracionamentos indevidos que poderiam aumentar custos administrativos e de gestão. A contratação por menor preço global assegura que a Câmara Municipal obtenha a melhor proposta em termos de vantagem econômica e racionalização de processos. Ao requisitar um volume significativo de certificados em diversas modalidades (cartão, token, leitora, etc.), há uma clara vantagem em concentrar a contratação em um único fornecedor que possa atender a todos os itens, possibilitando um melhor planejamento financeiro e evitando custos adicionais decorrentes de licitações fragmentadas.</w:t>
      </w:r>
    </w:p>
    <w:p w14:paraId="629634AD"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d. Doutrina Aplicável</w:t>
      </w:r>
    </w:p>
    <w:p w14:paraId="376FC25D" w14:textId="77777777" w:rsidR="006E09C4" w:rsidRDefault="006E09C4" w:rsidP="006E09C4">
      <w:pPr>
        <w:spacing w:after="0" w:line="240" w:lineRule="auto"/>
        <w:jc w:val="both"/>
        <w:rPr>
          <w:rFonts w:ascii="Arial" w:hAnsi="Arial" w:cs="Arial"/>
          <w:bCs/>
          <w:iCs/>
          <w:color w:val="000000" w:themeColor="text1"/>
          <w:sz w:val="24"/>
          <w:szCs w:val="24"/>
        </w:rPr>
      </w:pPr>
    </w:p>
    <w:p w14:paraId="55804ABE"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 xml:space="preserve">Segundo Marçal </w:t>
      </w:r>
      <w:proofErr w:type="spellStart"/>
      <w:r w:rsidRPr="0056249A">
        <w:rPr>
          <w:rFonts w:ascii="Arial" w:hAnsi="Arial" w:cs="Arial"/>
          <w:bCs/>
          <w:iCs/>
          <w:color w:val="000000" w:themeColor="text1"/>
          <w:sz w:val="24"/>
          <w:szCs w:val="24"/>
        </w:rPr>
        <w:t>Justen</w:t>
      </w:r>
      <w:proofErr w:type="spellEnd"/>
      <w:r w:rsidRPr="0056249A">
        <w:rPr>
          <w:rFonts w:ascii="Arial" w:hAnsi="Arial" w:cs="Arial"/>
          <w:bCs/>
          <w:iCs/>
          <w:color w:val="000000" w:themeColor="text1"/>
          <w:sz w:val="24"/>
          <w:szCs w:val="24"/>
        </w:rPr>
        <w:t xml:space="preserve"> Filho ("Comentários à Lei de Licitações e Contratos Administrativos"), a licitação por menor preço global é recomendada em casos em que os itens a serem contratados possuem interdependência ou quando há economia substancial na contratação conjunta. A aquisição de certificados digitais para diferentes finalidades (E-CPF e E-CNPJ), com variação de mídia e validade, enquadra-se nesse cenário, pois o fornecimento conjunto reduz custos operacionais e promove a eficiência no processo licitatório.</w:t>
      </w:r>
    </w:p>
    <w:p w14:paraId="35C03683" w14:textId="77777777" w:rsidR="006E09C4" w:rsidRPr="0056249A" w:rsidRDefault="006E09C4" w:rsidP="006E09C4">
      <w:pPr>
        <w:spacing w:after="0" w:line="240" w:lineRule="auto"/>
        <w:jc w:val="both"/>
        <w:rPr>
          <w:rFonts w:ascii="Arial" w:hAnsi="Arial" w:cs="Arial"/>
          <w:bCs/>
          <w:iCs/>
          <w:color w:val="000000" w:themeColor="text1"/>
          <w:sz w:val="24"/>
          <w:szCs w:val="24"/>
        </w:rPr>
      </w:pPr>
      <w:r w:rsidRPr="0056249A">
        <w:rPr>
          <w:rFonts w:ascii="Arial" w:hAnsi="Arial" w:cs="Arial"/>
          <w:bCs/>
          <w:iCs/>
          <w:color w:val="000000" w:themeColor="text1"/>
          <w:sz w:val="24"/>
          <w:szCs w:val="24"/>
        </w:rPr>
        <w:t>Em conclusão, o critério de menor preço global se justifica pela necessidade de garantir a continuidade, eficiência, racionalidade e economicidade na prestação dos serviços, atendendo aos princípios constitucionais e às melhores práticas doutrinárias de licitação pública.</w:t>
      </w:r>
    </w:p>
    <w:p w14:paraId="29F8111D" w14:textId="77777777" w:rsidR="006E09C4" w:rsidRDefault="006E09C4" w:rsidP="006E09C4">
      <w:pPr>
        <w:spacing w:after="0" w:line="240" w:lineRule="auto"/>
        <w:jc w:val="both"/>
        <w:rPr>
          <w:rFonts w:ascii="Arial" w:hAnsi="Arial" w:cs="Arial"/>
          <w:bCs/>
          <w:iCs/>
          <w:color w:val="000000" w:themeColor="text1"/>
          <w:sz w:val="24"/>
          <w:szCs w:val="24"/>
        </w:rPr>
      </w:pPr>
    </w:p>
    <w:p w14:paraId="2CB550FD" w14:textId="77777777" w:rsidR="006E09C4" w:rsidRPr="00A42208" w:rsidRDefault="006E09C4" w:rsidP="006E09C4">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42F0D061" w14:textId="77777777" w:rsidR="006E09C4" w:rsidRPr="00A42208" w:rsidRDefault="006E09C4" w:rsidP="006E09C4">
      <w:pPr>
        <w:spacing w:after="0" w:line="240" w:lineRule="auto"/>
        <w:jc w:val="both"/>
        <w:rPr>
          <w:rFonts w:ascii="Arial" w:hAnsi="Arial" w:cs="Arial"/>
          <w:bCs/>
          <w:iCs/>
          <w:color w:val="000000" w:themeColor="text1"/>
          <w:sz w:val="24"/>
          <w:szCs w:val="24"/>
        </w:rPr>
      </w:pPr>
    </w:p>
    <w:p w14:paraId="2B76E43E" w14:textId="77777777" w:rsidR="006E09C4" w:rsidRPr="006D7AEB" w:rsidRDefault="006E09C4" w:rsidP="006E09C4">
      <w:pPr>
        <w:pStyle w:val="PargrafodaLista"/>
        <w:spacing w:after="0" w:line="360" w:lineRule="auto"/>
        <w:ind w:left="0"/>
        <w:jc w:val="both"/>
        <w:rPr>
          <w:rFonts w:ascii="Arial" w:eastAsia="Verdana" w:hAnsi="Arial" w:cs="Arial"/>
          <w:sz w:val="24"/>
          <w:szCs w:val="24"/>
          <w:lang w:eastAsia="pt-BR"/>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6D7AEB">
        <w:rPr>
          <w:rFonts w:ascii="Arial" w:eastAsia="Verdana" w:hAnsi="Arial" w:cs="Arial"/>
          <w:sz w:val="24"/>
          <w:szCs w:val="24"/>
          <w:lang w:eastAsia="pt-BR"/>
        </w:rPr>
        <w:t>A solução proposta para a contratação de serviços contínuos de emissão de certificados digitais pela Câmara Municipal de Extrema contempla a aquisição de diferentes tipos de certificados (E-CPF e E-CNPJ) em formatos variados (com cartão, token e mídia no computador) e com prazos de validade de 12 a 36 meses. Essa diversidade de opções atende às necessidades específicas de autenticação de usuários físicos e jurídicos, garantindo segurança, conformidade legal e eficiência nos processos eletrônicos e administrativos.</w:t>
      </w:r>
    </w:p>
    <w:p w14:paraId="0B1EF18C"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 xml:space="preserve">A justificativa técnica para a escolha dessa solução está baseada na necessidade de segurança robusta para as transações eletrônicas da Câmara, bem como na compatibilidade com sistemas governamentais que exigem o uso </w:t>
      </w:r>
      <w:r w:rsidRPr="006D7AEB">
        <w:rPr>
          <w:rFonts w:ascii="Arial" w:eastAsia="Verdana" w:hAnsi="Arial" w:cs="Arial"/>
          <w:sz w:val="24"/>
          <w:szCs w:val="24"/>
          <w:lang w:eastAsia="pt-BR"/>
        </w:rPr>
        <w:lastRenderedPageBreak/>
        <w:t>de certificados digitais para a assinatura de documentos, envio de dados fiscais e acesso a plataformas públicas. A oferta de diferentes formatos de certificados (token, cartão e mídia no computador) permite flexibilidade no uso, adequando-se aos diversos perfis de usuários e às demandas operacionais específicas.</w:t>
      </w:r>
    </w:p>
    <w:p w14:paraId="3D25453A" w14:textId="77777777" w:rsidR="006E09C4" w:rsidRPr="006D7AEB" w:rsidRDefault="006E09C4" w:rsidP="006E09C4">
      <w:pPr>
        <w:pStyle w:val="PargrafodaLista"/>
        <w:spacing w:after="0" w:line="360" w:lineRule="auto"/>
        <w:ind w:left="0" w:firstLine="708"/>
        <w:jc w:val="both"/>
        <w:rPr>
          <w:rFonts w:ascii="Arial" w:eastAsia="Verdana" w:hAnsi="Arial" w:cs="Arial"/>
          <w:sz w:val="24"/>
          <w:szCs w:val="24"/>
          <w:lang w:eastAsia="pt-BR"/>
        </w:rPr>
      </w:pPr>
      <w:r w:rsidRPr="006D7AEB">
        <w:rPr>
          <w:rFonts w:ascii="Arial" w:eastAsia="Verdana" w:hAnsi="Arial" w:cs="Arial"/>
          <w:sz w:val="24"/>
          <w:szCs w:val="24"/>
          <w:lang w:eastAsia="pt-BR"/>
        </w:rPr>
        <w:t>Do ponto de vista econômico, a solução proposta oferece um bom custo-benefício ao considerar a validade dos certificados por períodos mais longos (até três anos), reduzindo a necessidade de renovações frequentes e, consequentemente, os custos associados. Além disso, a inclusão de certificados em formato A1, com armazenamento digital no computador, elimina a necessidade de dispositivos físicos, como tokens e leitores, gerando uma economia adicional. Dessa forma, a solução garante eficiência operacional e sustentabilidade, ao mesmo tempo que preserva os recursos financeiros da Câmara.</w:t>
      </w:r>
    </w:p>
    <w:p w14:paraId="59DD92D7" w14:textId="77777777" w:rsidR="006E09C4" w:rsidRDefault="006E09C4" w:rsidP="006E09C4">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Além disso, o pregão eletrônico reduz custos operacionais e administrativos, otimizando o processo de compra pública garantindo uma aquisição eficiente, econômica e em conformidade com as legislações vigentes.</w:t>
      </w:r>
    </w:p>
    <w:p w14:paraId="24573AF8" w14:textId="77777777" w:rsidR="006E09C4" w:rsidRDefault="006E09C4" w:rsidP="006E09C4">
      <w:pPr>
        <w:spacing w:after="0" w:line="240" w:lineRule="auto"/>
        <w:jc w:val="both"/>
        <w:rPr>
          <w:rFonts w:ascii="Arial" w:hAnsi="Arial" w:cs="Arial"/>
          <w:bCs/>
          <w:iCs/>
          <w:color w:val="000000" w:themeColor="text1"/>
          <w:sz w:val="24"/>
          <w:szCs w:val="24"/>
        </w:rPr>
      </w:pPr>
    </w:p>
    <w:p w14:paraId="417DEF0C" w14:textId="77777777" w:rsidR="006E09C4" w:rsidRPr="00FC1AAF" w:rsidRDefault="006E09C4" w:rsidP="006E09C4">
      <w:pPr>
        <w:pStyle w:val="Nivel01"/>
        <w:numPr>
          <w:ilvl w:val="0"/>
          <w:numId w:val="98"/>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1748669E" w14:textId="77777777" w:rsidR="006E09C4" w:rsidRPr="001F29AD" w:rsidRDefault="006E09C4" w:rsidP="006E09C4">
      <w:pPr>
        <w:pStyle w:val="PargrafodaLista"/>
        <w:numPr>
          <w:ilvl w:val="1"/>
          <w:numId w:val="9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4F958B45" w14:textId="77777777" w:rsidR="006E09C4" w:rsidRPr="001F29AD" w:rsidRDefault="006E09C4" w:rsidP="006E09C4">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370CC809" w14:textId="77777777" w:rsidR="006E09C4" w:rsidRDefault="006E09C4" w:rsidP="006E09C4">
      <w:pPr>
        <w:pStyle w:val="PargrafodaLista"/>
        <w:numPr>
          <w:ilvl w:val="1"/>
          <w:numId w:val="9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0062BF50" w14:textId="77777777" w:rsidR="006E09C4" w:rsidRDefault="006E09C4" w:rsidP="006E09C4">
      <w:pPr>
        <w:pStyle w:val="PargrafodaLista"/>
        <w:spacing w:after="0"/>
        <w:ind w:left="432"/>
        <w:jc w:val="both"/>
        <w:rPr>
          <w:rFonts w:ascii="Arial" w:hAnsi="Arial" w:cs="Arial"/>
          <w:color w:val="000000" w:themeColor="text1"/>
          <w:sz w:val="24"/>
          <w:szCs w:val="24"/>
        </w:rPr>
      </w:pPr>
    </w:p>
    <w:p w14:paraId="675222D2" w14:textId="77777777" w:rsidR="006E09C4" w:rsidRPr="009A2894" w:rsidRDefault="006E09C4" w:rsidP="006E09C4">
      <w:pPr>
        <w:pStyle w:val="PargrafodaLista"/>
        <w:spacing w:after="0"/>
        <w:ind w:left="432"/>
        <w:jc w:val="both"/>
        <w:rPr>
          <w:rFonts w:ascii="Arial" w:hAnsi="Arial" w:cs="Arial"/>
          <w:color w:val="000000" w:themeColor="text1"/>
          <w:sz w:val="24"/>
          <w:szCs w:val="24"/>
        </w:rPr>
      </w:pPr>
    </w:p>
    <w:p w14:paraId="550ECC6C" w14:textId="77777777" w:rsidR="006E09C4" w:rsidRPr="00FC1AAF" w:rsidRDefault="006E09C4" w:rsidP="006E09C4">
      <w:pPr>
        <w:pStyle w:val="Nivel01"/>
        <w:numPr>
          <w:ilvl w:val="0"/>
          <w:numId w:val="98"/>
        </w:numPr>
        <w:spacing w:before="0" w:afterLines="120" w:after="288"/>
        <w:ind w:left="0" w:firstLine="0"/>
        <w:rPr>
          <w:sz w:val="24"/>
          <w:szCs w:val="24"/>
        </w:rPr>
      </w:pPr>
      <w:r w:rsidRPr="00FC1AAF">
        <w:rPr>
          <w:sz w:val="24"/>
          <w:szCs w:val="24"/>
        </w:rPr>
        <w:t>MODELO DE EXECUÇÃO DO OBJETO</w:t>
      </w:r>
    </w:p>
    <w:p w14:paraId="33C5364F" w14:textId="77777777" w:rsidR="006E09C4" w:rsidRPr="00A65A97" w:rsidRDefault="006E09C4" w:rsidP="006E09C4">
      <w:pPr>
        <w:pStyle w:val="PargrafodaLista"/>
        <w:numPr>
          <w:ilvl w:val="1"/>
          <w:numId w:val="9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2FC13DD5" w14:textId="77777777" w:rsidR="006E09C4" w:rsidRPr="00B258C4" w:rsidRDefault="006E09C4" w:rsidP="006E09C4">
      <w:pPr>
        <w:pStyle w:val="PargrafodaLista"/>
        <w:numPr>
          <w:ilvl w:val="1"/>
          <w:numId w:val="9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236DD2A5" w14:textId="77777777" w:rsidR="006E09C4" w:rsidRDefault="006E09C4" w:rsidP="006E09C4">
      <w:pPr>
        <w:pStyle w:val="Nivel2"/>
        <w:numPr>
          <w:ilvl w:val="1"/>
          <w:numId w:val="9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lastRenderedPageBreak/>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4736DB9B" w14:textId="77777777" w:rsidR="006E09C4" w:rsidRPr="00EA7D8B" w:rsidRDefault="006E09C4" w:rsidP="006E09C4">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E93B715" w14:textId="77777777" w:rsidR="006E09C4" w:rsidRPr="009A2894" w:rsidRDefault="006E09C4" w:rsidP="006E09C4">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3E35814" w14:textId="77777777" w:rsidR="006E09C4" w:rsidRPr="009A2894" w:rsidRDefault="006E09C4" w:rsidP="006E09C4">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3B6BAA0" w14:textId="77777777" w:rsidR="006E09C4" w:rsidRPr="009A2894" w:rsidRDefault="006E09C4" w:rsidP="006E09C4">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74227146" w14:textId="77777777" w:rsidR="006E09C4" w:rsidRPr="009A2894" w:rsidRDefault="006E09C4" w:rsidP="006E09C4">
      <w:pPr>
        <w:pStyle w:val="Nivel2"/>
        <w:numPr>
          <w:ilvl w:val="2"/>
          <w:numId w:val="9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86092DF" w14:textId="77777777" w:rsidR="006E09C4" w:rsidRDefault="006E09C4" w:rsidP="006E09C4">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BEF6C5F" w14:textId="77777777" w:rsidR="006E09C4" w:rsidRPr="00CA5E79" w:rsidRDefault="006E09C4" w:rsidP="006E09C4">
      <w:pPr>
        <w:pStyle w:val="PargrafodaLista"/>
        <w:numPr>
          <w:ilvl w:val="1"/>
          <w:numId w:val="9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B1D5FEB" w14:textId="77777777" w:rsidR="006E09C4" w:rsidRPr="00CA5E79" w:rsidRDefault="006E09C4" w:rsidP="006E09C4">
      <w:pPr>
        <w:pStyle w:val="PargrafodaLista"/>
        <w:numPr>
          <w:ilvl w:val="1"/>
          <w:numId w:val="9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00F560F7" w14:textId="77777777" w:rsidR="006E09C4" w:rsidRPr="00CA5E79" w:rsidRDefault="006E09C4" w:rsidP="006E09C4">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609585BF" w14:textId="77777777" w:rsidR="006E09C4" w:rsidRPr="00CA5E79" w:rsidRDefault="006E09C4" w:rsidP="006E09C4">
      <w:pPr>
        <w:pStyle w:val="PargrafodaLista"/>
        <w:numPr>
          <w:ilvl w:val="1"/>
          <w:numId w:val="9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 xml:space="preserve">A autorização de </w:t>
      </w:r>
      <w:r w:rsidRPr="00CA5E79">
        <w:rPr>
          <w:rFonts w:ascii="Arial" w:hAnsi="Arial" w:cs="Arial"/>
          <w:sz w:val="24"/>
          <w:szCs w:val="24"/>
        </w:rPr>
        <w:lastRenderedPageBreak/>
        <w:t>fornecimento será encaminhada para o e-mail da CONTRATADA. Cabe à contratada verificar periodicamente a sua caixa de entrada;</w:t>
      </w:r>
    </w:p>
    <w:p w14:paraId="6338DC0F" w14:textId="77777777" w:rsidR="006E09C4" w:rsidRPr="00CA5E79" w:rsidRDefault="006E09C4" w:rsidP="006E09C4">
      <w:pPr>
        <w:pStyle w:val="PargrafodaLista"/>
        <w:numPr>
          <w:ilvl w:val="1"/>
          <w:numId w:val="9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quantidade é estimada de consumo </w:t>
      </w:r>
      <w:r>
        <w:rPr>
          <w:rFonts w:ascii="Arial" w:hAnsi="Arial" w:cs="Arial"/>
          <w:sz w:val="24"/>
          <w:szCs w:val="24"/>
        </w:rPr>
        <w:t xml:space="preserve">é pelo período de doze meses, </w:t>
      </w:r>
      <w:r w:rsidRPr="00CA5E79">
        <w:rPr>
          <w:rFonts w:ascii="Arial" w:hAnsi="Arial" w:cs="Arial"/>
          <w:sz w:val="24"/>
          <w:szCs w:val="24"/>
        </w:rPr>
        <w:t>portanto, a Administração não está obrigada ao consumo total estimado;</w:t>
      </w:r>
    </w:p>
    <w:p w14:paraId="175F116E" w14:textId="77777777" w:rsidR="006E09C4" w:rsidRPr="00CA5E79" w:rsidRDefault="006E09C4" w:rsidP="006E09C4">
      <w:pPr>
        <w:pStyle w:val="PargrafodaLista"/>
        <w:numPr>
          <w:ilvl w:val="1"/>
          <w:numId w:val="99"/>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r>
        <w:rPr>
          <w:rFonts w:ascii="Arial" w:hAnsi="Arial" w:cs="Arial"/>
          <w:sz w:val="24"/>
          <w:szCs w:val="24"/>
        </w:rPr>
        <w:t xml:space="preserve"> Os serviços serão realizados nos mais diversos departamentos requisitantes.</w:t>
      </w:r>
    </w:p>
    <w:p w14:paraId="352C649B" w14:textId="77777777" w:rsidR="006E09C4" w:rsidRPr="00CA5E79" w:rsidRDefault="006E09C4" w:rsidP="006E09C4">
      <w:pPr>
        <w:pStyle w:val="PargrafodaLista"/>
        <w:numPr>
          <w:ilvl w:val="1"/>
          <w:numId w:val="99"/>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w:t>
      </w:r>
      <w:r>
        <w:rPr>
          <w:rFonts w:ascii="Arial" w:hAnsi="Arial" w:cs="Arial"/>
          <w:sz w:val="24"/>
          <w:szCs w:val="24"/>
        </w:rPr>
        <w:t>/serviços</w:t>
      </w:r>
      <w:r w:rsidRPr="00CA5E79">
        <w:rPr>
          <w:rFonts w:ascii="Arial" w:hAnsi="Arial" w:cs="Arial"/>
          <w:sz w:val="24"/>
          <w:szCs w:val="24"/>
        </w:rPr>
        <w:t xml:space="preserve"> que forem entregues em desconformidades com o contratado.</w:t>
      </w:r>
    </w:p>
    <w:p w14:paraId="031C5844" w14:textId="77777777" w:rsidR="006E09C4" w:rsidRDefault="006E09C4" w:rsidP="006E09C4">
      <w:pPr>
        <w:pStyle w:val="Nivel2"/>
        <w:numPr>
          <w:ilvl w:val="0"/>
          <w:numId w:val="0"/>
        </w:numPr>
        <w:spacing w:before="0" w:after="0"/>
        <w:rPr>
          <w:rFonts w:ascii="Arial" w:hAnsi="Arial" w:cs="Arial"/>
          <w:bCs/>
          <w:sz w:val="24"/>
          <w:szCs w:val="24"/>
        </w:rPr>
      </w:pPr>
    </w:p>
    <w:p w14:paraId="7172E6E4" w14:textId="77777777" w:rsidR="006E09C4" w:rsidRPr="00FC1AAF" w:rsidRDefault="006E09C4" w:rsidP="006E09C4">
      <w:pPr>
        <w:pStyle w:val="Nivel01"/>
        <w:numPr>
          <w:ilvl w:val="0"/>
          <w:numId w:val="99"/>
        </w:numPr>
        <w:spacing w:before="0" w:afterLines="120" w:after="288"/>
        <w:ind w:left="502" w:hanging="360"/>
        <w:rPr>
          <w:sz w:val="24"/>
          <w:szCs w:val="24"/>
        </w:rPr>
      </w:pPr>
      <w:r w:rsidRPr="00FC1AAF">
        <w:rPr>
          <w:sz w:val="24"/>
          <w:szCs w:val="24"/>
        </w:rPr>
        <w:t>MODELO DE GESTÃO DO CONTRATO</w:t>
      </w:r>
    </w:p>
    <w:p w14:paraId="6010AFE4" w14:textId="77777777" w:rsidR="006E09C4" w:rsidRPr="00FC1AAF" w:rsidRDefault="006E09C4" w:rsidP="006E09C4">
      <w:pPr>
        <w:pStyle w:val="Nivel2"/>
        <w:numPr>
          <w:ilvl w:val="1"/>
          <w:numId w:val="105"/>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B38A05B"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66CBDCB"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54B9DC9A"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7950E133" w14:textId="77777777" w:rsidR="006E09C4" w:rsidRPr="00A72A75" w:rsidRDefault="006E09C4" w:rsidP="006E09C4">
      <w:pPr>
        <w:pStyle w:val="Nvel2-Red"/>
        <w:numPr>
          <w:ilvl w:val="1"/>
          <w:numId w:val="105"/>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EDC58E4"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564AE3F1" w14:textId="77777777" w:rsidR="006E09C4" w:rsidRPr="00FC1AAF" w:rsidRDefault="006E09C4" w:rsidP="006E09C4">
      <w:pPr>
        <w:pStyle w:val="Nivel2"/>
        <w:numPr>
          <w:ilvl w:val="1"/>
          <w:numId w:val="105"/>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12176879" w14:textId="77777777" w:rsidR="006E09C4" w:rsidRPr="00FC1AAF" w:rsidRDefault="006E09C4" w:rsidP="006E09C4">
      <w:pPr>
        <w:pStyle w:val="Nivel3"/>
        <w:numPr>
          <w:ilvl w:val="1"/>
          <w:numId w:val="105"/>
        </w:numPr>
        <w:spacing w:before="0" w:afterLines="120" w:after="288" w:line="240" w:lineRule="auto"/>
        <w:ind w:left="0" w:firstLine="0"/>
        <w:rPr>
          <w:rFonts w:ascii="Arial" w:hAnsi="Arial"/>
          <w:sz w:val="24"/>
          <w:szCs w:val="24"/>
        </w:rPr>
      </w:pPr>
      <w:r w:rsidRPr="009A329A">
        <w:rPr>
          <w:rFonts w:ascii="Arial" w:hAnsi="Arial"/>
          <w:sz w:val="24"/>
          <w:szCs w:val="24"/>
        </w:rPr>
        <w:lastRenderedPageBreak/>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270FAE38" w14:textId="77777777" w:rsidR="006E09C4" w:rsidRPr="00FC1AAF" w:rsidRDefault="006E09C4" w:rsidP="006E09C4">
      <w:pPr>
        <w:pStyle w:val="Nivel3"/>
        <w:numPr>
          <w:ilvl w:val="2"/>
          <w:numId w:val="105"/>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1F9B6008"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6BFC389"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25BD3431"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6687F1F9" w14:textId="77777777" w:rsidR="006E09C4" w:rsidRPr="00FC1AAF" w:rsidRDefault="006E09C4" w:rsidP="006E09C4">
      <w:pPr>
        <w:pStyle w:val="Nivel2"/>
        <w:numPr>
          <w:ilvl w:val="1"/>
          <w:numId w:val="105"/>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085AC3D0"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1D16BAB0"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C04A74A"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299281F3"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7490065D"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4511BBD"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6A20889" w14:textId="77777777" w:rsidR="006E09C4"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12E58AB" w14:textId="77777777" w:rsidR="006E09C4" w:rsidRPr="009A329A" w:rsidRDefault="006E09C4" w:rsidP="006E09C4">
      <w:pPr>
        <w:pStyle w:val="Nvel2-Red"/>
        <w:numPr>
          <w:ilvl w:val="1"/>
          <w:numId w:val="105"/>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A0C7D59" w14:textId="77777777" w:rsidR="006E09C4" w:rsidRPr="009A329A" w:rsidRDefault="006E09C4" w:rsidP="006E09C4">
      <w:pPr>
        <w:pStyle w:val="Nvel2-Red"/>
        <w:numPr>
          <w:ilvl w:val="1"/>
          <w:numId w:val="105"/>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4C31A862" w14:textId="77777777" w:rsidR="006E09C4" w:rsidRPr="009A329A" w:rsidRDefault="006E09C4" w:rsidP="006E09C4">
      <w:pPr>
        <w:pStyle w:val="Nvel2-Red"/>
        <w:numPr>
          <w:ilvl w:val="0"/>
          <w:numId w:val="0"/>
        </w:numPr>
        <w:spacing w:before="0" w:after="0" w:line="240" w:lineRule="auto"/>
        <w:rPr>
          <w:rFonts w:eastAsia="Arial Unicode MS"/>
          <w:i w:val="0"/>
          <w:iCs w:val="0"/>
          <w:color w:val="auto"/>
          <w:sz w:val="24"/>
          <w:szCs w:val="24"/>
        </w:rPr>
      </w:pPr>
    </w:p>
    <w:p w14:paraId="2815848E" w14:textId="77777777" w:rsidR="006E09C4"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C8B03F7" w14:textId="77777777" w:rsidR="006E09C4" w:rsidRPr="009A329A" w:rsidRDefault="006E09C4" w:rsidP="006E09C4">
      <w:pPr>
        <w:pStyle w:val="Nvel2-Red"/>
        <w:numPr>
          <w:ilvl w:val="0"/>
          <w:numId w:val="0"/>
        </w:numPr>
        <w:spacing w:before="0" w:after="0" w:line="240" w:lineRule="auto"/>
        <w:ind w:left="720"/>
        <w:rPr>
          <w:rFonts w:eastAsia="Arial Unicode MS"/>
          <w:i w:val="0"/>
          <w:iCs w:val="0"/>
          <w:color w:val="auto"/>
          <w:sz w:val="24"/>
          <w:szCs w:val="24"/>
        </w:rPr>
      </w:pPr>
    </w:p>
    <w:p w14:paraId="5C240667" w14:textId="77777777" w:rsidR="006E09C4"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6D1677EE" w14:textId="77777777" w:rsidR="006E09C4" w:rsidRDefault="006E09C4" w:rsidP="006E09C4">
      <w:pPr>
        <w:pStyle w:val="Nvel2-Red"/>
        <w:numPr>
          <w:ilvl w:val="0"/>
          <w:numId w:val="0"/>
        </w:numPr>
        <w:spacing w:before="0" w:after="0" w:line="240" w:lineRule="auto"/>
        <w:ind w:left="720"/>
        <w:rPr>
          <w:rFonts w:eastAsia="Arial Unicode MS"/>
          <w:i w:val="0"/>
          <w:iCs w:val="0"/>
          <w:color w:val="auto"/>
          <w:sz w:val="24"/>
          <w:szCs w:val="24"/>
        </w:rPr>
      </w:pPr>
    </w:p>
    <w:p w14:paraId="1203CF7D" w14:textId="77777777" w:rsidR="006E09C4" w:rsidRPr="009A329A"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73BA2C9" w14:textId="77777777" w:rsidR="006E09C4" w:rsidRPr="009A329A" w:rsidRDefault="006E09C4" w:rsidP="006E09C4">
      <w:pPr>
        <w:pStyle w:val="Nvel2-Red"/>
        <w:numPr>
          <w:ilvl w:val="0"/>
          <w:numId w:val="0"/>
        </w:numPr>
        <w:spacing w:before="0" w:after="0" w:line="240" w:lineRule="auto"/>
        <w:rPr>
          <w:rFonts w:eastAsia="Arial Unicode MS"/>
          <w:i w:val="0"/>
          <w:iCs w:val="0"/>
          <w:color w:val="auto"/>
          <w:sz w:val="24"/>
          <w:szCs w:val="24"/>
        </w:rPr>
      </w:pPr>
    </w:p>
    <w:p w14:paraId="05E0D197" w14:textId="77777777" w:rsidR="006E09C4" w:rsidRPr="009A329A"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1CD535CB" w14:textId="77777777" w:rsidR="006E09C4" w:rsidRPr="009A329A" w:rsidRDefault="006E09C4" w:rsidP="006E09C4">
      <w:pPr>
        <w:pStyle w:val="Nvel2-Red"/>
        <w:numPr>
          <w:ilvl w:val="0"/>
          <w:numId w:val="0"/>
        </w:numPr>
        <w:spacing w:before="0" w:after="0" w:line="240" w:lineRule="auto"/>
        <w:rPr>
          <w:rFonts w:eastAsia="Arial Unicode MS"/>
          <w:i w:val="0"/>
          <w:iCs w:val="0"/>
          <w:color w:val="auto"/>
          <w:sz w:val="24"/>
          <w:szCs w:val="24"/>
        </w:rPr>
      </w:pPr>
    </w:p>
    <w:p w14:paraId="3A7D7F78" w14:textId="77777777" w:rsidR="006E09C4"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7B8FE672" w14:textId="77777777" w:rsidR="006E09C4" w:rsidRDefault="006E09C4" w:rsidP="006E09C4">
      <w:pPr>
        <w:pStyle w:val="PargrafodaLista"/>
        <w:rPr>
          <w:rFonts w:eastAsia="Arial Unicode MS"/>
          <w:i/>
          <w:iCs/>
          <w:sz w:val="24"/>
          <w:szCs w:val="24"/>
        </w:rPr>
      </w:pPr>
    </w:p>
    <w:p w14:paraId="5A88AB08" w14:textId="77777777" w:rsidR="006E09C4" w:rsidRPr="009A329A" w:rsidRDefault="006E09C4" w:rsidP="006E09C4">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4816496B" w14:textId="77777777" w:rsidR="006E09C4" w:rsidRPr="00FC1AAF" w:rsidRDefault="006E09C4" w:rsidP="006E09C4">
      <w:pPr>
        <w:pStyle w:val="Nivel2"/>
        <w:numPr>
          <w:ilvl w:val="0"/>
          <w:numId w:val="0"/>
        </w:numPr>
        <w:spacing w:before="0" w:afterLines="120" w:after="288" w:line="240" w:lineRule="auto"/>
        <w:ind w:left="709"/>
        <w:rPr>
          <w:rFonts w:ascii="Arial" w:hAnsi="Arial" w:cs="Arial"/>
          <w:sz w:val="24"/>
          <w:szCs w:val="24"/>
        </w:rPr>
      </w:pPr>
    </w:p>
    <w:p w14:paraId="1A0B5CD9" w14:textId="77777777" w:rsidR="006E09C4" w:rsidRPr="00FC1AAF" w:rsidRDefault="006E09C4" w:rsidP="006E09C4">
      <w:pPr>
        <w:pStyle w:val="Nivel01"/>
        <w:numPr>
          <w:ilvl w:val="0"/>
          <w:numId w:val="105"/>
        </w:numPr>
        <w:spacing w:before="0" w:afterLines="120" w:after="288"/>
        <w:ind w:left="1065" w:hanging="705"/>
        <w:rPr>
          <w:sz w:val="24"/>
          <w:szCs w:val="24"/>
        </w:rPr>
      </w:pPr>
      <w:r w:rsidRPr="00FC1AAF">
        <w:rPr>
          <w:sz w:val="24"/>
          <w:szCs w:val="24"/>
        </w:rPr>
        <w:t>CRITÉRIOS DE MEDIÇÃO E DE PAGAMENTO</w:t>
      </w:r>
    </w:p>
    <w:p w14:paraId="40F5B58B" w14:textId="77777777" w:rsidR="006E09C4" w:rsidRPr="0097447D" w:rsidRDefault="006E09C4" w:rsidP="006E09C4">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2D425EA1"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663504C0"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1B0437C8"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BDCBB11"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E0132A0"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lastRenderedPageBreak/>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7EFFE77B"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A606533" w14:textId="77777777" w:rsidR="006E09C4" w:rsidRPr="0097447D"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1F1737C3" w14:textId="77777777" w:rsidR="006E09C4" w:rsidRPr="00FC1AAF" w:rsidRDefault="006E09C4" w:rsidP="006E09C4">
      <w:pPr>
        <w:pStyle w:val="Nvel1-SemNum"/>
        <w:spacing w:before="0" w:afterLines="120" w:after="288"/>
        <w:rPr>
          <w:color w:val="auto"/>
          <w:sz w:val="24"/>
          <w:szCs w:val="24"/>
          <w:lang w:eastAsia="en-US"/>
        </w:rPr>
      </w:pPr>
      <w:r w:rsidRPr="00FC1AAF">
        <w:rPr>
          <w:color w:val="auto"/>
          <w:sz w:val="24"/>
          <w:szCs w:val="24"/>
          <w:lang w:eastAsia="en-US"/>
        </w:rPr>
        <w:t>Liquidação</w:t>
      </w:r>
    </w:p>
    <w:p w14:paraId="58C2EC56"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48F1776F" w14:textId="77777777" w:rsidR="006E09C4" w:rsidRPr="00FC1AAF" w:rsidRDefault="006E09C4" w:rsidP="006E09C4">
      <w:pPr>
        <w:pStyle w:val="Nivel3"/>
        <w:numPr>
          <w:ilvl w:val="2"/>
          <w:numId w:val="105"/>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727FAF25"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276F05C5"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93D1C9F"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87FF998"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0972366"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1135B81B"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4E49230" w14:textId="77777777" w:rsidR="006E09C4" w:rsidRPr="00FC1AAF" w:rsidRDefault="006E09C4" w:rsidP="006E09C4">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FC925FC"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2C319A0"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BAEA3D"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AB8FB35"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589D9F2"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47B13DF"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B62EB3"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282A56F4" w14:textId="77777777" w:rsidR="006E09C4" w:rsidRPr="00FC1AAF" w:rsidRDefault="006E09C4" w:rsidP="006E09C4">
      <w:pPr>
        <w:pStyle w:val="Nvel1-SemNum"/>
        <w:spacing w:before="0" w:afterLines="120" w:after="288"/>
        <w:rPr>
          <w:color w:val="auto"/>
          <w:sz w:val="24"/>
          <w:szCs w:val="24"/>
          <w:lang w:eastAsia="en-US"/>
        </w:rPr>
      </w:pPr>
      <w:r w:rsidRPr="00FC1AAF">
        <w:rPr>
          <w:color w:val="auto"/>
          <w:sz w:val="24"/>
          <w:szCs w:val="24"/>
          <w:lang w:eastAsia="en-US"/>
        </w:rPr>
        <w:t>Prazo de pagamento</w:t>
      </w:r>
    </w:p>
    <w:p w14:paraId="7B56A4E1"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46004E90" w14:textId="77777777" w:rsidR="006E09C4" w:rsidRPr="00D76E61"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14D2C9D9" w14:textId="77777777" w:rsidR="006E09C4" w:rsidRPr="00FC1AAF" w:rsidRDefault="006E09C4" w:rsidP="006E09C4">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75965402"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2321CA30"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625657D8" w14:textId="77777777" w:rsidR="006E09C4" w:rsidRPr="00FC1AAF" w:rsidRDefault="006E09C4" w:rsidP="006E09C4">
      <w:pPr>
        <w:pStyle w:val="Nivel3"/>
        <w:numPr>
          <w:ilvl w:val="2"/>
          <w:numId w:val="105"/>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574F374" w14:textId="77777777" w:rsidR="006E09C4"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12AC77E5"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D803BFE" w14:textId="77777777" w:rsidR="006E09C4" w:rsidRPr="00FC1AAF" w:rsidRDefault="006E09C4" w:rsidP="006E09C4">
      <w:pPr>
        <w:pStyle w:val="Nivel01"/>
        <w:numPr>
          <w:ilvl w:val="0"/>
          <w:numId w:val="105"/>
        </w:numPr>
        <w:spacing w:before="0" w:afterLines="120" w:after="288"/>
        <w:ind w:left="357" w:hanging="357"/>
        <w:rPr>
          <w:sz w:val="24"/>
          <w:szCs w:val="24"/>
        </w:rPr>
      </w:pPr>
      <w:r w:rsidRPr="00FC1AAF">
        <w:rPr>
          <w:sz w:val="24"/>
          <w:szCs w:val="24"/>
        </w:rPr>
        <w:t>FORMA E CRITÉRIOS DE SELEÇÃO DO FORNECEDOR</w:t>
      </w:r>
    </w:p>
    <w:p w14:paraId="3B8A7B21" w14:textId="77777777" w:rsidR="006E09C4" w:rsidRPr="00FC1AAF" w:rsidRDefault="006E09C4" w:rsidP="006E09C4">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4AA28491"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GLOBAL</w:t>
      </w:r>
      <w:r w:rsidRPr="00FF36FF">
        <w:rPr>
          <w:rFonts w:ascii="Arial" w:eastAsia="Arial" w:hAnsi="Arial" w:cs="Arial"/>
          <w:color w:val="000000" w:themeColor="text1"/>
          <w:sz w:val="24"/>
          <w:szCs w:val="24"/>
        </w:rPr>
        <w:t>.</w:t>
      </w:r>
    </w:p>
    <w:p w14:paraId="57C497E0" w14:textId="77777777" w:rsidR="006E09C4" w:rsidRPr="00FC1AAF" w:rsidRDefault="006E09C4" w:rsidP="006E09C4">
      <w:pPr>
        <w:pStyle w:val="Nvel1-SemNum"/>
        <w:spacing w:before="0" w:afterLines="120" w:after="288"/>
        <w:rPr>
          <w:color w:val="auto"/>
          <w:sz w:val="24"/>
          <w:szCs w:val="24"/>
        </w:rPr>
      </w:pPr>
      <w:bookmarkStart w:id="10" w:name="_Hlk130805534"/>
      <w:r w:rsidRPr="00FC1AAF">
        <w:rPr>
          <w:color w:val="auto"/>
          <w:sz w:val="24"/>
          <w:szCs w:val="24"/>
          <w:lang w:eastAsia="en-US"/>
        </w:rPr>
        <w:t>Exigências de habilitação</w:t>
      </w:r>
    </w:p>
    <w:p w14:paraId="2C03471D"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14CBFC1A" w14:textId="77777777" w:rsidR="006E09C4" w:rsidRPr="00FC1AAF" w:rsidRDefault="006E09C4" w:rsidP="006E09C4">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70933FBE"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bookmarkStart w:id="11"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1"/>
    </w:p>
    <w:p w14:paraId="5C01551B"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3A2ADB07"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lastRenderedPageBreak/>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19217CCD"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34BD9579"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81C03FE"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15D21A97"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2" w:name="_Int_ySfCXwr4"/>
      <w:r w:rsidRPr="00FC1AAF">
        <w:rPr>
          <w:rFonts w:ascii="Arial" w:hAnsi="Arial" w:cs="Arial"/>
          <w:sz w:val="24"/>
          <w:szCs w:val="24"/>
        </w:rPr>
        <w:t>Mercantis onde</w:t>
      </w:r>
      <w:bookmarkEnd w:id="12"/>
      <w:r w:rsidRPr="00FC1AAF">
        <w:rPr>
          <w:rFonts w:ascii="Arial" w:hAnsi="Arial" w:cs="Arial"/>
          <w:sz w:val="24"/>
          <w:szCs w:val="24"/>
        </w:rPr>
        <w:t xml:space="preserve"> opera, com averbação no Registro onde tem sede a matriz</w:t>
      </w:r>
    </w:p>
    <w:p w14:paraId="3852DB3D"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5DB17878"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7C676E1B"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26F7EBD6"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101F251F" w14:textId="77777777" w:rsidR="006E09C4" w:rsidRPr="00FC1AAF" w:rsidRDefault="006E09C4" w:rsidP="006E09C4">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fiscal, social e trabalhista</w:t>
      </w:r>
    </w:p>
    <w:p w14:paraId="15DFC877"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451A4B88"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D07321"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03DD80D9"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3A4BFB9"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425C1391"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61678913"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5C029137" w14:textId="77777777" w:rsidR="006E09C4" w:rsidRPr="00FF36FF" w:rsidRDefault="006E09C4" w:rsidP="006E09C4">
      <w:pPr>
        <w:pStyle w:val="Nivel2"/>
        <w:numPr>
          <w:ilvl w:val="1"/>
          <w:numId w:val="105"/>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989D9B9" w14:textId="77777777" w:rsidR="006E09C4" w:rsidRPr="00FC1AAF" w:rsidRDefault="006E09C4" w:rsidP="006E09C4">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Econômico-Financeira</w:t>
      </w:r>
    </w:p>
    <w:p w14:paraId="687279E0"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0ABA8741" w14:textId="77777777" w:rsidR="006E09C4"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30E38C46" w14:textId="77777777" w:rsidR="006E09C4" w:rsidRPr="00A02C10" w:rsidRDefault="006E09C4" w:rsidP="006E09C4">
      <w:pPr>
        <w:pStyle w:val="Nvel2-Red"/>
        <w:numPr>
          <w:ilvl w:val="1"/>
          <w:numId w:val="105"/>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0"/>
    <w:p w14:paraId="24893418" w14:textId="77777777" w:rsidR="006E09C4" w:rsidRPr="00FC1AAF" w:rsidRDefault="006E09C4" w:rsidP="006E09C4">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EA04E51" w14:textId="77777777" w:rsidR="006E09C4" w:rsidRDefault="006E09C4" w:rsidP="006E09C4">
      <w:pPr>
        <w:pStyle w:val="PargrafodaLista"/>
        <w:numPr>
          <w:ilvl w:val="1"/>
          <w:numId w:val="105"/>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26E94BD9" w14:textId="77777777" w:rsidR="006E09C4" w:rsidRPr="00FC1AAF" w:rsidRDefault="006E09C4" w:rsidP="006E09C4">
      <w:pPr>
        <w:pStyle w:val="Nivel01"/>
        <w:numPr>
          <w:ilvl w:val="0"/>
          <w:numId w:val="105"/>
        </w:numPr>
        <w:spacing w:before="0" w:afterLines="120" w:after="288"/>
        <w:ind w:left="1065" w:hanging="705"/>
        <w:rPr>
          <w:sz w:val="24"/>
          <w:szCs w:val="24"/>
        </w:rPr>
      </w:pPr>
      <w:r w:rsidRPr="00FC1AAF">
        <w:rPr>
          <w:sz w:val="24"/>
          <w:szCs w:val="24"/>
        </w:rPr>
        <w:t>ESTIMATIVAS DO VALOR DA CONTRATAÇÃO</w:t>
      </w:r>
    </w:p>
    <w:p w14:paraId="5F0F962D" w14:textId="77777777" w:rsidR="006E09C4" w:rsidRPr="00A65A97" w:rsidRDefault="006E09C4" w:rsidP="006E09C4">
      <w:pPr>
        <w:pStyle w:val="Nvel2-Red"/>
        <w:numPr>
          <w:ilvl w:val="1"/>
          <w:numId w:val="105"/>
        </w:numPr>
        <w:spacing w:before="0" w:afterLines="120" w:after="288" w:line="240" w:lineRule="auto"/>
        <w:ind w:left="709" w:firstLine="0"/>
        <w:rPr>
          <w:i w:val="0"/>
          <w:iCs w:val="0"/>
          <w:color w:val="000000" w:themeColor="text1"/>
          <w:sz w:val="24"/>
          <w:szCs w:val="24"/>
        </w:rPr>
      </w:pPr>
      <w:r w:rsidRPr="00A65A97">
        <w:rPr>
          <w:i w:val="0"/>
          <w:iCs w:val="0"/>
          <w:color w:val="auto"/>
          <w:sz w:val="24"/>
          <w:szCs w:val="24"/>
        </w:rPr>
        <w:t xml:space="preserve">O custo estimado total da contratação é de </w:t>
      </w:r>
      <w:r w:rsidRPr="00DF0C55">
        <w:rPr>
          <w:i w:val="0"/>
          <w:iCs w:val="0"/>
          <w:color w:val="auto"/>
          <w:sz w:val="24"/>
          <w:szCs w:val="24"/>
        </w:rPr>
        <w:t>R$ 33.586,00 (trinta e três mil e quinhentos e oitenta e seis reais).</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74012E16" w14:textId="77777777" w:rsidR="006E09C4" w:rsidRPr="00EA7D8B" w:rsidRDefault="006E09C4" w:rsidP="006E09C4">
      <w:pPr>
        <w:pStyle w:val="Nvel2-Red"/>
        <w:numPr>
          <w:ilvl w:val="1"/>
          <w:numId w:val="105"/>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6C51F7DA" w14:textId="77777777" w:rsidR="006E09C4" w:rsidRPr="00FC1AAF" w:rsidRDefault="006E09C4" w:rsidP="006E09C4">
      <w:pPr>
        <w:pStyle w:val="Nivel01"/>
        <w:numPr>
          <w:ilvl w:val="0"/>
          <w:numId w:val="105"/>
        </w:numPr>
        <w:spacing w:before="0" w:afterLines="120" w:after="288"/>
        <w:ind w:left="1065" w:hanging="705"/>
        <w:rPr>
          <w:sz w:val="24"/>
          <w:szCs w:val="24"/>
        </w:rPr>
      </w:pPr>
      <w:r w:rsidRPr="00FC1AAF">
        <w:rPr>
          <w:sz w:val="24"/>
          <w:szCs w:val="24"/>
        </w:rPr>
        <w:t>ADEQUAÇÃO ORÇAMENTÁRIA</w:t>
      </w:r>
    </w:p>
    <w:p w14:paraId="1F9E5BC3" w14:textId="77777777" w:rsidR="006E09C4" w:rsidRPr="00FC1AAF" w:rsidRDefault="006E09C4" w:rsidP="006E09C4">
      <w:pPr>
        <w:pStyle w:val="Nivel2"/>
        <w:numPr>
          <w:ilvl w:val="1"/>
          <w:numId w:val="105"/>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1932FB2B" w14:textId="77777777" w:rsidR="006E09C4" w:rsidRPr="00510BCB" w:rsidRDefault="006E09C4" w:rsidP="006E09C4">
      <w:pPr>
        <w:pStyle w:val="PargrafodaLista"/>
        <w:numPr>
          <w:ilvl w:val="1"/>
          <w:numId w:val="42"/>
        </w:numPr>
        <w:spacing w:after="0"/>
        <w:ind w:left="851" w:firstLine="0"/>
        <w:contextualSpacing/>
        <w:jc w:val="both"/>
        <w:rPr>
          <w:rFonts w:ascii="Arial" w:hAnsi="Arial" w:cs="Arial"/>
          <w:sz w:val="24"/>
          <w:szCs w:val="24"/>
        </w:rPr>
      </w:pPr>
      <w:r w:rsidRPr="00510BCB">
        <w:rPr>
          <w:rFonts w:ascii="Arial" w:hAnsi="Arial" w:cs="Arial"/>
          <w:sz w:val="24"/>
          <w:szCs w:val="24"/>
        </w:rPr>
        <w:t>A contratação será atendida pela seguinte dotação: 3.3.90.3</w:t>
      </w:r>
      <w:r>
        <w:rPr>
          <w:rFonts w:ascii="Arial" w:hAnsi="Arial" w:cs="Arial"/>
          <w:sz w:val="24"/>
          <w:szCs w:val="24"/>
        </w:rPr>
        <w:t xml:space="preserve">9.99 </w:t>
      </w:r>
      <w:r w:rsidRPr="00510BCB">
        <w:rPr>
          <w:rFonts w:ascii="Arial" w:hAnsi="Arial" w:cs="Arial"/>
          <w:sz w:val="24"/>
          <w:szCs w:val="24"/>
        </w:rPr>
        <w:t>-</w:t>
      </w:r>
      <w:r>
        <w:rPr>
          <w:rFonts w:ascii="Arial" w:hAnsi="Arial" w:cs="Arial"/>
          <w:sz w:val="24"/>
          <w:szCs w:val="24"/>
        </w:rPr>
        <w:t xml:space="preserve">Outros Serviços de Terceiros Pessoa Jurídica. </w:t>
      </w:r>
      <w:r w:rsidRPr="00510BCB">
        <w:rPr>
          <w:rFonts w:ascii="Arial" w:hAnsi="Arial" w:cs="Arial"/>
          <w:sz w:val="24"/>
          <w:szCs w:val="24"/>
        </w:rPr>
        <w:t xml:space="preserve">Ficha </w:t>
      </w:r>
      <w:r>
        <w:rPr>
          <w:rFonts w:ascii="Arial" w:hAnsi="Arial" w:cs="Arial"/>
          <w:sz w:val="24"/>
          <w:szCs w:val="24"/>
        </w:rPr>
        <w:t>20</w:t>
      </w:r>
      <w:r w:rsidRPr="00510BCB">
        <w:rPr>
          <w:rFonts w:ascii="Arial" w:hAnsi="Arial" w:cs="Arial"/>
          <w:sz w:val="24"/>
          <w:szCs w:val="24"/>
        </w:rPr>
        <w:t>.</w:t>
      </w:r>
    </w:p>
    <w:p w14:paraId="53DA645B" w14:textId="77777777" w:rsidR="006E09C4" w:rsidRPr="009A2894" w:rsidRDefault="006E09C4" w:rsidP="006E09C4">
      <w:pPr>
        <w:spacing w:after="0"/>
        <w:ind w:left="1133" w:firstLine="283"/>
        <w:jc w:val="both"/>
        <w:rPr>
          <w:rFonts w:ascii="Arial" w:hAnsi="Arial" w:cs="Arial"/>
          <w:sz w:val="24"/>
          <w:szCs w:val="24"/>
        </w:rPr>
      </w:pPr>
    </w:p>
    <w:p w14:paraId="7C48D8B0" w14:textId="77777777" w:rsidR="006E09C4" w:rsidRPr="00DF0C55" w:rsidRDefault="006E09C4" w:rsidP="006E09C4">
      <w:pPr>
        <w:pStyle w:val="PargrafodaLista"/>
        <w:numPr>
          <w:ilvl w:val="1"/>
          <w:numId w:val="42"/>
        </w:numPr>
        <w:spacing w:after="0"/>
        <w:ind w:left="1276"/>
        <w:contextualSpacing/>
        <w:jc w:val="both"/>
        <w:rPr>
          <w:rFonts w:ascii="Arial" w:hAnsi="Arial" w:cs="Arial"/>
          <w:sz w:val="24"/>
          <w:szCs w:val="24"/>
        </w:rPr>
      </w:pPr>
      <w:r>
        <w:rPr>
          <w:rFonts w:ascii="Arial" w:hAnsi="Arial" w:cs="Arial"/>
          <w:color w:val="000000" w:themeColor="text1"/>
          <w:sz w:val="24"/>
          <w:szCs w:val="24"/>
        </w:rPr>
        <w:t>Havendo renovação contratual a dotação orçamentária será consignada mediante simples apostilamento para o ano seguinte.</w:t>
      </w:r>
    </w:p>
    <w:p w14:paraId="11ADCBC8" w14:textId="77777777" w:rsidR="006E09C4" w:rsidRPr="00DF0C55" w:rsidRDefault="006E09C4" w:rsidP="006E09C4">
      <w:pPr>
        <w:pStyle w:val="PargrafodaLista"/>
        <w:rPr>
          <w:rFonts w:ascii="Arial" w:hAnsi="Arial" w:cs="Arial"/>
          <w:color w:val="000000" w:themeColor="text1"/>
          <w:sz w:val="24"/>
          <w:szCs w:val="24"/>
        </w:rPr>
      </w:pPr>
    </w:p>
    <w:p w14:paraId="536F643D" w14:textId="77777777" w:rsidR="006E09C4" w:rsidRPr="00A02C10" w:rsidRDefault="006E09C4" w:rsidP="006E09C4">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30 de setembro de 2024.</w:t>
      </w:r>
    </w:p>
    <w:p w14:paraId="736554EB" w14:textId="77777777" w:rsidR="006E09C4" w:rsidRPr="00A02C10" w:rsidRDefault="006E09C4" w:rsidP="006E09C4">
      <w:pPr>
        <w:spacing w:after="0" w:line="240" w:lineRule="auto"/>
        <w:rPr>
          <w:rFonts w:ascii="Arial" w:eastAsia="Times New Roman" w:hAnsi="Arial" w:cs="Arial"/>
          <w:sz w:val="24"/>
          <w:szCs w:val="24"/>
          <w:lang w:eastAsia="pt-BR"/>
        </w:rPr>
      </w:pPr>
    </w:p>
    <w:p w14:paraId="1177B6A2" w14:textId="77777777" w:rsidR="006E09C4" w:rsidRPr="00A02C10" w:rsidRDefault="006E09C4" w:rsidP="006E09C4">
      <w:pPr>
        <w:spacing w:after="0" w:line="240" w:lineRule="auto"/>
        <w:rPr>
          <w:rFonts w:ascii="Arial" w:eastAsia="Times New Roman" w:hAnsi="Arial" w:cs="Arial"/>
          <w:sz w:val="24"/>
          <w:szCs w:val="24"/>
          <w:lang w:eastAsia="pt-BR"/>
        </w:rPr>
      </w:pPr>
    </w:p>
    <w:p w14:paraId="38A610AF"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55DAED61"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4AD179FB"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141608F"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42227A4"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4D578250"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312F18B2"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76D33223"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1F3761E0" w14:textId="77777777" w:rsidR="006E09C4"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AB29D47"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1486A89"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722BD705"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6E4BF13" w14:textId="77777777" w:rsidR="006E09C4"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6082F0E0" w14:textId="77777777" w:rsidR="006E09C4"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A5FAB54"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33C62D8"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EA8F48D" w14:textId="77777777" w:rsidR="006E09C4" w:rsidRPr="00A02C10"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52BA9745"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5B4A07EF"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421F3BCF" w14:textId="77777777" w:rsidR="006E09C4" w:rsidRPr="003F71D5" w:rsidRDefault="006E09C4" w:rsidP="006E09C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434641D3" w14:textId="77777777" w:rsidR="006E09C4" w:rsidRPr="00FC1AAF" w:rsidRDefault="006E09C4" w:rsidP="006E09C4">
      <w:pPr>
        <w:pStyle w:val="Nivel2"/>
        <w:numPr>
          <w:ilvl w:val="0"/>
          <w:numId w:val="0"/>
        </w:numPr>
        <w:spacing w:before="0" w:afterLines="120" w:after="288" w:line="240" w:lineRule="auto"/>
        <w:rPr>
          <w:rFonts w:ascii="Arial" w:hAnsi="Arial" w:cs="Arial"/>
          <w:i/>
          <w:iCs/>
          <w:sz w:val="24"/>
          <w:szCs w:val="24"/>
        </w:rPr>
      </w:pPr>
    </w:p>
    <w:p w14:paraId="79581C62" w14:textId="77777777" w:rsidR="006E09C4" w:rsidRPr="000E3B2F" w:rsidRDefault="006E09C4" w:rsidP="006E09C4"/>
    <w:p w14:paraId="1AD74E7E"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ED5B40"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D3AC2C"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8BD725" w14:textId="77777777" w:rsidR="00062D9E" w:rsidRDefault="00062D9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5EF079"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CDC9C4"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9C8BA2"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055F3BC"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F44997"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57F2AA"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4C4EE9"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F51F13"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5431B8"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AD5CB2"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FB277B"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F8CA7D"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C105EB" w14:textId="77777777" w:rsidR="006E09C4" w:rsidRDefault="006E09C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AED6A8" w14:textId="1C7E7B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Pr="002E6ABF"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9923" w:type="dxa"/>
        <w:tblInd w:w="-856" w:type="dxa"/>
        <w:tblLook w:val="04A0" w:firstRow="1" w:lastRow="0" w:firstColumn="1" w:lastColumn="0" w:noHBand="0" w:noVBand="1"/>
      </w:tblPr>
      <w:tblGrid>
        <w:gridCol w:w="851"/>
        <w:gridCol w:w="4318"/>
        <w:gridCol w:w="1636"/>
        <w:gridCol w:w="1559"/>
        <w:gridCol w:w="1559"/>
      </w:tblGrid>
      <w:tr w:rsidR="006E09C4" w:rsidRPr="00C95C41" w14:paraId="6523293C" w14:textId="77777777" w:rsidTr="006E09C4">
        <w:trPr>
          <w:trHeight w:val="492"/>
        </w:trPr>
        <w:tc>
          <w:tcPr>
            <w:tcW w:w="851" w:type="dxa"/>
            <w:hideMark/>
          </w:tcPr>
          <w:p w14:paraId="3DCFD0F6"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ITEM</w:t>
            </w:r>
          </w:p>
        </w:tc>
        <w:tc>
          <w:tcPr>
            <w:tcW w:w="4318" w:type="dxa"/>
            <w:hideMark/>
          </w:tcPr>
          <w:p w14:paraId="68903299"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DESCRIÇÃO</w:t>
            </w:r>
          </w:p>
        </w:tc>
        <w:tc>
          <w:tcPr>
            <w:tcW w:w="1636" w:type="dxa"/>
            <w:hideMark/>
          </w:tcPr>
          <w:p w14:paraId="7EF2117D" w14:textId="03BB3075"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UNIT</w:t>
            </w:r>
            <w:r>
              <w:rPr>
                <w:rFonts w:ascii="Arial" w:hAnsi="Arial" w:cs="Arial"/>
                <w:b/>
                <w:bCs/>
                <w:color w:val="000000"/>
                <w:sz w:val="24"/>
                <w:szCs w:val="24"/>
              </w:rPr>
              <w:t>ÁRIO</w:t>
            </w:r>
          </w:p>
        </w:tc>
        <w:tc>
          <w:tcPr>
            <w:tcW w:w="1559" w:type="dxa"/>
            <w:hideMark/>
          </w:tcPr>
          <w:p w14:paraId="115BA830" w14:textId="77777777" w:rsidR="006E09C4"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QUANT.</w:t>
            </w:r>
          </w:p>
          <w:p w14:paraId="2795D68E" w14:textId="099B0512" w:rsidR="006E09C4" w:rsidRPr="006A42E3" w:rsidRDefault="006E09C4" w:rsidP="00BB173E">
            <w:pPr>
              <w:jc w:val="center"/>
              <w:rPr>
                <w:rFonts w:ascii="Arial" w:hAnsi="Arial" w:cs="Arial"/>
                <w:b/>
                <w:bCs/>
                <w:color w:val="000000"/>
                <w:sz w:val="24"/>
                <w:szCs w:val="24"/>
              </w:rPr>
            </w:pPr>
            <w:r>
              <w:rPr>
                <w:rFonts w:ascii="Arial" w:hAnsi="Arial" w:cs="Arial"/>
                <w:b/>
                <w:bCs/>
                <w:color w:val="000000"/>
                <w:sz w:val="24"/>
                <w:szCs w:val="24"/>
              </w:rPr>
              <w:t>ESTIMADA</w:t>
            </w:r>
          </w:p>
        </w:tc>
        <w:tc>
          <w:tcPr>
            <w:tcW w:w="1559" w:type="dxa"/>
            <w:hideMark/>
          </w:tcPr>
          <w:p w14:paraId="3A54E006" w14:textId="47D021A4"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6E09C4" w:rsidRPr="00C95C41" w14:paraId="57DC4B8C" w14:textId="77777777" w:rsidTr="006E09C4">
        <w:trPr>
          <w:trHeight w:val="720"/>
        </w:trPr>
        <w:tc>
          <w:tcPr>
            <w:tcW w:w="851" w:type="dxa"/>
            <w:hideMark/>
          </w:tcPr>
          <w:p w14:paraId="10F1C19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01</w:t>
            </w:r>
          </w:p>
        </w:tc>
        <w:tc>
          <w:tcPr>
            <w:tcW w:w="4318" w:type="dxa"/>
            <w:hideMark/>
          </w:tcPr>
          <w:p w14:paraId="259C425A"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validade três anos, sem mídia.</w:t>
            </w:r>
          </w:p>
        </w:tc>
        <w:tc>
          <w:tcPr>
            <w:tcW w:w="1636" w:type="dxa"/>
            <w:noWrap/>
          </w:tcPr>
          <w:p w14:paraId="76AA4CA3" w14:textId="1748DCE5" w:rsidR="006E09C4" w:rsidRPr="006A42E3" w:rsidRDefault="006E09C4" w:rsidP="00BB173E">
            <w:pPr>
              <w:jc w:val="center"/>
              <w:rPr>
                <w:rFonts w:ascii="Arial" w:hAnsi="Arial" w:cs="Arial"/>
                <w:color w:val="000000"/>
                <w:sz w:val="24"/>
                <w:szCs w:val="24"/>
              </w:rPr>
            </w:pPr>
          </w:p>
        </w:tc>
        <w:tc>
          <w:tcPr>
            <w:tcW w:w="1559" w:type="dxa"/>
            <w:hideMark/>
          </w:tcPr>
          <w:p w14:paraId="7E4AF02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1BEC6B47" w14:textId="05BB49D2" w:rsidR="006E09C4" w:rsidRPr="006A42E3" w:rsidRDefault="006E09C4" w:rsidP="00BB173E">
            <w:pPr>
              <w:jc w:val="center"/>
              <w:rPr>
                <w:rFonts w:ascii="Arial" w:hAnsi="Arial" w:cs="Arial"/>
                <w:color w:val="000000"/>
                <w:sz w:val="24"/>
                <w:szCs w:val="24"/>
              </w:rPr>
            </w:pPr>
          </w:p>
        </w:tc>
      </w:tr>
      <w:tr w:rsidR="006E09C4" w:rsidRPr="00C95C41" w14:paraId="654A90D9" w14:textId="77777777" w:rsidTr="006E09C4">
        <w:trPr>
          <w:trHeight w:val="732"/>
        </w:trPr>
        <w:tc>
          <w:tcPr>
            <w:tcW w:w="851" w:type="dxa"/>
            <w:hideMark/>
          </w:tcPr>
          <w:p w14:paraId="394B220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02</w:t>
            </w:r>
          </w:p>
        </w:tc>
        <w:tc>
          <w:tcPr>
            <w:tcW w:w="4318" w:type="dxa"/>
            <w:hideMark/>
          </w:tcPr>
          <w:p w14:paraId="12649300"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e leitora, validade três anos.</w:t>
            </w:r>
          </w:p>
        </w:tc>
        <w:tc>
          <w:tcPr>
            <w:tcW w:w="1636" w:type="dxa"/>
            <w:noWrap/>
          </w:tcPr>
          <w:p w14:paraId="37682C89" w14:textId="614F0AF7" w:rsidR="006E09C4" w:rsidRPr="006A42E3" w:rsidRDefault="006E09C4" w:rsidP="00BB173E">
            <w:pPr>
              <w:jc w:val="center"/>
              <w:rPr>
                <w:rFonts w:ascii="Arial" w:hAnsi="Arial" w:cs="Arial"/>
                <w:color w:val="000000"/>
                <w:sz w:val="24"/>
                <w:szCs w:val="24"/>
              </w:rPr>
            </w:pPr>
          </w:p>
        </w:tc>
        <w:tc>
          <w:tcPr>
            <w:tcW w:w="1559" w:type="dxa"/>
            <w:hideMark/>
          </w:tcPr>
          <w:p w14:paraId="32814CD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256D1851" w14:textId="7D0BC2E5" w:rsidR="006E09C4" w:rsidRPr="006A42E3" w:rsidRDefault="006E09C4" w:rsidP="00BB173E">
            <w:pPr>
              <w:jc w:val="center"/>
              <w:rPr>
                <w:rFonts w:ascii="Arial" w:hAnsi="Arial" w:cs="Arial"/>
                <w:color w:val="000000"/>
                <w:sz w:val="24"/>
                <w:szCs w:val="24"/>
              </w:rPr>
            </w:pPr>
          </w:p>
        </w:tc>
      </w:tr>
      <w:tr w:rsidR="006E09C4" w:rsidRPr="00C95C41" w14:paraId="79A19806" w14:textId="77777777" w:rsidTr="006E09C4">
        <w:trPr>
          <w:trHeight w:val="492"/>
        </w:trPr>
        <w:tc>
          <w:tcPr>
            <w:tcW w:w="851" w:type="dxa"/>
            <w:hideMark/>
          </w:tcPr>
          <w:p w14:paraId="78A3C23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03</w:t>
            </w:r>
          </w:p>
        </w:tc>
        <w:tc>
          <w:tcPr>
            <w:tcW w:w="4318" w:type="dxa"/>
            <w:hideMark/>
          </w:tcPr>
          <w:p w14:paraId="3D5F0C67"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token, validade três anos.</w:t>
            </w:r>
          </w:p>
        </w:tc>
        <w:tc>
          <w:tcPr>
            <w:tcW w:w="1636" w:type="dxa"/>
            <w:noWrap/>
          </w:tcPr>
          <w:p w14:paraId="026BA376" w14:textId="30649467" w:rsidR="006E09C4" w:rsidRPr="006A42E3" w:rsidRDefault="006E09C4" w:rsidP="00BB173E">
            <w:pPr>
              <w:jc w:val="center"/>
              <w:rPr>
                <w:rFonts w:ascii="Arial" w:hAnsi="Arial" w:cs="Arial"/>
                <w:color w:val="000000"/>
                <w:sz w:val="24"/>
                <w:szCs w:val="24"/>
              </w:rPr>
            </w:pPr>
          </w:p>
        </w:tc>
        <w:tc>
          <w:tcPr>
            <w:tcW w:w="1559" w:type="dxa"/>
            <w:hideMark/>
          </w:tcPr>
          <w:p w14:paraId="766AA9C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74FF1A51" w14:textId="4740C194" w:rsidR="006E09C4" w:rsidRPr="006A42E3" w:rsidRDefault="006E09C4" w:rsidP="00BB173E">
            <w:pPr>
              <w:jc w:val="center"/>
              <w:rPr>
                <w:rFonts w:ascii="Arial" w:hAnsi="Arial" w:cs="Arial"/>
                <w:color w:val="000000"/>
                <w:sz w:val="24"/>
                <w:szCs w:val="24"/>
              </w:rPr>
            </w:pPr>
          </w:p>
        </w:tc>
      </w:tr>
      <w:tr w:rsidR="006E09C4" w:rsidRPr="00C95C41" w14:paraId="10719431" w14:textId="77777777" w:rsidTr="006E09C4">
        <w:trPr>
          <w:trHeight w:val="732"/>
        </w:trPr>
        <w:tc>
          <w:tcPr>
            <w:tcW w:w="851" w:type="dxa"/>
            <w:hideMark/>
          </w:tcPr>
          <w:p w14:paraId="47520F1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04</w:t>
            </w:r>
          </w:p>
        </w:tc>
        <w:tc>
          <w:tcPr>
            <w:tcW w:w="4318" w:type="dxa"/>
            <w:hideMark/>
          </w:tcPr>
          <w:p w14:paraId="321A01BB"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validade três anos, sem leitora.</w:t>
            </w:r>
          </w:p>
        </w:tc>
        <w:tc>
          <w:tcPr>
            <w:tcW w:w="1636" w:type="dxa"/>
            <w:noWrap/>
          </w:tcPr>
          <w:p w14:paraId="2AC13FFF" w14:textId="1D9DF1C3" w:rsidR="006E09C4" w:rsidRPr="006A42E3" w:rsidRDefault="006E09C4" w:rsidP="00BB173E">
            <w:pPr>
              <w:jc w:val="center"/>
              <w:rPr>
                <w:rFonts w:ascii="Arial" w:hAnsi="Arial" w:cs="Arial"/>
                <w:color w:val="000000"/>
                <w:sz w:val="24"/>
                <w:szCs w:val="24"/>
              </w:rPr>
            </w:pPr>
          </w:p>
        </w:tc>
        <w:tc>
          <w:tcPr>
            <w:tcW w:w="1559" w:type="dxa"/>
            <w:hideMark/>
          </w:tcPr>
          <w:p w14:paraId="52C0E40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4CF93BA2" w14:textId="1A4F244F" w:rsidR="006E09C4" w:rsidRPr="006A42E3" w:rsidRDefault="006E09C4" w:rsidP="00BB173E">
            <w:pPr>
              <w:jc w:val="center"/>
              <w:rPr>
                <w:rFonts w:ascii="Arial" w:hAnsi="Arial" w:cs="Arial"/>
                <w:color w:val="000000"/>
                <w:sz w:val="24"/>
                <w:szCs w:val="24"/>
              </w:rPr>
            </w:pPr>
          </w:p>
        </w:tc>
      </w:tr>
      <w:tr w:rsidR="006E09C4" w:rsidRPr="00C95C41" w14:paraId="1AC83A01" w14:textId="77777777" w:rsidTr="006E09C4">
        <w:trPr>
          <w:trHeight w:val="732"/>
        </w:trPr>
        <w:tc>
          <w:tcPr>
            <w:tcW w:w="851" w:type="dxa"/>
            <w:hideMark/>
          </w:tcPr>
          <w:p w14:paraId="704EC33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05</w:t>
            </w:r>
          </w:p>
        </w:tc>
        <w:tc>
          <w:tcPr>
            <w:tcW w:w="4318" w:type="dxa"/>
            <w:hideMark/>
          </w:tcPr>
          <w:p w14:paraId="18A3DD4A"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e leitora, validade três anos.</w:t>
            </w:r>
          </w:p>
        </w:tc>
        <w:tc>
          <w:tcPr>
            <w:tcW w:w="1636" w:type="dxa"/>
            <w:noWrap/>
          </w:tcPr>
          <w:p w14:paraId="616D1E4C" w14:textId="4F507E1C" w:rsidR="006E09C4" w:rsidRPr="006A42E3" w:rsidRDefault="006E09C4" w:rsidP="00BB173E">
            <w:pPr>
              <w:jc w:val="center"/>
              <w:rPr>
                <w:rFonts w:ascii="Arial" w:hAnsi="Arial" w:cs="Arial"/>
                <w:color w:val="000000"/>
                <w:sz w:val="24"/>
                <w:szCs w:val="24"/>
              </w:rPr>
            </w:pPr>
          </w:p>
        </w:tc>
        <w:tc>
          <w:tcPr>
            <w:tcW w:w="1559" w:type="dxa"/>
            <w:hideMark/>
          </w:tcPr>
          <w:p w14:paraId="32302F3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7D901024" w14:textId="6930A07F" w:rsidR="006E09C4" w:rsidRPr="006A42E3" w:rsidRDefault="006E09C4" w:rsidP="00BB173E">
            <w:pPr>
              <w:jc w:val="center"/>
              <w:rPr>
                <w:rFonts w:ascii="Arial" w:hAnsi="Arial" w:cs="Arial"/>
                <w:color w:val="000000"/>
                <w:sz w:val="24"/>
                <w:szCs w:val="24"/>
              </w:rPr>
            </w:pPr>
          </w:p>
        </w:tc>
      </w:tr>
      <w:tr w:rsidR="006E09C4" w:rsidRPr="00C95C41" w14:paraId="4C40F5B6" w14:textId="77777777" w:rsidTr="006E09C4">
        <w:trPr>
          <w:trHeight w:val="612"/>
        </w:trPr>
        <w:tc>
          <w:tcPr>
            <w:tcW w:w="851" w:type="dxa"/>
            <w:hideMark/>
          </w:tcPr>
          <w:p w14:paraId="0E65F4D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06</w:t>
            </w:r>
          </w:p>
        </w:tc>
        <w:tc>
          <w:tcPr>
            <w:tcW w:w="4318" w:type="dxa"/>
            <w:hideMark/>
          </w:tcPr>
          <w:p w14:paraId="786E5941"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token, validade três anos.</w:t>
            </w:r>
          </w:p>
        </w:tc>
        <w:tc>
          <w:tcPr>
            <w:tcW w:w="1636" w:type="dxa"/>
            <w:noWrap/>
          </w:tcPr>
          <w:p w14:paraId="3C631690" w14:textId="5E02E1D2" w:rsidR="006E09C4" w:rsidRPr="006A42E3" w:rsidRDefault="006E09C4" w:rsidP="00BB173E">
            <w:pPr>
              <w:jc w:val="center"/>
              <w:rPr>
                <w:rFonts w:ascii="Arial" w:hAnsi="Arial" w:cs="Arial"/>
                <w:color w:val="000000"/>
                <w:sz w:val="24"/>
                <w:szCs w:val="24"/>
              </w:rPr>
            </w:pPr>
          </w:p>
        </w:tc>
        <w:tc>
          <w:tcPr>
            <w:tcW w:w="1559" w:type="dxa"/>
            <w:hideMark/>
          </w:tcPr>
          <w:p w14:paraId="4065673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0D352E61" w14:textId="098A1204" w:rsidR="006E09C4" w:rsidRPr="006A42E3" w:rsidRDefault="006E09C4" w:rsidP="00BB173E">
            <w:pPr>
              <w:jc w:val="center"/>
              <w:rPr>
                <w:rFonts w:ascii="Arial" w:hAnsi="Arial" w:cs="Arial"/>
                <w:color w:val="000000"/>
                <w:sz w:val="24"/>
                <w:szCs w:val="24"/>
              </w:rPr>
            </w:pPr>
          </w:p>
        </w:tc>
      </w:tr>
      <w:tr w:rsidR="006E09C4" w:rsidRPr="00C95C41" w14:paraId="0EFCC280" w14:textId="77777777" w:rsidTr="006E09C4">
        <w:trPr>
          <w:trHeight w:val="732"/>
        </w:trPr>
        <w:tc>
          <w:tcPr>
            <w:tcW w:w="851" w:type="dxa"/>
            <w:hideMark/>
          </w:tcPr>
          <w:p w14:paraId="731F22F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07</w:t>
            </w:r>
          </w:p>
        </w:tc>
        <w:tc>
          <w:tcPr>
            <w:tcW w:w="4318" w:type="dxa"/>
            <w:hideMark/>
          </w:tcPr>
          <w:p w14:paraId="0C8DC530"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A1 – mídia computador, validade doze meses.</w:t>
            </w:r>
          </w:p>
        </w:tc>
        <w:tc>
          <w:tcPr>
            <w:tcW w:w="1636" w:type="dxa"/>
            <w:noWrap/>
          </w:tcPr>
          <w:p w14:paraId="35D2795C" w14:textId="2F9E137A" w:rsidR="006E09C4" w:rsidRPr="006A42E3" w:rsidRDefault="006E09C4" w:rsidP="00BB173E">
            <w:pPr>
              <w:jc w:val="center"/>
              <w:rPr>
                <w:rFonts w:ascii="Arial" w:hAnsi="Arial" w:cs="Arial"/>
                <w:color w:val="000000"/>
                <w:sz w:val="24"/>
                <w:szCs w:val="24"/>
              </w:rPr>
            </w:pPr>
          </w:p>
        </w:tc>
        <w:tc>
          <w:tcPr>
            <w:tcW w:w="1559" w:type="dxa"/>
            <w:hideMark/>
          </w:tcPr>
          <w:p w14:paraId="66869DB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555DEA92" w14:textId="10E1C9D2" w:rsidR="006E09C4" w:rsidRPr="006A42E3" w:rsidRDefault="006E09C4" w:rsidP="00BB173E">
            <w:pPr>
              <w:jc w:val="center"/>
              <w:rPr>
                <w:rFonts w:ascii="Arial" w:hAnsi="Arial" w:cs="Arial"/>
                <w:color w:val="000000"/>
                <w:sz w:val="24"/>
                <w:szCs w:val="24"/>
              </w:rPr>
            </w:pPr>
          </w:p>
        </w:tc>
      </w:tr>
      <w:tr w:rsidR="006E09C4" w:rsidRPr="00C95C41" w14:paraId="77F195CD" w14:textId="77777777" w:rsidTr="006E09C4">
        <w:trPr>
          <w:trHeight w:val="732"/>
        </w:trPr>
        <w:tc>
          <w:tcPr>
            <w:tcW w:w="851" w:type="dxa"/>
            <w:hideMark/>
          </w:tcPr>
          <w:p w14:paraId="11BE6BB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08</w:t>
            </w:r>
          </w:p>
        </w:tc>
        <w:tc>
          <w:tcPr>
            <w:tcW w:w="4318" w:type="dxa"/>
            <w:hideMark/>
          </w:tcPr>
          <w:p w14:paraId="5136FC55"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Mídia: no computador. Validade 12 meses.</w:t>
            </w:r>
          </w:p>
        </w:tc>
        <w:tc>
          <w:tcPr>
            <w:tcW w:w="1636" w:type="dxa"/>
            <w:noWrap/>
          </w:tcPr>
          <w:p w14:paraId="457B3334" w14:textId="5E5DEF28" w:rsidR="006E09C4" w:rsidRPr="006A42E3" w:rsidRDefault="006E09C4" w:rsidP="00BB173E">
            <w:pPr>
              <w:jc w:val="center"/>
              <w:rPr>
                <w:rFonts w:ascii="Arial" w:hAnsi="Arial" w:cs="Arial"/>
                <w:color w:val="000000"/>
                <w:sz w:val="24"/>
                <w:szCs w:val="24"/>
              </w:rPr>
            </w:pPr>
          </w:p>
        </w:tc>
        <w:tc>
          <w:tcPr>
            <w:tcW w:w="1559" w:type="dxa"/>
            <w:hideMark/>
          </w:tcPr>
          <w:p w14:paraId="2268221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50</w:t>
            </w:r>
          </w:p>
        </w:tc>
        <w:tc>
          <w:tcPr>
            <w:tcW w:w="1559" w:type="dxa"/>
            <w:noWrap/>
          </w:tcPr>
          <w:p w14:paraId="0FEFA74B" w14:textId="410830C4" w:rsidR="006E09C4" w:rsidRPr="006A42E3" w:rsidRDefault="006E09C4" w:rsidP="00BB173E">
            <w:pPr>
              <w:jc w:val="center"/>
              <w:rPr>
                <w:rFonts w:ascii="Arial" w:hAnsi="Arial" w:cs="Arial"/>
                <w:color w:val="000000"/>
                <w:sz w:val="24"/>
                <w:szCs w:val="24"/>
              </w:rPr>
            </w:pPr>
          </w:p>
        </w:tc>
      </w:tr>
      <w:tr w:rsidR="006E09C4" w:rsidRPr="00C95C41" w14:paraId="0F4AF85A" w14:textId="77777777" w:rsidTr="006E09C4">
        <w:trPr>
          <w:trHeight w:val="612"/>
        </w:trPr>
        <w:tc>
          <w:tcPr>
            <w:tcW w:w="851" w:type="dxa"/>
            <w:hideMark/>
          </w:tcPr>
          <w:p w14:paraId="0A0CC41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09</w:t>
            </w:r>
          </w:p>
        </w:tc>
        <w:tc>
          <w:tcPr>
            <w:tcW w:w="4318" w:type="dxa"/>
            <w:hideMark/>
          </w:tcPr>
          <w:p w14:paraId="26CBB8D8"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Móbile. Validade 12 meses.</w:t>
            </w:r>
          </w:p>
        </w:tc>
        <w:tc>
          <w:tcPr>
            <w:tcW w:w="1636" w:type="dxa"/>
            <w:noWrap/>
          </w:tcPr>
          <w:p w14:paraId="707EEE10" w14:textId="54ACC871" w:rsidR="006E09C4" w:rsidRPr="006A42E3" w:rsidRDefault="006E09C4" w:rsidP="00BB173E">
            <w:pPr>
              <w:jc w:val="center"/>
              <w:rPr>
                <w:rFonts w:ascii="Arial" w:hAnsi="Arial" w:cs="Arial"/>
                <w:color w:val="000000"/>
                <w:sz w:val="24"/>
                <w:szCs w:val="24"/>
              </w:rPr>
            </w:pPr>
          </w:p>
        </w:tc>
        <w:tc>
          <w:tcPr>
            <w:tcW w:w="1559" w:type="dxa"/>
            <w:hideMark/>
          </w:tcPr>
          <w:p w14:paraId="507FD37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52E0A5F1" w14:textId="7243A0DF" w:rsidR="006E09C4" w:rsidRPr="006A42E3" w:rsidRDefault="006E09C4" w:rsidP="00BB173E">
            <w:pPr>
              <w:jc w:val="center"/>
              <w:rPr>
                <w:rFonts w:ascii="Arial" w:hAnsi="Arial" w:cs="Arial"/>
                <w:color w:val="000000"/>
                <w:sz w:val="24"/>
                <w:szCs w:val="24"/>
              </w:rPr>
            </w:pPr>
          </w:p>
        </w:tc>
      </w:tr>
    </w:tbl>
    <w:p w14:paraId="44E25D4C" w14:textId="77777777" w:rsidR="006E09C4" w:rsidRDefault="006E09C4" w:rsidP="00EC6ED8">
      <w:pPr>
        <w:jc w:val="both"/>
        <w:rPr>
          <w:b/>
          <w:color w:val="000000" w:themeColor="text1"/>
          <w:sz w:val="28"/>
          <w:szCs w:val="28"/>
        </w:rPr>
      </w:pPr>
    </w:p>
    <w:p w14:paraId="3E85D45E" w14:textId="2EB084C6"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EC6ED8">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EC6ED8">
      <w:pPr>
        <w:suppressAutoHyphens/>
        <w:jc w:val="center"/>
        <w:rPr>
          <w:rFonts w:ascii="Arial" w:hAnsi="Arial" w:cs="Arial"/>
          <w:b/>
          <w:sz w:val="24"/>
          <w:szCs w:val="24"/>
          <w:lang w:eastAsia="zh-CN"/>
        </w:rPr>
      </w:pPr>
    </w:p>
    <w:p w14:paraId="6070735F" w14:textId="77777777" w:rsidR="004765F7" w:rsidRDefault="004765F7" w:rsidP="00EC6ED8">
      <w:pPr>
        <w:suppressAutoHyphens/>
        <w:jc w:val="center"/>
        <w:rPr>
          <w:rFonts w:ascii="Arial" w:hAnsi="Arial" w:cs="Arial"/>
          <w:b/>
          <w:sz w:val="24"/>
          <w:szCs w:val="24"/>
          <w:lang w:eastAsia="zh-CN"/>
        </w:rPr>
      </w:pPr>
    </w:p>
    <w:p w14:paraId="057A5F72" w14:textId="77777777" w:rsidR="004765F7" w:rsidRDefault="004765F7" w:rsidP="00EC6ED8">
      <w:pPr>
        <w:suppressAutoHyphens/>
        <w:jc w:val="center"/>
        <w:rPr>
          <w:rFonts w:ascii="Arial" w:hAnsi="Arial" w:cs="Arial"/>
          <w:b/>
          <w:sz w:val="24"/>
          <w:szCs w:val="24"/>
          <w:lang w:eastAsia="zh-CN"/>
        </w:rPr>
      </w:pPr>
    </w:p>
    <w:p w14:paraId="67763EB7" w14:textId="62FB4F80" w:rsidR="00627979" w:rsidRDefault="00EC6ED8" w:rsidP="006E09C4">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3E9E21BC"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70BEB45"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B91121"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Foram enviados cinco pedidos de cotação por e-mail. Os fornecedores foram selecionados com base em sua inclusão na lista da Câmara Municipal de Extrema ou por terem fornecido anteriormente para a mesma, atendendo às necessidades</w:t>
      </w:r>
      <w:r>
        <w:rPr>
          <w:rFonts w:ascii="Times New Roman" w:hAnsi="Times New Roman"/>
        </w:rPr>
        <w:t xml:space="preserve"> </w:t>
      </w:r>
      <w:r w:rsidRPr="00D35253">
        <w:rPr>
          <w:rFonts w:ascii="Times New Roman" w:hAnsi="Times New Roman"/>
        </w:rPr>
        <w:t>requeridas pela administração, sem registro de desabonos até a presente data.</w:t>
      </w:r>
    </w:p>
    <w:p w14:paraId="79D31380" w14:textId="77777777" w:rsidR="006E09C4" w:rsidRPr="00D35253" w:rsidRDefault="006E09C4" w:rsidP="006E09C4">
      <w:pPr>
        <w:jc w:val="both"/>
        <w:rPr>
          <w:rFonts w:ascii="Times New Roman" w:eastAsia="Calibri" w:hAnsi="Times New Roman"/>
        </w:rPr>
      </w:pPr>
    </w:p>
    <w:p w14:paraId="31A000B9"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Apenas a empresa OC Gestão Eletrônica de Documentos respondeu ao pedido de cotação.</w:t>
      </w:r>
    </w:p>
    <w:p w14:paraId="62489059" w14:textId="77777777" w:rsidR="006E09C4" w:rsidRPr="00D35253" w:rsidRDefault="006E09C4" w:rsidP="006E09C4">
      <w:pPr>
        <w:jc w:val="both"/>
        <w:rPr>
          <w:rFonts w:ascii="Times New Roman" w:eastAsia="Calibri" w:hAnsi="Times New Roman"/>
        </w:rPr>
      </w:pPr>
    </w:p>
    <w:p w14:paraId="14D689B1"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Foi realizada uma pesquisa no Painel de Preços, resultando em informações pertinentes apenas para os itens 03, 06 e 09.</w:t>
      </w:r>
    </w:p>
    <w:p w14:paraId="056CF93C" w14:textId="77777777" w:rsidR="006E09C4" w:rsidRPr="00D35253" w:rsidRDefault="006E09C4" w:rsidP="006E09C4">
      <w:pPr>
        <w:jc w:val="both"/>
        <w:rPr>
          <w:rFonts w:ascii="Times New Roman" w:eastAsia="Calibri" w:hAnsi="Times New Roman"/>
        </w:rPr>
      </w:pPr>
    </w:p>
    <w:p w14:paraId="40A23389"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Em pesquisa no PNCP, foram encontrados os seguintes documentos: Ato de Autorização para Contratação Direta nº DP0362/2024, Ato nº 20/2024, Ato nº 14/2024, Edital nº 0093/2024, Aviso de Contratação Direta nº 90002/2024, Ato nº 231/2024, e Ato nº (10023) | 29-0/2024.</w:t>
      </w:r>
    </w:p>
    <w:p w14:paraId="299FE636" w14:textId="77777777" w:rsidR="006E09C4" w:rsidRPr="00D35253" w:rsidRDefault="006E09C4" w:rsidP="006E09C4">
      <w:pPr>
        <w:jc w:val="both"/>
        <w:rPr>
          <w:rFonts w:ascii="Times New Roman" w:eastAsia="Calibri" w:hAnsi="Times New Roman"/>
        </w:rPr>
      </w:pPr>
    </w:p>
    <w:p w14:paraId="764F7E7B"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Na pesquisa realizada no Banco de Preços “Cotação Zênite”, foi identificado resultado apenas para o item 03.</w:t>
      </w:r>
    </w:p>
    <w:p w14:paraId="62B41EDB" w14:textId="77777777" w:rsidR="006E09C4" w:rsidRPr="00D35253" w:rsidRDefault="006E09C4" w:rsidP="006E09C4">
      <w:pPr>
        <w:jc w:val="both"/>
        <w:rPr>
          <w:rFonts w:ascii="Times New Roman" w:eastAsia="Calibri" w:hAnsi="Times New Roman"/>
        </w:rPr>
      </w:pPr>
    </w:p>
    <w:p w14:paraId="3310A03C"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No TCE – MG (Banco de Preços), não foram encontrados resultados.</w:t>
      </w:r>
    </w:p>
    <w:p w14:paraId="1FDFEE1F" w14:textId="77777777" w:rsidR="006E09C4" w:rsidRPr="00D35253" w:rsidRDefault="006E09C4" w:rsidP="006E09C4">
      <w:pPr>
        <w:jc w:val="both"/>
        <w:rPr>
          <w:rFonts w:ascii="Times New Roman" w:eastAsia="Calibri" w:hAnsi="Times New Roman"/>
        </w:rPr>
      </w:pPr>
    </w:p>
    <w:p w14:paraId="6CBEEA4F"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Para a composição do valor final da mediana, também foram feitas consultas em sites de venda de certificados digitais</w:t>
      </w:r>
      <w:r>
        <w:rPr>
          <w:rFonts w:ascii="Times New Roman" w:hAnsi="Times New Roman"/>
        </w:rPr>
        <w:t xml:space="preserve">: Certisign (https://loja.certisign.com.br/), </w:t>
      </w:r>
      <w:proofErr w:type="spellStart"/>
      <w:r>
        <w:rPr>
          <w:rFonts w:ascii="Times New Roman" w:hAnsi="Times New Roman"/>
        </w:rPr>
        <w:t>Sig</w:t>
      </w:r>
      <w:proofErr w:type="spellEnd"/>
      <w:r>
        <w:rPr>
          <w:rFonts w:ascii="Times New Roman" w:hAnsi="Times New Roman"/>
        </w:rPr>
        <w:t xml:space="preserve"> Certificadora (https://sigcertificadora.com.br/#/) e </w:t>
      </w:r>
      <w:proofErr w:type="spellStart"/>
      <w:r>
        <w:rPr>
          <w:rFonts w:ascii="Times New Roman" w:hAnsi="Times New Roman"/>
        </w:rPr>
        <w:t>Valid</w:t>
      </w:r>
      <w:proofErr w:type="spellEnd"/>
      <w:r>
        <w:rPr>
          <w:rFonts w:ascii="Times New Roman" w:hAnsi="Times New Roman"/>
        </w:rPr>
        <w:t xml:space="preserve"> Certificadora (</w:t>
      </w:r>
      <w:r w:rsidRPr="00700F45">
        <w:rPr>
          <w:rFonts w:ascii="Times New Roman" w:hAnsi="Times New Roman"/>
        </w:rPr>
        <w:t>https://validcertificadora.com.br/</w:t>
      </w:r>
      <w:r>
        <w:rPr>
          <w:rFonts w:ascii="Times New Roman" w:hAnsi="Times New Roman"/>
        </w:rPr>
        <w:t>).</w:t>
      </w:r>
    </w:p>
    <w:p w14:paraId="732FCABD" w14:textId="77777777" w:rsidR="006E09C4" w:rsidRPr="00D35253" w:rsidRDefault="006E09C4" w:rsidP="006E09C4">
      <w:pPr>
        <w:jc w:val="both"/>
        <w:rPr>
          <w:rFonts w:ascii="Times New Roman" w:eastAsia="Calibri" w:hAnsi="Times New Roman"/>
        </w:rPr>
      </w:pPr>
    </w:p>
    <w:p w14:paraId="0B81A030"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Uma busca foi realizada na lista de fornecedores, e e-mails solicitando cotação foram enviados a todos eles.</w:t>
      </w:r>
    </w:p>
    <w:p w14:paraId="06EAF7BB" w14:textId="77777777" w:rsidR="006E09C4" w:rsidRPr="00D35253" w:rsidRDefault="006E09C4" w:rsidP="006E09C4">
      <w:pPr>
        <w:jc w:val="both"/>
        <w:rPr>
          <w:rFonts w:ascii="Times New Roman" w:eastAsia="Calibri" w:hAnsi="Times New Roman"/>
        </w:rPr>
      </w:pPr>
    </w:p>
    <w:p w14:paraId="7F2E6D70" w14:textId="77777777" w:rsidR="006E09C4" w:rsidRPr="00D35253" w:rsidRDefault="006E09C4" w:rsidP="006E09C4">
      <w:pPr>
        <w:pStyle w:val="PargrafodaLista"/>
        <w:numPr>
          <w:ilvl w:val="0"/>
          <w:numId w:val="104"/>
        </w:numPr>
        <w:spacing w:after="0" w:line="240" w:lineRule="auto"/>
        <w:jc w:val="both"/>
        <w:rPr>
          <w:rFonts w:ascii="Times New Roman" w:hAnsi="Times New Roman"/>
        </w:rPr>
      </w:pPr>
      <w:r w:rsidRPr="00D35253">
        <w:rPr>
          <w:rFonts w:ascii="Times New Roman" w:hAnsi="Times New Roman"/>
        </w:rPr>
        <w:t>Em relação à contratação correlata, a Câmara Municipal de Extrema possui um contrato vigente para o objeto, que se estende apenas até o final do ano de 2024.</w:t>
      </w:r>
    </w:p>
    <w:p w14:paraId="33295DD8" w14:textId="77777777" w:rsidR="006E09C4" w:rsidRDefault="006E09C4" w:rsidP="006E09C4">
      <w:pPr>
        <w:jc w:val="both"/>
      </w:pPr>
    </w:p>
    <w:p w14:paraId="5502008F" w14:textId="77777777" w:rsidR="006E09C4" w:rsidRDefault="006E09C4" w:rsidP="006E09C4">
      <w:pPr>
        <w:jc w:val="both"/>
        <w:rPr>
          <w:noProof/>
        </w:rPr>
      </w:pPr>
    </w:p>
    <w:p w14:paraId="48DC46AA" w14:textId="77777777" w:rsidR="006E09C4" w:rsidRDefault="006E09C4" w:rsidP="006E09C4">
      <w:pPr>
        <w:jc w:val="both"/>
        <w:rPr>
          <w:noProof/>
        </w:rPr>
      </w:pPr>
    </w:p>
    <w:p w14:paraId="458FC3FF" w14:textId="77777777" w:rsidR="006E09C4" w:rsidRDefault="006E09C4" w:rsidP="006E09C4">
      <w:pPr>
        <w:jc w:val="both"/>
        <w:rPr>
          <w:noProof/>
        </w:rPr>
      </w:pPr>
    </w:p>
    <w:tbl>
      <w:tblPr>
        <w:tblStyle w:val="Tabelacomgrade"/>
        <w:tblW w:w="8642" w:type="dxa"/>
        <w:tblLook w:val="04A0" w:firstRow="1" w:lastRow="0" w:firstColumn="1" w:lastColumn="0" w:noHBand="0" w:noVBand="1"/>
      </w:tblPr>
      <w:tblGrid>
        <w:gridCol w:w="790"/>
        <w:gridCol w:w="4096"/>
        <w:gridCol w:w="1336"/>
        <w:gridCol w:w="1136"/>
        <w:gridCol w:w="1284"/>
      </w:tblGrid>
      <w:tr w:rsidR="006E09C4" w:rsidRPr="00C95C41" w14:paraId="415455CE" w14:textId="77777777" w:rsidTr="00BB173E">
        <w:trPr>
          <w:trHeight w:val="492"/>
        </w:trPr>
        <w:tc>
          <w:tcPr>
            <w:tcW w:w="560" w:type="dxa"/>
            <w:hideMark/>
          </w:tcPr>
          <w:p w14:paraId="6F7EA6AA"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lastRenderedPageBreak/>
              <w:t>ITEM</w:t>
            </w:r>
          </w:p>
        </w:tc>
        <w:tc>
          <w:tcPr>
            <w:tcW w:w="5105" w:type="dxa"/>
            <w:hideMark/>
          </w:tcPr>
          <w:p w14:paraId="68CCCB2E"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DESCRIÇÃO</w:t>
            </w:r>
          </w:p>
        </w:tc>
        <w:tc>
          <w:tcPr>
            <w:tcW w:w="993" w:type="dxa"/>
            <w:hideMark/>
          </w:tcPr>
          <w:p w14:paraId="139B94A2"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MEDIANA VALOR UNIT.</w:t>
            </w:r>
          </w:p>
        </w:tc>
        <w:tc>
          <w:tcPr>
            <w:tcW w:w="850" w:type="dxa"/>
            <w:hideMark/>
          </w:tcPr>
          <w:p w14:paraId="52A1B410"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QUANT.</w:t>
            </w:r>
          </w:p>
        </w:tc>
        <w:tc>
          <w:tcPr>
            <w:tcW w:w="1134" w:type="dxa"/>
            <w:hideMark/>
          </w:tcPr>
          <w:p w14:paraId="20859FE8" w14:textId="77777777"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TOTAL</w:t>
            </w:r>
          </w:p>
        </w:tc>
      </w:tr>
      <w:tr w:rsidR="006E09C4" w:rsidRPr="00C95C41" w14:paraId="1A1DC6D8" w14:textId="77777777" w:rsidTr="00BB173E">
        <w:trPr>
          <w:trHeight w:val="720"/>
        </w:trPr>
        <w:tc>
          <w:tcPr>
            <w:tcW w:w="560" w:type="dxa"/>
            <w:hideMark/>
          </w:tcPr>
          <w:p w14:paraId="5B6CA77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01</w:t>
            </w:r>
          </w:p>
        </w:tc>
        <w:tc>
          <w:tcPr>
            <w:tcW w:w="5105" w:type="dxa"/>
            <w:hideMark/>
          </w:tcPr>
          <w:p w14:paraId="72613BB9"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validade três anos, sem mídia.</w:t>
            </w:r>
          </w:p>
        </w:tc>
        <w:tc>
          <w:tcPr>
            <w:tcW w:w="993" w:type="dxa"/>
            <w:noWrap/>
            <w:hideMark/>
          </w:tcPr>
          <w:p w14:paraId="173D0A9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w:t>
            </w:r>
          </w:p>
        </w:tc>
        <w:tc>
          <w:tcPr>
            <w:tcW w:w="850" w:type="dxa"/>
            <w:hideMark/>
          </w:tcPr>
          <w:p w14:paraId="1BCC095E"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7D900BB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R$ 2.890,00</w:t>
            </w:r>
          </w:p>
        </w:tc>
      </w:tr>
      <w:tr w:rsidR="006E09C4" w:rsidRPr="00C95C41" w14:paraId="6447AB82" w14:textId="77777777" w:rsidTr="00BB173E">
        <w:trPr>
          <w:trHeight w:val="732"/>
        </w:trPr>
        <w:tc>
          <w:tcPr>
            <w:tcW w:w="560" w:type="dxa"/>
            <w:hideMark/>
          </w:tcPr>
          <w:p w14:paraId="036206D8"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02</w:t>
            </w:r>
          </w:p>
        </w:tc>
        <w:tc>
          <w:tcPr>
            <w:tcW w:w="5105" w:type="dxa"/>
            <w:hideMark/>
          </w:tcPr>
          <w:p w14:paraId="62AD2CB0"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com cartão e leitora, validade três anos.</w:t>
            </w:r>
          </w:p>
        </w:tc>
        <w:tc>
          <w:tcPr>
            <w:tcW w:w="993" w:type="dxa"/>
            <w:noWrap/>
            <w:hideMark/>
          </w:tcPr>
          <w:p w14:paraId="289839D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R$ 374,90</w:t>
            </w:r>
          </w:p>
        </w:tc>
        <w:tc>
          <w:tcPr>
            <w:tcW w:w="850" w:type="dxa"/>
            <w:hideMark/>
          </w:tcPr>
          <w:p w14:paraId="72EF1DF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5A5E073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R$ 3.749,00</w:t>
            </w:r>
          </w:p>
        </w:tc>
      </w:tr>
      <w:tr w:rsidR="006E09C4" w:rsidRPr="00C95C41" w14:paraId="631018F7" w14:textId="77777777" w:rsidTr="00BB173E">
        <w:trPr>
          <w:trHeight w:val="492"/>
        </w:trPr>
        <w:tc>
          <w:tcPr>
            <w:tcW w:w="560" w:type="dxa"/>
            <w:hideMark/>
          </w:tcPr>
          <w:p w14:paraId="2C8B94F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03</w:t>
            </w:r>
          </w:p>
        </w:tc>
        <w:tc>
          <w:tcPr>
            <w:tcW w:w="5105" w:type="dxa"/>
            <w:hideMark/>
          </w:tcPr>
          <w:p w14:paraId="01DE6914"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A3 – token, validade três anos.</w:t>
            </w:r>
          </w:p>
        </w:tc>
        <w:tc>
          <w:tcPr>
            <w:tcW w:w="993" w:type="dxa"/>
            <w:noWrap/>
            <w:hideMark/>
          </w:tcPr>
          <w:p w14:paraId="4C71D13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w:t>
            </w:r>
          </w:p>
        </w:tc>
        <w:tc>
          <w:tcPr>
            <w:tcW w:w="850" w:type="dxa"/>
            <w:hideMark/>
          </w:tcPr>
          <w:p w14:paraId="457450F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1A525192"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R$ 2.890,00</w:t>
            </w:r>
          </w:p>
        </w:tc>
      </w:tr>
      <w:tr w:rsidR="006E09C4" w:rsidRPr="00C95C41" w14:paraId="447068C7" w14:textId="77777777" w:rsidTr="00BB173E">
        <w:trPr>
          <w:trHeight w:val="732"/>
        </w:trPr>
        <w:tc>
          <w:tcPr>
            <w:tcW w:w="560" w:type="dxa"/>
            <w:hideMark/>
          </w:tcPr>
          <w:p w14:paraId="7B9AAE2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04</w:t>
            </w:r>
          </w:p>
        </w:tc>
        <w:tc>
          <w:tcPr>
            <w:tcW w:w="5105" w:type="dxa"/>
            <w:hideMark/>
          </w:tcPr>
          <w:p w14:paraId="7817A94A"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validade três anos, sem leitora.</w:t>
            </w:r>
          </w:p>
        </w:tc>
        <w:tc>
          <w:tcPr>
            <w:tcW w:w="993" w:type="dxa"/>
            <w:noWrap/>
            <w:hideMark/>
          </w:tcPr>
          <w:p w14:paraId="3EC672CB"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R$ 344,90</w:t>
            </w:r>
          </w:p>
        </w:tc>
        <w:tc>
          <w:tcPr>
            <w:tcW w:w="850" w:type="dxa"/>
            <w:hideMark/>
          </w:tcPr>
          <w:p w14:paraId="5E2EB9C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4199CD93"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R$ 3.449,00</w:t>
            </w:r>
          </w:p>
        </w:tc>
      </w:tr>
      <w:tr w:rsidR="006E09C4" w:rsidRPr="00C95C41" w14:paraId="340DD644" w14:textId="77777777" w:rsidTr="00BB173E">
        <w:trPr>
          <w:trHeight w:val="732"/>
        </w:trPr>
        <w:tc>
          <w:tcPr>
            <w:tcW w:w="560" w:type="dxa"/>
            <w:hideMark/>
          </w:tcPr>
          <w:p w14:paraId="2770751C"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05</w:t>
            </w:r>
          </w:p>
        </w:tc>
        <w:tc>
          <w:tcPr>
            <w:tcW w:w="5105" w:type="dxa"/>
            <w:hideMark/>
          </w:tcPr>
          <w:p w14:paraId="20496C58"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com cartão e leitora, validade três anos.</w:t>
            </w:r>
          </w:p>
        </w:tc>
        <w:tc>
          <w:tcPr>
            <w:tcW w:w="993" w:type="dxa"/>
            <w:noWrap/>
            <w:hideMark/>
          </w:tcPr>
          <w:p w14:paraId="3BCE362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R$ 464,90</w:t>
            </w:r>
          </w:p>
        </w:tc>
        <w:tc>
          <w:tcPr>
            <w:tcW w:w="850" w:type="dxa"/>
            <w:hideMark/>
          </w:tcPr>
          <w:p w14:paraId="710022E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2D47BC41"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R$ 4.649,00</w:t>
            </w:r>
          </w:p>
        </w:tc>
      </w:tr>
      <w:tr w:rsidR="006E09C4" w:rsidRPr="00C95C41" w14:paraId="06FC6365" w14:textId="77777777" w:rsidTr="00BB173E">
        <w:trPr>
          <w:trHeight w:val="612"/>
        </w:trPr>
        <w:tc>
          <w:tcPr>
            <w:tcW w:w="560" w:type="dxa"/>
            <w:hideMark/>
          </w:tcPr>
          <w:p w14:paraId="11E1C19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06</w:t>
            </w:r>
          </w:p>
        </w:tc>
        <w:tc>
          <w:tcPr>
            <w:tcW w:w="5105" w:type="dxa"/>
            <w:hideMark/>
          </w:tcPr>
          <w:p w14:paraId="1CCBFA33"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A3 – token, validade três anos.</w:t>
            </w:r>
          </w:p>
        </w:tc>
        <w:tc>
          <w:tcPr>
            <w:tcW w:w="993" w:type="dxa"/>
            <w:noWrap/>
            <w:hideMark/>
          </w:tcPr>
          <w:p w14:paraId="584A292D"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R$ 429,95</w:t>
            </w:r>
          </w:p>
        </w:tc>
        <w:tc>
          <w:tcPr>
            <w:tcW w:w="850" w:type="dxa"/>
            <w:hideMark/>
          </w:tcPr>
          <w:p w14:paraId="301A9B76"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07CAB7DE"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R$ 4.299,50</w:t>
            </w:r>
          </w:p>
        </w:tc>
      </w:tr>
      <w:tr w:rsidR="006E09C4" w:rsidRPr="00C95C41" w14:paraId="509EA5EF" w14:textId="77777777" w:rsidTr="00BB173E">
        <w:trPr>
          <w:trHeight w:val="732"/>
        </w:trPr>
        <w:tc>
          <w:tcPr>
            <w:tcW w:w="560" w:type="dxa"/>
            <w:hideMark/>
          </w:tcPr>
          <w:p w14:paraId="1B7DBF7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07</w:t>
            </w:r>
          </w:p>
        </w:tc>
        <w:tc>
          <w:tcPr>
            <w:tcW w:w="5105" w:type="dxa"/>
            <w:hideMark/>
          </w:tcPr>
          <w:p w14:paraId="4226B3F6"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E-CNPJ A1 – mídia computador, validade doze meses.</w:t>
            </w:r>
          </w:p>
        </w:tc>
        <w:tc>
          <w:tcPr>
            <w:tcW w:w="993" w:type="dxa"/>
            <w:noWrap/>
            <w:hideMark/>
          </w:tcPr>
          <w:p w14:paraId="61D2B0A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R$ 232,00</w:t>
            </w:r>
          </w:p>
        </w:tc>
        <w:tc>
          <w:tcPr>
            <w:tcW w:w="850" w:type="dxa"/>
            <w:hideMark/>
          </w:tcPr>
          <w:p w14:paraId="6ACF8055"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357B2747"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R$ 2.320,00</w:t>
            </w:r>
          </w:p>
        </w:tc>
      </w:tr>
      <w:tr w:rsidR="006E09C4" w:rsidRPr="00C95C41" w14:paraId="5CE06AC8" w14:textId="77777777" w:rsidTr="00BB173E">
        <w:trPr>
          <w:trHeight w:val="732"/>
        </w:trPr>
        <w:tc>
          <w:tcPr>
            <w:tcW w:w="560" w:type="dxa"/>
            <w:hideMark/>
          </w:tcPr>
          <w:p w14:paraId="7150A52D"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08</w:t>
            </w:r>
          </w:p>
        </w:tc>
        <w:tc>
          <w:tcPr>
            <w:tcW w:w="5105" w:type="dxa"/>
            <w:hideMark/>
          </w:tcPr>
          <w:p w14:paraId="3DDDAA01"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Mídia: no computador. Validade 12 meses.</w:t>
            </w:r>
          </w:p>
        </w:tc>
        <w:tc>
          <w:tcPr>
            <w:tcW w:w="993" w:type="dxa"/>
            <w:noWrap/>
            <w:hideMark/>
          </w:tcPr>
          <w:p w14:paraId="7BCFCF89"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R$ 155,00</w:t>
            </w:r>
          </w:p>
        </w:tc>
        <w:tc>
          <w:tcPr>
            <w:tcW w:w="850" w:type="dxa"/>
            <w:hideMark/>
          </w:tcPr>
          <w:p w14:paraId="6E59BF8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50</w:t>
            </w:r>
          </w:p>
        </w:tc>
        <w:tc>
          <w:tcPr>
            <w:tcW w:w="1134" w:type="dxa"/>
            <w:noWrap/>
            <w:hideMark/>
          </w:tcPr>
          <w:p w14:paraId="04160C3E"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R$ 7.750,00</w:t>
            </w:r>
          </w:p>
        </w:tc>
      </w:tr>
      <w:tr w:rsidR="006E09C4" w:rsidRPr="00C95C41" w14:paraId="7B06D4B6" w14:textId="77777777" w:rsidTr="00BB173E">
        <w:trPr>
          <w:trHeight w:val="612"/>
        </w:trPr>
        <w:tc>
          <w:tcPr>
            <w:tcW w:w="560" w:type="dxa"/>
            <w:hideMark/>
          </w:tcPr>
          <w:p w14:paraId="286D66B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09</w:t>
            </w:r>
          </w:p>
        </w:tc>
        <w:tc>
          <w:tcPr>
            <w:tcW w:w="5105" w:type="dxa"/>
            <w:hideMark/>
          </w:tcPr>
          <w:p w14:paraId="0809DE63" w14:textId="77777777" w:rsidR="006E09C4" w:rsidRPr="006A42E3" w:rsidRDefault="006E09C4" w:rsidP="00BB173E">
            <w:pPr>
              <w:rPr>
                <w:rFonts w:ascii="Arial" w:hAnsi="Arial" w:cs="Arial"/>
                <w:color w:val="000000"/>
                <w:sz w:val="24"/>
                <w:szCs w:val="24"/>
              </w:rPr>
            </w:pPr>
            <w:r w:rsidRPr="006A42E3">
              <w:rPr>
                <w:rFonts w:ascii="Arial" w:hAnsi="Arial" w:cs="Arial"/>
                <w:color w:val="000000"/>
                <w:sz w:val="24"/>
                <w:szCs w:val="24"/>
              </w:rPr>
              <w:t>E-CPF A1. Móbile. Validade 12 meses.</w:t>
            </w:r>
          </w:p>
        </w:tc>
        <w:tc>
          <w:tcPr>
            <w:tcW w:w="993" w:type="dxa"/>
            <w:noWrap/>
            <w:hideMark/>
          </w:tcPr>
          <w:p w14:paraId="7DA52B04"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R$ 158,95</w:t>
            </w:r>
          </w:p>
        </w:tc>
        <w:tc>
          <w:tcPr>
            <w:tcW w:w="850" w:type="dxa"/>
            <w:hideMark/>
          </w:tcPr>
          <w:p w14:paraId="44703B5A"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134" w:type="dxa"/>
            <w:noWrap/>
            <w:hideMark/>
          </w:tcPr>
          <w:p w14:paraId="20A1D220" w14:textId="77777777" w:rsidR="006E09C4" w:rsidRPr="006A42E3" w:rsidRDefault="006E09C4" w:rsidP="00BB173E">
            <w:pPr>
              <w:jc w:val="center"/>
              <w:rPr>
                <w:rFonts w:ascii="Arial" w:hAnsi="Arial" w:cs="Arial"/>
                <w:color w:val="000000"/>
                <w:sz w:val="24"/>
                <w:szCs w:val="24"/>
              </w:rPr>
            </w:pPr>
            <w:r w:rsidRPr="006A42E3">
              <w:rPr>
                <w:rFonts w:ascii="Arial" w:hAnsi="Arial" w:cs="Arial"/>
                <w:color w:val="000000"/>
                <w:sz w:val="24"/>
                <w:szCs w:val="24"/>
              </w:rPr>
              <w:t>R$ 1.589,50</w:t>
            </w:r>
          </w:p>
        </w:tc>
      </w:tr>
      <w:tr w:rsidR="006E09C4" w:rsidRPr="00C95C41" w14:paraId="0210E869" w14:textId="77777777" w:rsidTr="00BB173E">
        <w:trPr>
          <w:trHeight w:val="612"/>
        </w:trPr>
        <w:tc>
          <w:tcPr>
            <w:tcW w:w="7508" w:type="dxa"/>
            <w:gridSpan w:val="4"/>
          </w:tcPr>
          <w:p w14:paraId="501B4812" w14:textId="39F98FD3" w:rsidR="006E09C4" w:rsidRPr="006A42E3" w:rsidRDefault="006E09C4" w:rsidP="00BB173E">
            <w:pPr>
              <w:jc w:val="center"/>
              <w:rPr>
                <w:rFonts w:ascii="Arial" w:hAnsi="Arial" w:cs="Arial"/>
                <w:b/>
                <w:bCs/>
                <w:color w:val="000000"/>
                <w:sz w:val="24"/>
                <w:szCs w:val="24"/>
              </w:rPr>
            </w:pPr>
            <w:r w:rsidRPr="006A42E3">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134" w:type="dxa"/>
            <w:noWrap/>
          </w:tcPr>
          <w:p w14:paraId="41A8C16A" w14:textId="77777777" w:rsidR="006E09C4" w:rsidRPr="006A42E3" w:rsidRDefault="006E09C4" w:rsidP="00BB173E">
            <w:pPr>
              <w:jc w:val="center"/>
              <w:rPr>
                <w:rFonts w:ascii="Arial" w:hAnsi="Arial" w:cs="Arial"/>
                <w:color w:val="000000"/>
                <w:sz w:val="24"/>
                <w:szCs w:val="24"/>
              </w:rPr>
            </w:pPr>
            <w:r w:rsidRPr="006A42E3">
              <w:rPr>
                <w:rFonts w:ascii="Arial" w:hAnsi="Arial" w:cs="Arial"/>
                <w:b/>
                <w:bCs/>
                <w:color w:val="000000"/>
                <w:sz w:val="24"/>
                <w:szCs w:val="24"/>
              </w:rPr>
              <w:t>R$ 33.586,00</w:t>
            </w:r>
          </w:p>
        </w:tc>
      </w:tr>
    </w:tbl>
    <w:p w14:paraId="190D3D34" w14:textId="77777777" w:rsidR="00627979" w:rsidRDefault="0062797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3B427C" w14:textId="77777777" w:rsidR="00EC6ED8" w:rsidRPr="00EC6ED8" w:rsidRDefault="00EC6ED8" w:rsidP="00EC6ED8">
      <w:pPr>
        <w:spacing w:after="0" w:line="240" w:lineRule="auto"/>
        <w:jc w:val="both"/>
        <w:rPr>
          <w:rFonts w:ascii="Arial" w:eastAsia="Times New Roman" w:hAnsi="Arial" w:cs="Arial"/>
          <w:i/>
          <w:sz w:val="20"/>
          <w:szCs w:val="20"/>
          <w:lang w:eastAsia="pt-BR"/>
        </w:rPr>
      </w:pPr>
      <w:r w:rsidRPr="00EC6ED8">
        <w:rPr>
          <w:rFonts w:ascii="Arial" w:eastAsia="Times New Roman" w:hAnsi="Arial" w:cs="Arial"/>
          <w:b/>
          <w:sz w:val="20"/>
          <w:szCs w:val="20"/>
          <w:lang w:eastAsia="pt-BR"/>
        </w:rPr>
        <w:t>Observação:</w:t>
      </w:r>
      <w:r w:rsidRPr="00EC6ED8">
        <w:rPr>
          <w:rFonts w:ascii="Arial" w:eastAsia="Times New Roman" w:hAnsi="Arial" w:cs="Arial"/>
          <w:sz w:val="20"/>
          <w:szCs w:val="20"/>
          <w:lang w:eastAsia="pt-BR"/>
        </w:rPr>
        <w:t xml:space="preserve"> </w:t>
      </w:r>
      <w:r w:rsidRPr="00EC6ED8">
        <w:rPr>
          <w:rFonts w:ascii="Arial" w:eastAsia="Times New Roman" w:hAnsi="Arial" w:cs="Arial"/>
          <w:i/>
          <w:sz w:val="20"/>
          <w:szCs w:val="20"/>
          <w:lang w:eastAsia="pt-BR"/>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454ABAE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7B61B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75D6A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CBE32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A132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08A48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89E39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440A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53675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698A6109" w14:textId="7F313355" w:rsidR="0097404F" w:rsidRPr="006E09C4" w:rsidRDefault="006E09C4" w:rsidP="0097404F">
      <w:pPr>
        <w:spacing w:after="0" w:line="240" w:lineRule="auto"/>
        <w:jc w:val="both"/>
        <w:rPr>
          <w:rFonts w:ascii="Arial" w:hAnsi="Arial" w:cs="Arial"/>
          <w:b/>
          <w:bCs/>
          <w:color w:val="000000" w:themeColor="text1"/>
          <w:sz w:val="24"/>
          <w:szCs w:val="24"/>
        </w:rPr>
      </w:pPr>
      <w:bookmarkStart w:id="13" w:name="_Hlk158033974"/>
      <w:r w:rsidRPr="006E09C4">
        <w:rPr>
          <w:rFonts w:ascii="Arial" w:hAnsi="Arial" w:cs="Arial"/>
          <w:b/>
          <w:bCs/>
          <w:sz w:val="24"/>
          <w:szCs w:val="24"/>
        </w:rPr>
        <w:t>CONTRATAÇÃO EXCLUSIVA DE ME, EPP OU EQUIPARADAS PARA PRESTAÇÃO DE SERVIÇOS CONTÍNUOS DE EMISSÃO DE CERTIFICADOS DIGITAIS</w:t>
      </w:r>
      <w:r w:rsidR="00F21A0C" w:rsidRPr="006E09C4">
        <w:rPr>
          <w:rFonts w:ascii="Arial" w:hAnsi="Arial" w:cs="Arial"/>
          <w:b/>
          <w:bCs/>
          <w:sz w:val="24"/>
          <w:szCs w:val="24"/>
        </w:rPr>
        <w:t>.</w:t>
      </w:r>
    </w:p>
    <w:bookmarkEnd w:id="13"/>
    <w:p w14:paraId="7CB97653" w14:textId="77777777" w:rsidR="0097404F" w:rsidRPr="00254C5E" w:rsidRDefault="0097404F"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4EC17FE1" w:rsidR="0097404F" w:rsidRPr="00254C5E" w:rsidRDefault="006E09C4"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100</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17B4502C" w:rsidR="0097404F" w:rsidRPr="00254C5E" w:rsidRDefault="006E09C4"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39</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45F3F7E4" w:rsidR="0097404F" w:rsidRPr="00254C5E" w:rsidRDefault="006E09C4"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39</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1F44E521" w14:textId="6DA4AECF" w:rsidR="0097404F" w:rsidRDefault="0097404F" w:rsidP="0097404F">
      <w:pPr>
        <w:spacing w:after="0" w:line="240" w:lineRule="auto"/>
        <w:ind w:left="3402"/>
        <w:jc w:val="both"/>
        <w:rPr>
          <w:rFonts w:ascii="Arial" w:hAnsi="Arial" w:cs="Arial"/>
          <w:color w:val="000000" w:themeColor="text1"/>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À </w:t>
      </w:r>
      <w:r w:rsidR="006E09C4" w:rsidRPr="006E09C4">
        <w:rPr>
          <w:rFonts w:ascii="Arial" w:hAnsi="Arial" w:cs="Arial"/>
          <w:color w:val="000000" w:themeColor="text1"/>
        </w:rPr>
        <w:t>CONTRATAÇÃO EXCLUSIVA DE ME, EPP OU EQUIPARADAS PARA PRESTAÇÃO DE SERVIÇOS CONTÍNUOS DE EMISSÃO DE CERTIFICADOS DIGITAIS</w:t>
      </w:r>
      <w:r w:rsidR="00F21A0C" w:rsidRPr="00F21A0C">
        <w:rPr>
          <w:rFonts w:ascii="Arial" w:hAnsi="Arial" w:cs="Arial"/>
          <w:color w:val="000000" w:themeColor="text1"/>
        </w:rPr>
        <w:t>.</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4"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77777777" w:rsidR="0097404F" w:rsidRDefault="0097404F" w:rsidP="0097404F">
      <w:pPr>
        <w:rPr>
          <w:lang w:eastAsia="pt-BR"/>
        </w:rPr>
      </w:pPr>
    </w:p>
    <w:p w14:paraId="3A3CFE22" w14:textId="77777777" w:rsidR="004765F7" w:rsidRPr="00984386" w:rsidRDefault="004765F7" w:rsidP="004765F7">
      <w:pPr>
        <w:spacing w:after="0" w:line="360" w:lineRule="auto"/>
        <w:jc w:val="both"/>
        <w:rPr>
          <w:rFonts w:ascii="Arial" w:eastAsia="Verdana" w:hAnsi="Arial" w:cs="Arial"/>
          <w:sz w:val="24"/>
          <w:szCs w:val="24"/>
          <w:lang w:eastAsia="pt-BR"/>
        </w:rPr>
      </w:pPr>
      <w:r w:rsidRPr="0047236D">
        <w:rPr>
          <w:rFonts w:ascii="Arial" w:eastAsia="Verdana" w:hAnsi="Arial" w:cs="Arial"/>
          <w:b/>
          <w:bCs/>
          <w:sz w:val="24"/>
          <w:szCs w:val="24"/>
          <w:lang w:eastAsia="pt-BR"/>
        </w:rPr>
        <w:t>Contratação exclusiva de ME, EPP ou Equiparadas</w:t>
      </w:r>
      <w:r w:rsidRPr="00070992">
        <w:rPr>
          <w:rFonts w:ascii="Arial" w:eastAsia="Verdana" w:hAnsi="Arial" w:cs="Arial"/>
          <w:sz w:val="24"/>
          <w:szCs w:val="24"/>
          <w:lang w:eastAsia="pt-BR"/>
        </w:rPr>
        <w:t xml:space="preserve"> para prestação de serviços contínuos de emissão de certificados digitais, mediante requisição, nas quantidades estimadas de:  </w:t>
      </w:r>
      <w:r w:rsidRPr="00070992">
        <w:rPr>
          <w:rFonts w:ascii="Arial" w:eastAsia="Verdana" w:hAnsi="Arial" w:cs="Arial"/>
          <w:b/>
          <w:bCs/>
          <w:sz w:val="24"/>
          <w:szCs w:val="24"/>
          <w:lang w:eastAsia="pt-BR"/>
        </w:rPr>
        <w:t>ITEM 01 -</w:t>
      </w:r>
      <w:r w:rsidRPr="00070992">
        <w:rPr>
          <w:rFonts w:ascii="Arial" w:eastAsia="Verdana" w:hAnsi="Arial" w:cs="Arial"/>
          <w:sz w:val="24"/>
          <w:szCs w:val="24"/>
          <w:lang w:eastAsia="pt-BR"/>
        </w:rPr>
        <w:t xml:space="preserve"> Dez E-CPF A3 – com cartão, validade três anos, sem mídia; </w:t>
      </w:r>
      <w:r w:rsidRPr="00070992">
        <w:rPr>
          <w:rFonts w:ascii="Arial" w:eastAsia="Verdana" w:hAnsi="Arial" w:cs="Arial"/>
          <w:b/>
          <w:bCs/>
          <w:sz w:val="24"/>
          <w:szCs w:val="24"/>
          <w:lang w:eastAsia="pt-BR"/>
        </w:rPr>
        <w:t>ITEM 02</w:t>
      </w:r>
      <w:r w:rsidRPr="00070992">
        <w:rPr>
          <w:rFonts w:ascii="Arial" w:eastAsia="Verdana" w:hAnsi="Arial" w:cs="Arial"/>
          <w:sz w:val="24"/>
          <w:szCs w:val="24"/>
          <w:lang w:eastAsia="pt-BR"/>
        </w:rPr>
        <w:t xml:space="preserve"> – Dez E-CPF A3 – com cartão e leitora, validade três </w:t>
      </w:r>
      <w:r w:rsidRPr="00070992">
        <w:rPr>
          <w:rFonts w:ascii="Arial" w:eastAsia="Verdana" w:hAnsi="Arial" w:cs="Arial"/>
          <w:sz w:val="24"/>
          <w:szCs w:val="24"/>
          <w:lang w:eastAsia="pt-BR"/>
        </w:rPr>
        <w:lastRenderedPageBreak/>
        <w:t xml:space="preserve">anos; </w:t>
      </w:r>
      <w:r w:rsidRPr="00070992">
        <w:rPr>
          <w:rFonts w:ascii="Arial" w:eastAsia="Verdana" w:hAnsi="Arial" w:cs="Arial"/>
          <w:b/>
          <w:bCs/>
          <w:sz w:val="24"/>
          <w:szCs w:val="24"/>
          <w:lang w:eastAsia="pt-BR"/>
        </w:rPr>
        <w:t>ITEM 03</w:t>
      </w:r>
      <w:r w:rsidRPr="00070992">
        <w:rPr>
          <w:rFonts w:ascii="Arial" w:eastAsia="Verdana" w:hAnsi="Arial" w:cs="Arial"/>
          <w:sz w:val="24"/>
          <w:szCs w:val="24"/>
          <w:lang w:eastAsia="pt-BR"/>
        </w:rPr>
        <w:t xml:space="preserve"> – Dez E-CPF A3 – token, validade três anos; </w:t>
      </w:r>
      <w:r w:rsidRPr="00070992">
        <w:rPr>
          <w:rFonts w:ascii="Arial" w:eastAsia="Verdana" w:hAnsi="Arial" w:cs="Arial"/>
          <w:b/>
          <w:bCs/>
          <w:sz w:val="24"/>
          <w:szCs w:val="24"/>
          <w:lang w:eastAsia="pt-BR"/>
        </w:rPr>
        <w:t>ITEM 04</w:t>
      </w:r>
      <w:r w:rsidRPr="00070992">
        <w:rPr>
          <w:rFonts w:ascii="Arial" w:eastAsia="Verdana" w:hAnsi="Arial" w:cs="Arial"/>
          <w:sz w:val="24"/>
          <w:szCs w:val="24"/>
          <w:lang w:eastAsia="pt-BR"/>
        </w:rPr>
        <w:t xml:space="preserve"> – Dez E-CNPJ A3 – com cartão, validade três anos, sem leitora; </w:t>
      </w:r>
      <w:r w:rsidRPr="00070992">
        <w:rPr>
          <w:rFonts w:ascii="Arial" w:eastAsia="Verdana" w:hAnsi="Arial" w:cs="Arial"/>
          <w:b/>
          <w:bCs/>
          <w:sz w:val="24"/>
          <w:szCs w:val="24"/>
          <w:lang w:eastAsia="pt-BR"/>
        </w:rPr>
        <w:t>ITEM 05</w:t>
      </w:r>
      <w:r w:rsidRPr="00070992">
        <w:rPr>
          <w:rFonts w:ascii="Arial" w:eastAsia="Verdana" w:hAnsi="Arial" w:cs="Arial"/>
          <w:sz w:val="24"/>
          <w:szCs w:val="24"/>
          <w:lang w:eastAsia="pt-BR"/>
        </w:rPr>
        <w:t xml:space="preserve"> – Dez E-CNPJ A3 – com cartão e leitora, validade três anos; </w:t>
      </w:r>
      <w:r w:rsidRPr="00070992">
        <w:rPr>
          <w:rFonts w:ascii="Arial" w:eastAsia="Verdana" w:hAnsi="Arial" w:cs="Arial"/>
          <w:b/>
          <w:bCs/>
          <w:sz w:val="24"/>
          <w:szCs w:val="24"/>
          <w:lang w:eastAsia="pt-BR"/>
        </w:rPr>
        <w:t>ITEM 06</w:t>
      </w:r>
      <w:r w:rsidRPr="00070992">
        <w:rPr>
          <w:rFonts w:ascii="Arial" w:eastAsia="Verdana" w:hAnsi="Arial" w:cs="Arial"/>
          <w:sz w:val="24"/>
          <w:szCs w:val="24"/>
          <w:lang w:eastAsia="pt-BR"/>
        </w:rPr>
        <w:t xml:space="preserve"> – Dez E-CNPJ A3 – token, validade três anos; </w:t>
      </w:r>
      <w:r w:rsidRPr="00070992">
        <w:rPr>
          <w:rFonts w:ascii="Arial" w:eastAsia="Verdana" w:hAnsi="Arial" w:cs="Arial"/>
          <w:b/>
          <w:bCs/>
          <w:sz w:val="24"/>
          <w:szCs w:val="24"/>
          <w:lang w:eastAsia="pt-BR"/>
        </w:rPr>
        <w:t>ITEM 07</w:t>
      </w:r>
      <w:r w:rsidRPr="00070992">
        <w:rPr>
          <w:rFonts w:ascii="Arial" w:eastAsia="Verdana" w:hAnsi="Arial" w:cs="Arial"/>
          <w:sz w:val="24"/>
          <w:szCs w:val="24"/>
          <w:lang w:eastAsia="pt-BR"/>
        </w:rPr>
        <w:t xml:space="preserve"> – Dez E-CNPJ A1 – mídia computador, validade doze meses; </w:t>
      </w:r>
      <w:r w:rsidRPr="00070992">
        <w:rPr>
          <w:rFonts w:ascii="Arial" w:eastAsia="Verdana" w:hAnsi="Arial" w:cs="Arial"/>
          <w:b/>
          <w:bCs/>
          <w:sz w:val="24"/>
          <w:szCs w:val="24"/>
          <w:lang w:eastAsia="pt-BR"/>
        </w:rPr>
        <w:t>ITEM 08</w:t>
      </w:r>
      <w:r w:rsidRPr="00070992">
        <w:rPr>
          <w:rFonts w:ascii="Arial" w:eastAsia="Verdana" w:hAnsi="Arial" w:cs="Arial"/>
          <w:sz w:val="24"/>
          <w:szCs w:val="24"/>
          <w:lang w:eastAsia="pt-BR"/>
        </w:rPr>
        <w:t xml:space="preserve"> – Cinquenta E-CPF A1. Mídia: no computador. Validade 12 meses; </w:t>
      </w:r>
      <w:r w:rsidRPr="00070992">
        <w:rPr>
          <w:rFonts w:ascii="Arial" w:eastAsia="Verdana" w:hAnsi="Arial" w:cs="Arial"/>
          <w:b/>
          <w:bCs/>
          <w:sz w:val="24"/>
          <w:szCs w:val="24"/>
          <w:lang w:eastAsia="pt-BR"/>
        </w:rPr>
        <w:t>ITEM 09</w:t>
      </w:r>
      <w:r w:rsidRPr="00070992">
        <w:rPr>
          <w:rFonts w:ascii="Arial" w:eastAsia="Verdana" w:hAnsi="Arial" w:cs="Arial"/>
          <w:sz w:val="24"/>
          <w:szCs w:val="24"/>
          <w:lang w:eastAsia="pt-BR"/>
        </w:rPr>
        <w:t xml:space="preserve"> – Dez E-CPF A1. Móbile. Validade 12 meses.</w:t>
      </w:r>
    </w:p>
    <w:p w14:paraId="3991E658" w14:textId="77777777" w:rsidR="00F21A0C" w:rsidRDefault="00F21A0C" w:rsidP="0097404F">
      <w:pPr>
        <w:pStyle w:val="PargrafodaLista"/>
        <w:ind w:left="870"/>
        <w:jc w:val="both"/>
        <w:rPr>
          <w:rFonts w:ascii="Arial" w:hAnsi="Arial" w:cs="Arial"/>
          <w:sz w:val="24"/>
          <w:szCs w:val="24"/>
          <w:lang w:eastAsia="pt-BR"/>
        </w:rPr>
      </w:pPr>
    </w:p>
    <w:bookmarkEnd w:id="14"/>
    <w:p w14:paraId="57593606" w14:textId="7BE4A4D2" w:rsidR="0097404F" w:rsidRPr="006E09C4" w:rsidRDefault="0097404F" w:rsidP="006E09C4">
      <w:pPr>
        <w:pStyle w:val="PargrafodaLista"/>
        <w:numPr>
          <w:ilvl w:val="0"/>
          <w:numId w:val="101"/>
        </w:numPr>
        <w:autoSpaceDE w:val="0"/>
        <w:autoSpaceDN w:val="0"/>
        <w:adjustRightInd w:val="0"/>
        <w:ind w:left="284" w:hanging="284"/>
        <w:contextualSpacing/>
        <w:jc w:val="both"/>
        <w:rPr>
          <w:rFonts w:ascii="Arial" w:hAnsi="Arial" w:cs="Arial"/>
          <w:b/>
          <w:bCs/>
          <w:color w:val="000000" w:themeColor="text1"/>
          <w:sz w:val="24"/>
          <w:szCs w:val="24"/>
        </w:rPr>
      </w:pPr>
      <w:r w:rsidRPr="006E09C4">
        <w:rPr>
          <w:rFonts w:ascii="Arial" w:hAnsi="Arial" w:cs="Arial"/>
          <w:b/>
          <w:bCs/>
          <w:sz w:val="24"/>
          <w:szCs w:val="24"/>
        </w:rPr>
        <w:t xml:space="preserve"> </w:t>
      </w:r>
      <w:r w:rsidRPr="006E09C4">
        <w:rPr>
          <w:rFonts w:ascii="Arial" w:hAnsi="Arial" w:cs="Arial"/>
          <w:b/>
          <w:bCs/>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97404F">
      <w:pPr>
        <w:pStyle w:val="PargrafodaLista"/>
        <w:keepNext/>
        <w:keepLines/>
        <w:numPr>
          <w:ilvl w:val="0"/>
          <w:numId w:val="88"/>
        </w:numPr>
        <w:tabs>
          <w:tab w:val="left" w:pos="567"/>
        </w:tabs>
        <w:spacing w:after="0" w:line="240" w:lineRule="auto"/>
        <w:ind w:left="0" w:firstLine="0"/>
        <w:contextualSpacing/>
        <w:jc w:val="both"/>
        <w:outlineLvl w:val="0"/>
        <w:rPr>
          <w:rFonts w:ascii="Arial" w:eastAsiaTheme="majorEastAsia" w:hAnsi="Arial" w:cs="Arial"/>
          <w:b/>
          <w:bCs/>
          <w:color w:val="000000" w:themeColor="text1"/>
          <w:sz w:val="24"/>
          <w:szCs w:val="24"/>
          <w:lang w:eastAsia="pt-BR"/>
        </w:rPr>
      </w:pPr>
      <w:r w:rsidRPr="00963014">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Pr="00254C5E" w:rsidRDefault="0097404F" w:rsidP="0097404F">
      <w:pPr>
        <w:keepNext/>
        <w:keepLines/>
        <w:numPr>
          <w:ilvl w:val="0"/>
          <w:numId w:val="8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Pr>
          <w:rFonts w:ascii="Arial" w:eastAsiaTheme="majorEastAsia" w:hAnsi="Arial" w:cs="Arial"/>
          <w:b/>
          <w:bCs/>
          <w:color w:val="000000" w:themeColor="text1"/>
          <w:sz w:val="24"/>
          <w:szCs w:val="24"/>
          <w:lang w:eastAsia="pt-BR"/>
        </w:rPr>
        <w:t xml:space="preserve"> / DATA DA ENTREGA</w:t>
      </w:r>
      <w:r w:rsidR="00F21A0C">
        <w:rPr>
          <w:rFonts w:ascii="Arial" w:eastAsiaTheme="majorEastAsia" w:hAnsi="Arial" w:cs="Arial"/>
          <w:b/>
          <w:bCs/>
          <w:color w:val="000000" w:themeColor="text1"/>
          <w:sz w:val="24"/>
          <w:szCs w:val="24"/>
          <w:lang w:eastAsia="pt-BR"/>
        </w:rPr>
        <w:t xml:space="preserve"> / MODELO DE EXECUÇÃO DO OBJETO</w:t>
      </w:r>
    </w:p>
    <w:p w14:paraId="0E2411A9"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14B02B12" w14:textId="42F20327" w:rsidR="004765F7" w:rsidRPr="004765F7" w:rsidRDefault="004765F7" w:rsidP="004765F7">
      <w:pPr>
        <w:pStyle w:val="PargrafodaLista"/>
        <w:numPr>
          <w:ilvl w:val="1"/>
          <w:numId w:val="88"/>
        </w:numPr>
        <w:ind w:left="0" w:firstLine="0"/>
        <w:contextualSpacing/>
        <w:jc w:val="both"/>
        <w:rPr>
          <w:rFonts w:ascii="Arial" w:eastAsia="Arial Unicode MS" w:hAnsi="Arial" w:cs="Arial"/>
          <w:color w:val="000000" w:themeColor="text1"/>
          <w:sz w:val="24"/>
          <w:szCs w:val="24"/>
          <w:lang w:eastAsia="pt-BR"/>
        </w:rPr>
      </w:pPr>
      <w:r w:rsidRPr="004765F7">
        <w:rPr>
          <w:rFonts w:ascii="Arial" w:eastAsia="Arial Unicode MS" w:hAnsi="Arial" w:cs="Arial"/>
          <w:color w:val="000000" w:themeColor="text1"/>
          <w:sz w:val="24"/>
          <w:szCs w:val="24"/>
          <w:lang w:eastAsia="pt-BR"/>
        </w:rPr>
        <w:t xml:space="preserve">O objeto é de execução indireta, empreitada por preço unitário, entrega parcelada, mediante requisição. </w:t>
      </w:r>
    </w:p>
    <w:p w14:paraId="457101A5" w14:textId="77777777" w:rsidR="004765F7" w:rsidRPr="004765F7" w:rsidRDefault="004765F7" w:rsidP="004765F7">
      <w:pPr>
        <w:numPr>
          <w:ilvl w:val="1"/>
          <w:numId w:val="88"/>
        </w:numPr>
        <w:spacing w:after="0" w:line="276" w:lineRule="auto"/>
        <w:ind w:left="0" w:firstLine="0"/>
        <w:contextualSpacing/>
        <w:jc w:val="both"/>
        <w:rPr>
          <w:rFonts w:ascii="Arial" w:eastAsia="Calibri" w:hAnsi="Arial" w:cs="Arial"/>
          <w:color w:val="000000" w:themeColor="text1"/>
          <w:sz w:val="24"/>
          <w:szCs w:val="24"/>
        </w:rPr>
      </w:pPr>
      <w:r w:rsidRPr="004765F7">
        <w:rPr>
          <w:rFonts w:ascii="Arial" w:eastAsia="Calibri" w:hAnsi="Arial" w:cs="Arial"/>
          <w:color w:val="000000" w:themeColor="text1"/>
          <w:sz w:val="24"/>
          <w:szCs w:val="24"/>
        </w:rPr>
        <w:t xml:space="preserve">O prazo de entrega do item é de até 10 dias corridos, contados do recebimento da autorização de fornecimento, mediante requisição. </w:t>
      </w:r>
    </w:p>
    <w:p w14:paraId="1B58E1F2"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color w:val="000000" w:themeColor="text1"/>
          <w:sz w:val="24"/>
          <w:szCs w:val="24"/>
          <w:lang w:eastAsia="pt-BR"/>
        </w:rPr>
      </w:pPr>
      <w:r w:rsidRPr="004765F7">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4765F7">
        <w:rPr>
          <w:rFonts w:ascii="Arial" w:eastAsia="Arial Unicode MS" w:hAnsi="Arial" w:cs="Arial"/>
          <w:color w:val="000000" w:themeColor="text1"/>
          <w:sz w:val="24"/>
          <w:szCs w:val="24"/>
          <w:lang w:eastAsia="pt-BR"/>
        </w:rPr>
        <w:t>força</w:t>
      </w:r>
      <w:r w:rsidRPr="004765F7">
        <w:rPr>
          <w:rFonts w:ascii="Arial" w:eastAsia="Arial Unicode MS" w:hAnsi="Arial" w:cs="Arial"/>
          <w:bCs/>
          <w:color w:val="000000" w:themeColor="text1"/>
          <w:sz w:val="24"/>
          <w:szCs w:val="24"/>
          <w:lang w:eastAsia="pt-BR"/>
        </w:rPr>
        <w:t xml:space="preserve"> maior.</w:t>
      </w:r>
    </w:p>
    <w:p w14:paraId="3BE0D3EF" w14:textId="65030975" w:rsidR="004765F7" w:rsidRPr="004765F7" w:rsidRDefault="004765F7" w:rsidP="004765F7">
      <w:pPr>
        <w:spacing w:after="0" w:line="276" w:lineRule="auto"/>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2.</w:t>
      </w:r>
      <w:r w:rsidRPr="004765F7">
        <w:rPr>
          <w:rFonts w:ascii="Arial" w:eastAsia="Arial Unicode MS" w:hAnsi="Arial" w:cs="Arial"/>
          <w:bCs/>
          <w:color w:val="000000" w:themeColor="text1"/>
          <w:sz w:val="24"/>
          <w:szCs w:val="24"/>
          <w:lang w:eastAsia="pt-BR"/>
        </w:rPr>
        <w:t xml:space="preserve">3.1 </w:t>
      </w:r>
      <w:r w:rsidRPr="004765F7">
        <w:rPr>
          <w:rFonts w:ascii="Arial" w:eastAsia="Arial Unicode MS" w:hAnsi="Arial" w:cs="Arial"/>
          <w:bCs/>
          <w:sz w:val="24"/>
          <w:szCs w:val="24"/>
          <w:lang w:eastAsia="pt-BR"/>
        </w:rPr>
        <w:t xml:space="preserve">Os bens serão recebidos provisoriamente, de forma sumária, no prazo de 15 </w:t>
      </w:r>
      <w:r w:rsidRPr="004765F7">
        <w:rPr>
          <w:rFonts w:ascii="Arial" w:eastAsia="Arial Unicode MS" w:hAnsi="Arial" w:cs="Arial"/>
          <w:bCs/>
          <w:color w:val="000000" w:themeColor="text1"/>
          <w:sz w:val="24"/>
          <w:szCs w:val="24"/>
          <w:lang w:eastAsia="pt-BR"/>
        </w:rPr>
        <w:t xml:space="preserve">(quinze) </w:t>
      </w:r>
      <w:r w:rsidRPr="004765F7">
        <w:rPr>
          <w:rFonts w:ascii="Arial" w:eastAsia="Arial Unicode MS" w:hAnsi="Arial" w:cs="Arial"/>
          <w:bCs/>
          <w:sz w:val="24"/>
          <w:szCs w:val="24"/>
          <w:lang w:eastAsia="pt-BR"/>
        </w:rPr>
        <w:t xml:space="preserve">dias corridos, pelo almoxarife e pelo responsável pelo </w:t>
      </w:r>
      <w:r w:rsidRPr="004765F7">
        <w:rPr>
          <w:rFonts w:ascii="Arial" w:eastAsia="Arial Unicode MS" w:hAnsi="Arial" w:cs="Arial"/>
          <w:bCs/>
          <w:sz w:val="24"/>
          <w:szCs w:val="24"/>
          <w:lang w:eastAsia="pt-BR"/>
        </w:rPr>
        <w:lastRenderedPageBreak/>
        <w:t>acompanhamento e fiscalização do contrato, para efeito de posterior verificação de sua conformidade com as especificações constantes neste Termo de Referência e na proposta.</w:t>
      </w:r>
    </w:p>
    <w:p w14:paraId="3B2F5B8E"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22D8275C"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4765F7">
        <w:rPr>
          <w:rFonts w:ascii="Arial" w:eastAsia="Arial Unicode MS" w:hAnsi="Arial" w:cs="Arial"/>
          <w:bCs/>
          <w:color w:val="FF0000"/>
          <w:sz w:val="24"/>
          <w:szCs w:val="24"/>
          <w:lang w:eastAsia="pt-BR"/>
        </w:rPr>
        <w:t xml:space="preserve"> </w:t>
      </w:r>
      <w:r w:rsidRPr="004765F7">
        <w:rPr>
          <w:rFonts w:ascii="Arial" w:eastAsia="Arial Unicode MS" w:hAnsi="Arial" w:cs="Arial"/>
          <w:bCs/>
          <w:color w:val="000000" w:themeColor="text1"/>
          <w:sz w:val="24"/>
          <w:szCs w:val="24"/>
          <w:lang w:eastAsia="pt-BR"/>
        </w:rPr>
        <w:t xml:space="preserve">(quinze) </w:t>
      </w:r>
      <w:r w:rsidRPr="004765F7">
        <w:rPr>
          <w:rFonts w:ascii="Arial" w:eastAsia="Arial Unicode MS" w:hAnsi="Arial" w:cs="Arial"/>
          <w:bCs/>
          <w:sz w:val="24"/>
          <w:szCs w:val="24"/>
          <w:lang w:eastAsia="pt-BR"/>
        </w:rPr>
        <w:t>dias corridos, a contar da notificação da contratante, às suas custas, sem prejuízo da aplicação das penalidades.</w:t>
      </w:r>
    </w:p>
    <w:p w14:paraId="596AC6EB"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705DFEAF" w14:textId="77777777" w:rsidR="004765F7" w:rsidRPr="004765F7" w:rsidRDefault="004765F7" w:rsidP="004765F7">
      <w:pPr>
        <w:numPr>
          <w:ilvl w:val="2"/>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61006D31" w14:textId="77777777" w:rsidR="004765F7" w:rsidRPr="004765F7" w:rsidRDefault="004765F7" w:rsidP="004765F7">
      <w:pPr>
        <w:numPr>
          <w:ilvl w:val="1"/>
          <w:numId w:val="88"/>
        </w:numPr>
        <w:spacing w:after="0" w:line="276" w:lineRule="auto"/>
        <w:ind w:left="0" w:firstLine="0"/>
        <w:jc w:val="both"/>
        <w:rPr>
          <w:rFonts w:ascii="Arial" w:eastAsia="Arial Unicode MS" w:hAnsi="Arial" w:cs="Arial"/>
          <w:bCs/>
          <w:sz w:val="24"/>
          <w:szCs w:val="24"/>
          <w:lang w:eastAsia="pt-BR"/>
        </w:rPr>
      </w:pPr>
      <w:r w:rsidRPr="004765F7">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6869E71C" w14:textId="77777777" w:rsidR="004765F7" w:rsidRPr="004765F7" w:rsidRDefault="004765F7" w:rsidP="004765F7">
      <w:pPr>
        <w:numPr>
          <w:ilvl w:val="1"/>
          <w:numId w:val="88"/>
        </w:numPr>
        <w:autoSpaceDE w:val="0"/>
        <w:autoSpaceDN w:val="0"/>
        <w:adjustRightInd w:val="0"/>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 xml:space="preserve"> A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p>
    <w:p w14:paraId="41D4161B" w14:textId="77777777" w:rsidR="004765F7" w:rsidRPr="004765F7" w:rsidRDefault="004765F7" w:rsidP="004765F7">
      <w:pPr>
        <w:numPr>
          <w:ilvl w:val="1"/>
          <w:numId w:val="88"/>
        </w:numPr>
        <w:autoSpaceDE w:val="0"/>
        <w:autoSpaceDN w:val="0"/>
        <w:adjustRightInd w:val="0"/>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Garantia:</w:t>
      </w:r>
      <w:r w:rsidRPr="004765F7">
        <w:rPr>
          <w:rFonts w:ascii="Calibri" w:eastAsia="Calibri" w:hAnsi="Calibri" w:cs="Times New Roman"/>
        </w:rPr>
        <w:t xml:space="preserve"> </w:t>
      </w:r>
      <w:r w:rsidRPr="004765F7">
        <w:rPr>
          <w:rFonts w:ascii="Arial" w:eastAsia="Calibri" w:hAnsi="Arial" w:cs="Arial"/>
          <w:sz w:val="24"/>
          <w:szCs w:val="24"/>
        </w:rPr>
        <w:t>a licitante deverá garantir a qualidade dos produtos e a validade dos mesmos não dever ser inferior a três meses; a contar da data do fornecimento do produto;</w:t>
      </w:r>
    </w:p>
    <w:p w14:paraId="0060EA18" w14:textId="077C96E6" w:rsidR="004765F7" w:rsidRPr="004765F7" w:rsidRDefault="004765F7" w:rsidP="004765F7">
      <w:pPr>
        <w:spacing w:after="0" w:line="240" w:lineRule="auto"/>
        <w:jc w:val="both"/>
        <w:rPr>
          <w:rFonts w:ascii="Arial" w:hAnsi="Arial" w:cs="Arial"/>
          <w:sz w:val="24"/>
          <w:szCs w:val="24"/>
        </w:rPr>
      </w:pPr>
      <w:r>
        <w:rPr>
          <w:rFonts w:ascii="Arial" w:hAnsi="Arial" w:cs="Arial"/>
          <w:sz w:val="24"/>
          <w:szCs w:val="24"/>
        </w:rPr>
        <w:t xml:space="preserve">2.10 </w:t>
      </w:r>
      <w:r w:rsidRPr="004765F7">
        <w:rPr>
          <w:rFonts w:ascii="Arial" w:hAnsi="Arial" w:cs="Arial"/>
          <w:sz w:val="24"/>
          <w:szCs w:val="24"/>
        </w:rPr>
        <w:t>O objeto é de regime de fornecimento, empreitada por preço unitário, mediante requisição;</w:t>
      </w:r>
    </w:p>
    <w:p w14:paraId="21015DDB" w14:textId="7E8F7AE7" w:rsidR="004765F7" w:rsidRPr="004765F7" w:rsidRDefault="004765F7" w:rsidP="004765F7">
      <w:pPr>
        <w:pStyle w:val="PargrafodaLista"/>
        <w:numPr>
          <w:ilvl w:val="1"/>
          <w:numId w:val="108"/>
        </w:numPr>
        <w:spacing w:after="0" w:line="240" w:lineRule="auto"/>
        <w:ind w:left="0" w:firstLine="0"/>
        <w:jc w:val="both"/>
        <w:rPr>
          <w:rFonts w:ascii="Arial" w:hAnsi="Arial" w:cs="Arial"/>
          <w:sz w:val="24"/>
          <w:szCs w:val="24"/>
        </w:rPr>
      </w:pPr>
      <w:r w:rsidRPr="004765F7">
        <w:rPr>
          <w:rFonts w:ascii="Arial" w:hAnsi="Arial" w:cs="Arial"/>
          <w:sz w:val="24"/>
          <w:szCs w:val="24"/>
        </w:rPr>
        <w:t xml:space="preserve">A realização do objeto deverá ser feita na seguinte forma: o objeto deverá ser entregue com a respectiva nota fiscal </w:t>
      </w:r>
      <w:r w:rsidRPr="004765F7">
        <w:rPr>
          <w:rFonts w:ascii="Arial" w:hAnsi="Arial" w:cs="Arial"/>
          <w:b/>
          <w:bCs/>
          <w:sz w:val="24"/>
          <w:szCs w:val="24"/>
        </w:rPr>
        <w:t xml:space="preserve">em até 10 (dez) dias corridos a partir do recebimento da AF (autorização de fornecimento). </w:t>
      </w:r>
      <w:r w:rsidRPr="004765F7">
        <w:rPr>
          <w:rFonts w:ascii="Arial" w:hAnsi="Arial" w:cs="Arial"/>
          <w:sz w:val="24"/>
          <w:szCs w:val="24"/>
        </w:rPr>
        <w:t>A autorização de fornecimento será encaminhada para o e-mail da CONTRATADA. Cabe à contratada verificar periodicamente a sua caixa de entrada;</w:t>
      </w:r>
    </w:p>
    <w:p w14:paraId="4C7A6ACF" w14:textId="77777777" w:rsidR="004765F7" w:rsidRPr="004765F7" w:rsidRDefault="004765F7" w:rsidP="004765F7">
      <w:pPr>
        <w:numPr>
          <w:ilvl w:val="1"/>
          <w:numId w:val="108"/>
        </w:numPr>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A quantidade é estimada de consumo é pelo período de doze meses, portanto, a Administração não está obrigada ao consumo total estimado;</w:t>
      </w:r>
    </w:p>
    <w:p w14:paraId="0F605DAB" w14:textId="77777777" w:rsidR="004765F7" w:rsidRPr="004765F7" w:rsidRDefault="004765F7" w:rsidP="004765F7">
      <w:pPr>
        <w:numPr>
          <w:ilvl w:val="1"/>
          <w:numId w:val="108"/>
        </w:numPr>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 xml:space="preserve">Local de Entrega: O objeto deverá ser entregue com a respectiva nota fiscal na sede da Câmara Municipal de Extrema, sem custos adicionais, nos </w:t>
      </w:r>
      <w:r w:rsidRPr="004765F7">
        <w:rPr>
          <w:rFonts w:ascii="Arial" w:eastAsia="Calibri" w:hAnsi="Arial" w:cs="Arial"/>
          <w:sz w:val="24"/>
          <w:szCs w:val="24"/>
        </w:rPr>
        <w:lastRenderedPageBreak/>
        <w:t>seguintes horários: das 09h às 11h e das 14h às 16h. Os serviços serão realizados nos mais diversos departamentos requisitantes.</w:t>
      </w:r>
    </w:p>
    <w:p w14:paraId="7EF6341F" w14:textId="77777777" w:rsidR="004765F7" w:rsidRPr="004765F7" w:rsidRDefault="004765F7" w:rsidP="004765F7">
      <w:pPr>
        <w:numPr>
          <w:ilvl w:val="1"/>
          <w:numId w:val="108"/>
        </w:numPr>
        <w:spacing w:after="0" w:line="240" w:lineRule="auto"/>
        <w:ind w:left="0" w:firstLine="0"/>
        <w:jc w:val="both"/>
        <w:rPr>
          <w:rFonts w:ascii="Arial" w:eastAsia="Calibri" w:hAnsi="Arial" w:cs="Arial"/>
          <w:sz w:val="24"/>
          <w:szCs w:val="24"/>
        </w:rPr>
      </w:pPr>
      <w:r w:rsidRPr="004765F7">
        <w:rPr>
          <w:rFonts w:ascii="Arial" w:eastAsia="Calibri" w:hAnsi="Arial" w:cs="Arial"/>
          <w:sz w:val="24"/>
          <w:szCs w:val="24"/>
        </w:rPr>
        <w:t>Os produtos deverão ser novos, entregues devidamente embalados, acondicionados e transportados com segurança e sob a responsabilidade da LICITANTE. O almoxarife recusará os produtos/serviços que forem entregues em desconformidades com o contratado.</w:t>
      </w:r>
    </w:p>
    <w:p w14:paraId="02366C7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CEC9E38"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3EC9A49C" w:rsidR="0097404F" w:rsidRDefault="004765F7"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lang w:eastAsia="pt-BR"/>
        </w:rPr>
        <w:t>4</w:t>
      </w:r>
      <w:r w:rsidR="0097404F" w:rsidRPr="00254C5E">
        <w:rPr>
          <w:rFonts w:ascii="Arial" w:hAnsi="Arial" w:cs="Arial"/>
          <w:color w:val="000000" w:themeColor="text1"/>
          <w:sz w:val="24"/>
          <w:szCs w:val="24"/>
          <w:lang w:eastAsia="pt-BR"/>
        </w:rPr>
        <w:t xml:space="preserve">.1 </w:t>
      </w:r>
      <w:r w:rsidR="0097404F"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5B124E60" w14:textId="77777777" w:rsidR="004765F7" w:rsidRDefault="004765F7" w:rsidP="0097404F">
      <w:pPr>
        <w:spacing w:after="0" w:line="240" w:lineRule="auto"/>
        <w:jc w:val="both"/>
        <w:rPr>
          <w:rFonts w:ascii="Arial" w:hAnsi="Arial" w:cs="Arial"/>
          <w:color w:val="000000" w:themeColor="text1"/>
          <w:sz w:val="24"/>
          <w:szCs w:val="24"/>
        </w:rPr>
      </w:pPr>
    </w:p>
    <w:tbl>
      <w:tblPr>
        <w:tblStyle w:val="Tabelacomgrade"/>
        <w:tblW w:w="9923" w:type="dxa"/>
        <w:tblInd w:w="-856" w:type="dxa"/>
        <w:tblLook w:val="04A0" w:firstRow="1" w:lastRow="0" w:firstColumn="1" w:lastColumn="0" w:noHBand="0" w:noVBand="1"/>
      </w:tblPr>
      <w:tblGrid>
        <w:gridCol w:w="851"/>
        <w:gridCol w:w="4318"/>
        <w:gridCol w:w="1636"/>
        <w:gridCol w:w="1559"/>
        <w:gridCol w:w="1559"/>
      </w:tblGrid>
      <w:tr w:rsidR="004765F7" w:rsidRPr="00C95C41" w14:paraId="581BD4E3" w14:textId="77777777" w:rsidTr="00BB173E">
        <w:trPr>
          <w:trHeight w:val="492"/>
        </w:trPr>
        <w:tc>
          <w:tcPr>
            <w:tcW w:w="851" w:type="dxa"/>
            <w:hideMark/>
          </w:tcPr>
          <w:p w14:paraId="6079DE70" w14:textId="77777777" w:rsidR="004765F7" w:rsidRPr="006A42E3"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ITEM</w:t>
            </w:r>
          </w:p>
        </w:tc>
        <w:tc>
          <w:tcPr>
            <w:tcW w:w="4318" w:type="dxa"/>
            <w:hideMark/>
          </w:tcPr>
          <w:p w14:paraId="3E575304" w14:textId="77777777" w:rsidR="004765F7" w:rsidRPr="006A42E3"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DESCRIÇÃO</w:t>
            </w:r>
          </w:p>
        </w:tc>
        <w:tc>
          <w:tcPr>
            <w:tcW w:w="1636" w:type="dxa"/>
            <w:hideMark/>
          </w:tcPr>
          <w:p w14:paraId="3718A29C" w14:textId="77777777" w:rsidR="004765F7" w:rsidRPr="006A42E3"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VALOR UNIT</w:t>
            </w:r>
            <w:r>
              <w:rPr>
                <w:rFonts w:ascii="Arial" w:hAnsi="Arial" w:cs="Arial"/>
                <w:b/>
                <w:bCs/>
                <w:color w:val="000000"/>
                <w:sz w:val="24"/>
                <w:szCs w:val="24"/>
              </w:rPr>
              <w:t>ÁRIO</w:t>
            </w:r>
          </w:p>
        </w:tc>
        <w:tc>
          <w:tcPr>
            <w:tcW w:w="1559" w:type="dxa"/>
            <w:hideMark/>
          </w:tcPr>
          <w:p w14:paraId="47231290" w14:textId="77777777" w:rsidR="004765F7"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QUANT.</w:t>
            </w:r>
          </w:p>
          <w:p w14:paraId="278BFAA0" w14:textId="77777777" w:rsidR="004765F7" w:rsidRPr="006A42E3" w:rsidRDefault="004765F7" w:rsidP="00BB173E">
            <w:pPr>
              <w:jc w:val="center"/>
              <w:rPr>
                <w:rFonts w:ascii="Arial" w:hAnsi="Arial" w:cs="Arial"/>
                <w:b/>
                <w:bCs/>
                <w:color w:val="000000"/>
                <w:sz w:val="24"/>
                <w:szCs w:val="24"/>
              </w:rPr>
            </w:pPr>
            <w:r>
              <w:rPr>
                <w:rFonts w:ascii="Arial" w:hAnsi="Arial" w:cs="Arial"/>
                <w:b/>
                <w:bCs/>
                <w:color w:val="000000"/>
                <w:sz w:val="24"/>
                <w:szCs w:val="24"/>
              </w:rPr>
              <w:t>ESTIMADA</w:t>
            </w:r>
          </w:p>
        </w:tc>
        <w:tc>
          <w:tcPr>
            <w:tcW w:w="1559" w:type="dxa"/>
            <w:hideMark/>
          </w:tcPr>
          <w:p w14:paraId="401A9D93" w14:textId="77777777" w:rsidR="004765F7" w:rsidRPr="006A42E3" w:rsidRDefault="004765F7" w:rsidP="00BB173E">
            <w:pPr>
              <w:jc w:val="center"/>
              <w:rPr>
                <w:rFonts w:ascii="Arial" w:hAnsi="Arial" w:cs="Arial"/>
                <w:b/>
                <w:bCs/>
                <w:color w:val="000000"/>
                <w:sz w:val="24"/>
                <w:szCs w:val="24"/>
              </w:rPr>
            </w:pPr>
            <w:r w:rsidRPr="006A42E3">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4765F7" w:rsidRPr="00C95C41" w14:paraId="08FB5C49" w14:textId="77777777" w:rsidTr="00BB173E">
        <w:trPr>
          <w:trHeight w:val="720"/>
        </w:trPr>
        <w:tc>
          <w:tcPr>
            <w:tcW w:w="851" w:type="dxa"/>
            <w:hideMark/>
          </w:tcPr>
          <w:p w14:paraId="3EC2E30E"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01</w:t>
            </w:r>
          </w:p>
        </w:tc>
        <w:tc>
          <w:tcPr>
            <w:tcW w:w="4318" w:type="dxa"/>
            <w:hideMark/>
          </w:tcPr>
          <w:p w14:paraId="558D5AB7"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A3 – com cartão, validade três anos, sem mídia.</w:t>
            </w:r>
          </w:p>
        </w:tc>
        <w:tc>
          <w:tcPr>
            <w:tcW w:w="1636" w:type="dxa"/>
            <w:noWrap/>
          </w:tcPr>
          <w:p w14:paraId="2ADDF506" w14:textId="77777777" w:rsidR="004765F7" w:rsidRPr="006A42E3" w:rsidRDefault="004765F7" w:rsidP="00BB173E">
            <w:pPr>
              <w:jc w:val="center"/>
              <w:rPr>
                <w:rFonts w:ascii="Arial" w:hAnsi="Arial" w:cs="Arial"/>
                <w:color w:val="000000"/>
                <w:sz w:val="24"/>
                <w:szCs w:val="24"/>
              </w:rPr>
            </w:pPr>
          </w:p>
        </w:tc>
        <w:tc>
          <w:tcPr>
            <w:tcW w:w="1559" w:type="dxa"/>
            <w:hideMark/>
          </w:tcPr>
          <w:p w14:paraId="200DB92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4984DC11" w14:textId="77777777" w:rsidR="004765F7" w:rsidRPr="006A42E3" w:rsidRDefault="004765F7" w:rsidP="00BB173E">
            <w:pPr>
              <w:jc w:val="center"/>
              <w:rPr>
                <w:rFonts w:ascii="Arial" w:hAnsi="Arial" w:cs="Arial"/>
                <w:color w:val="000000"/>
                <w:sz w:val="24"/>
                <w:szCs w:val="24"/>
              </w:rPr>
            </w:pPr>
          </w:p>
        </w:tc>
      </w:tr>
      <w:tr w:rsidR="004765F7" w:rsidRPr="00C95C41" w14:paraId="69301FCB" w14:textId="77777777" w:rsidTr="00BB173E">
        <w:trPr>
          <w:trHeight w:val="732"/>
        </w:trPr>
        <w:tc>
          <w:tcPr>
            <w:tcW w:w="851" w:type="dxa"/>
            <w:hideMark/>
          </w:tcPr>
          <w:p w14:paraId="2E100369"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02</w:t>
            </w:r>
          </w:p>
        </w:tc>
        <w:tc>
          <w:tcPr>
            <w:tcW w:w="4318" w:type="dxa"/>
            <w:hideMark/>
          </w:tcPr>
          <w:p w14:paraId="375F9109"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A3 – com cartão e leitora, validade três anos.</w:t>
            </w:r>
          </w:p>
        </w:tc>
        <w:tc>
          <w:tcPr>
            <w:tcW w:w="1636" w:type="dxa"/>
            <w:noWrap/>
          </w:tcPr>
          <w:p w14:paraId="684BE175" w14:textId="77777777" w:rsidR="004765F7" w:rsidRPr="006A42E3" w:rsidRDefault="004765F7" w:rsidP="00BB173E">
            <w:pPr>
              <w:jc w:val="center"/>
              <w:rPr>
                <w:rFonts w:ascii="Arial" w:hAnsi="Arial" w:cs="Arial"/>
                <w:color w:val="000000"/>
                <w:sz w:val="24"/>
                <w:szCs w:val="24"/>
              </w:rPr>
            </w:pPr>
          </w:p>
        </w:tc>
        <w:tc>
          <w:tcPr>
            <w:tcW w:w="1559" w:type="dxa"/>
            <w:hideMark/>
          </w:tcPr>
          <w:p w14:paraId="42152184"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3FB3A0E4" w14:textId="77777777" w:rsidR="004765F7" w:rsidRPr="006A42E3" w:rsidRDefault="004765F7" w:rsidP="00BB173E">
            <w:pPr>
              <w:jc w:val="center"/>
              <w:rPr>
                <w:rFonts w:ascii="Arial" w:hAnsi="Arial" w:cs="Arial"/>
                <w:color w:val="000000"/>
                <w:sz w:val="24"/>
                <w:szCs w:val="24"/>
              </w:rPr>
            </w:pPr>
          </w:p>
        </w:tc>
      </w:tr>
      <w:tr w:rsidR="004765F7" w:rsidRPr="00C95C41" w14:paraId="1FE3C2E8" w14:textId="77777777" w:rsidTr="00BB173E">
        <w:trPr>
          <w:trHeight w:val="492"/>
        </w:trPr>
        <w:tc>
          <w:tcPr>
            <w:tcW w:w="851" w:type="dxa"/>
            <w:hideMark/>
          </w:tcPr>
          <w:p w14:paraId="7640AE32"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03</w:t>
            </w:r>
          </w:p>
        </w:tc>
        <w:tc>
          <w:tcPr>
            <w:tcW w:w="4318" w:type="dxa"/>
            <w:hideMark/>
          </w:tcPr>
          <w:p w14:paraId="2A67B33E"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A3 – token, validade três anos.</w:t>
            </w:r>
          </w:p>
        </w:tc>
        <w:tc>
          <w:tcPr>
            <w:tcW w:w="1636" w:type="dxa"/>
            <w:noWrap/>
          </w:tcPr>
          <w:p w14:paraId="67542DC2" w14:textId="77777777" w:rsidR="004765F7" w:rsidRPr="006A42E3" w:rsidRDefault="004765F7" w:rsidP="00BB173E">
            <w:pPr>
              <w:jc w:val="center"/>
              <w:rPr>
                <w:rFonts w:ascii="Arial" w:hAnsi="Arial" w:cs="Arial"/>
                <w:color w:val="000000"/>
                <w:sz w:val="24"/>
                <w:szCs w:val="24"/>
              </w:rPr>
            </w:pPr>
          </w:p>
        </w:tc>
        <w:tc>
          <w:tcPr>
            <w:tcW w:w="1559" w:type="dxa"/>
            <w:hideMark/>
          </w:tcPr>
          <w:p w14:paraId="236C5C52"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0F1E7E66" w14:textId="77777777" w:rsidR="004765F7" w:rsidRPr="006A42E3" w:rsidRDefault="004765F7" w:rsidP="00BB173E">
            <w:pPr>
              <w:jc w:val="center"/>
              <w:rPr>
                <w:rFonts w:ascii="Arial" w:hAnsi="Arial" w:cs="Arial"/>
                <w:color w:val="000000"/>
                <w:sz w:val="24"/>
                <w:szCs w:val="24"/>
              </w:rPr>
            </w:pPr>
          </w:p>
        </w:tc>
      </w:tr>
      <w:tr w:rsidR="004765F7" w:rsidRPr="00C95C41" w14:paraId="240E5299" w14:textId="77777777" w:rsidTr="00BB173E">
        <w:trPr>
          <w:trHeight w:val="732"/>
        </w:trPr>
        <w:tc>
          <w:tcPr>
            <w:tcW w:w="851" w:type="dxa"/>
            <w:hideMark/>
          </w:tcPr>
          <w:p w14:paraId="7FB90C6E"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04</w:t>
            </w:r>
          </w:p>
        </w:tc>
        <w:tc>
          <w:tcPr>
            <w:tcW w:w="4318" w:type="dxa"/>
            <w:hideMark/>
          </w:tcPr>
          <w:p w14:paraId="791EC31B"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E-CNPJ A3 – com cartão, validade três anos, sem leitora.</w:t>
            </w:r>
          </w:p>
        </w:tc>
        <w:tc>
          <w:tcPr>
            <w:tcW w:w="1636" w:type="dxa"/>
            <w:noWrap/>
          </w:tcPr>
          <w:p w14:paraId="2C2FD96C" w14:textId="77777777" w:rsidR="004765F7" w:rsidRPr="006A42E3" w:rsidRDefault="004765F7" w:rsidP="00BB173E">
            <w:pPr>
              <w:jc w:val="center"/>
              <w:rPr>
                <w:rFonts w:ascii="Arial" w:hAnsi="Arial" w:cs="Arial"/>
                <w:color w:val="000000"/>
                <w:sz w:val="24"/>
                <w:szCs w:val="24"/>
              </w:rPr>
            </w:pPr>
          </w:p>
        </w:tc>
        <w:tc>
          <w:tcPr>
            <w:tcW w:w="1559" w:type="dxa"/>
            <w:hideMark/>
          </w:tcPr>
          <w:p w14:paraId="42B4CC64"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2D11EF19" w14:textId="77777777" w:rsidR="004765F7" w:rsidRPr="006A42E3" w:rsidRDefault="004765F7" w:rsidP="00BB173E">
            <w:pPr>
              <w:jc w:val="center"/>
              <w:rPr>
                <w:rFonts w:ascii="Arial" w:hAnsi="Arial" w:cs="Arial"/>
                <w:color w:val="000000"/>
                <w:sz w:val="24"/>
                <w:szCs w:val="24"/>
              </w:rPr>
            </w:pPr>
          </w:p>
        </w:tc>
      </w:tr>
      <w:tr w:rsidR="004765F7" w:rsidRPr="00C95C41" w14:paraId="09247DF6" w14:textId="77777777" w:rsidTr="00BB173E">
        <w:trPr>
          <w:trHeight w:val="732"/>
        </w:trPr>
        <w:tc>
          <w:tcPr>
            <w:tcW w:w="851" w:type="dxa"/>
            <w:hideMark/>
          </w:tcPr>
          <w:p w14:paraId="54837A1E"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05</w:t>
            </w:r>
          </w:p>
        </w:tc>
        <w:tc>
          <w:tcPr>
            <w:tcW w:w="4318" w:type="dxa"/>
            <w:hideMark/>
          </w:tcPr>
          <w:p w14:paraId="52F0B620"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E-CNPJ A3 – com cartão e leitora, validade três anos.</w:t>
            </w:r>
          </w:p>
        </w:tc>
        <w:tc>
          <w:tcPr>
            <w:tcW w:w="1636" w:type="dxa"/>
            <w:noWrap/>
          </w:tcPr>
          <w:p w14:paraId="7787D2AC" w14:textId="77777777" w:rsidR="004765F7" w:rsidRPr="006A42E3" w:rsidRDefault="004765F7" w:rsidP="00BB173E">
            <w:pPr>
              <w:jc w:val="center"/>
              <w:rPr>
                <w:rFonts w:ascii="Arial" w:hAnsi="Arial" w:cs="Arial"/>
                <w:color w:val="000000"/>
                <w:sz w:val="24"/>
                <w:szCs w:val="24"/>
              </w:rPr>
            </w:pPr>
          </w:p>
        </w:tc>
        <w:tc>
          <w:tcPr>
            <w:tcW w:w="1559" w:type="dxa"/>
            <w:hideMark/>
          </w:tcPr>
          <w:p w14:paraId="30AA03A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055AD831" w14:textId="77777777" w:rsidR="004765F7" w:rsidRPr="006A42E3" w:rsidRDefault="004765F7" w:rsidP="00BB173E">
            <w:pPr>
              <w:jc w:val="center"/>
              <w:rPr>
                <w:rFonts w:ascii="Arial" w:hAnsi="Arial" w:cs="Arial"/>
                <w:color w:val="000000"/>
                <w:sz w:val="24"/>
                <w:szCs w:val="24"/>
              </w:rPr>
            </w:pPr>
          </w:p>
        </w:tc>
      </w:tr>
      <w:tr w:rsidR="004765F7" w:rsidRPr="00C95C41" w14:paraId="602F3F36" w14:textId="77777777" w:rsidTr="00BB173E">
        <w:trPr>
          <w:trHeight w:val="612"/>
        </w:trPr>
        <w:tc>
          <w:tcPr>
            <w:tcW w:w="851" w:type="dxa"/>
            <w:hideMark/>
          </w:tcPr>
          <w:p w14:paraId="5800F5A5"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06</w:t>
            </w:r>
          </w:p>
        </w:tc>
        <w:tc>
          <w:tcPr>
            <w:tcW w:w="4318" w:type="dxa"/>
            <w:hideMark/>
          </w:tcPr>
          <w:p w14:paraId="37DCAC62"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E-CNPJ A3 – token, validade três anos.</w:t>
            </w:r>
          </w:p>
        </w:tc>
        <w:tc>
          <w:tcPr>
            <w:tcW w:w="1636" w:type="dxa"/>
            <w:noWrap/>
          </w:tcPr>
          <w:p w14:paraId="27CE0598" w14:textId="77777777" w:rsidR="004765F7" w:rsidRPr="006A42E3" w:rsidRDefault="004765F7" w:rsidP="00BB173E">
            <w:pPr>
              <w:jc w:val="center"/>
              <w:rPr>
                <w:rFonts w:ascii="Arial" w:hAnsi="Arial" w:cs="Arial"/>
                <w:color w:val="000000"/>
                <w:sz w:val="24"/>
                <w:szCs w:val="24"/>
              </w:rPr>
            </w:pPr>
          </w:p>
        </w:tc>
        <w:tc>
          <w:tcPr>
            <w:tcW w:w="1559" w:type="dxa"/>
            <w:hideMark/>
          </w:tcPr>
          <w:p w14:paraId="25B9517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51771361" w14:textId="77777777" w:rsidR="004765F7" w:rsidRPr="006A42E3" w:rsidRDefault="004765F7" w:rsidP="00BB173E">
            <w:pPr>
              <w:jc w:val="center"/>
              <w:rPr>
                <w:rFonts w:ascii="Arial" w:hAnsi="Arial" w:cs="Arial"/>
                <w:color w:val="000000"/>
                <w:sz w:val="24"/>
                <w:szCs w:val="24"/>
              </w:rPr>
            </w:pPr>
          </w:p>
        </w:tc>
      </w:tr>
      <w:tr w:rsidR="004765F7" w:rsidRPr="00C95C41" w14:paraId="208B17B2" w14:textId="77777777" w:rsidTr="00BB173E">
        <w:trPr>
          <w:trHeight w:val="732"/>
        </w:trPr>
        <w:tc>
          <w:tcPr>
            <w:tcW w:w="851" w:type="dxa"/>
            <w:hideMark/>
          </w:tcPr>
          <w:p w14:paraId="0F98E5B1"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07</w:t>
            </w:r>
          </w:p>
        </w:tc>
        <w:tc>
          <w:tcPr>
            <w:tcW w:w="4318" w:type="dxa"/>
            <w:hideMark/>
          </w:tcPr>
          <w:p w14:paraId="77B0806D"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E-CNPJ A1 – mídia computador, validade doze meses.</w:t>
            </w:r>
          </w:p>
        </w:tc>
        <w:tc>
          <w:tcPr>
            <w:tcW w:w="1636" w:type="dxa"/>
            <w:noWrap/>
          </w:tcPr>
          <w:p w14:paraId="493BE097" w14:textId="77777777" w:rsidR="004765F7" w:rsidRPr="006A42E3" w:rsidRDefault="004765F7" w:rsidP="00BB173E">
            <w:pPr>
              <w:jc w:val="center"/>
              <w:rPr>
                <w:rFonts w:ascii="Arial" w:hAnsi="Arial" w:cs="Arial"/>
                <w:color w:val="000000"/>
                <w:sz w:val="24"/>
                <w:szCs w:val="24"/>
              </w:rPr>
            </w:pPr>
          </w:p>
        </w:tc>
        <w:tc>
          <w:tcPr>
            <w:tcW w:w="1559" w:type="dxa"/>
            <w:hideMark/>
          </w:tcPr>
          <w:p w14:paraId="1923D899"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0F3933F6" w14:textId="77777777" w:rsidR="004765F7" w:rsidRPr="006A42E3" w:rsidRDefault="004765F7" w:rsidP="00BB173E">
            <w:pPr>
              <w:jc w:val="center"/>
              <w:rPr>
                <w:rFonts w:ascii="Arial" w:hAnsi="Arial" w:cs="Arial"/>
                <w:color w:val="000000"/>
                <w:sz w:val="24"/>
                <w:szCs w:val="24"/>
              </w:rPr>
            </w:pPr>
          </w:p>
        </w:tc>
      </w:tr>
      <w:tr w:rsidR="004765F7" w:rsidRPr="00C95C41" w14:paraId="69D65C07" w14:textId="77777777" w:rsidTr="00BB173E">
        <w:trPr>
          <w:trHeight w:val="732"/>
        </w:trPr>
        <w:tc>
          <w:tcPr>
            <w:tcW w:w="851" w:type="dxa"/>
            <w:hideMark/>
          </w:tcPr>
          <w:p w14:paraId="1318CB6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08</w:t>
            </w:r>
          </w:p>
        </w:tc>
        <w:tc>
          <w:tcPr>
            <w:tcW w:w="4318" w:type="dxa"/>
            <w:hideMark/>
          </w:tcPr>
          <w:p w14:paraId="393FE9B0"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A1. Mídia: no computador. Validade 12 meses.</w:t>
            </w:r>
          </w:p>
        </w:tc>
        <w:tc>
          <w:tcPr>
            <w:tcW w:w="1636" w:type="dxa"/>
            <w:noWrap/>
          </w:tcPr>
          <w:p w14:paraId="63F4D269" w14:textId="77777777" w:rsidR="004765F7" w:rsidRPr="006A42E3" w:rsidRDefault="004765F7" w:rsidP="00BB173E">
            <w:pPr>
              <w:jc w:val="center"/>
              <w:rPr>
                <w:rFonts w:ascii="Arial" w:hAnsi="Arial" w:cs="Arial"/>
                <w:color w:val="000000"/>
                <w:sz w:val="24"/>
                <w:szCs w:val="24"/>
              </w:rPr>
            </w:pPr>
          </w:p>
        </w:tc>
        <w:tc>
          <w:tcPr>
            <w:tcW w:w="1559" w:type="dxa"/>
            <w:hideMark/>
          </w:tcPr>
          <w:p w14:paraId="4238FF4E"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50</w:t>
            </w:r>
          </w:p>
        </w:tc>
        <w:tc>
          <w:tcPr>
            <w:tcW w:w="1559" w:type="dxa"/>
            <w:noWrap/>
          </w:tcPr>
          <w:p w14:paraId="1FA7222A" w14:textId="77777777" w:rsidR="004765F7" w:rsidRPr="006A42E3" w:rsidRDefault="004765F7" w:rsidP="00BB173E">
            <w:pPr>
              <w:jc w:val="center"/>
              <w:rPr>
                <w:rFonts w:ascii="Arial" w:hAnsi="Arial" w:cs="Arial"/>
                <w:color w:val="000000"/>
                <w:sz w:val="24"/>
                <w:szCs w:val="24"/>
              </w:rPr>
            </w:pPr>
          </w:p>
        </w:tc>
      </w:tr>
      <w:tr w:rsidR="004765F7" w:rsidRPr="00C95C41" w14:paraId="3E89F1C6" w14:textId="77777777" w:rsidTr="00BB173E">
        <w:trPr>
          <w:trHeight w:val="612"/>
        </w:trPr>
        <w:tc>
          <w:tcPr>
            <w:tcW w:w="851" w:type="dxa"/>
            <w:hideMark/>
          </w:tcPr>
          <w:p w14:paraId="5F957047"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09</w:t>
            </w:r>
          </w:p>
        </w:tc>
        <w:tc>
          <w:tcPr>
            <w:tcW w:w="4318" w:type="dxa"/>
            <w:hideMark/>
          </w:tcPr>
          <w:p w14:paraId="030137AD" w14:textId="77777777" w:rsidR="004765F7" w:rsidRPr="006A42E3" w:rsidRDefault="004765F7" w:rsidP="00BB173E">
            <w:pPr>
              <w:rPr>
                <w:rFonts w:ascii="Arial" w:hAnsi="Arial" w:cs="Arial"/>
                <w:color w:val="000000"/>
                <w:sz w:val="24"/>
                <w:szCs w:val="24"/>
              </w:rPr>
            </w:pPr>
            <w:r w:rsidRPr="006A42E3">
              <w:rPr>
                <w:rFonts w:ascii="Arial" w:hAnsi="Arial" w:cs="Arial"/>
                <w:color w:val="000000"/>
                <w:sz w:val="24"/>
                <w:szCs w:val="24"/>
              </w:rPr>
              <w:t>E-CPF A1. Móbile. Validade 12 meses.</w:t>
            </w:r>
          </w:p>
        </w:tc>
        <w:tc>
          <w:tcPr>
            <w:tcW w:w="1636" w:type="dxa"/>
            <w:noWrap/>
          </w:tcPr>
          <w:p w14:paraId="60C1A031" w14:textId="77777777" w:rsidR="004765F7" w:rsidRPr="006A42E3" w:rsidRDefault="004765F7" w:rsidP="00BB173E">
            <w:pPr>
              <w:jc w:val="center"/>
              <w:rPr>
                <w:rFonts w:ascii="Arial" w:hAnsi="Arial" w:cs="Arial"/>
                <w:color w:val="000000"/>
                <w:sz w:val="24"/>
                <w:szCs w:val="24"/>
              </w:rPr>
            </w:pPr>
          </w:p>
        </w:tc>
        <w:tc>
          <w:tcPr>
            <w:tcW w:w="1559" w:type="dxa"/>
            <w:hideMark/>
          </w:tcPr>
          <w:p w14:paraId="7F2B686B" w14:textId="77777777" w:rsidR="004765F7" w:rsidRPr="006A42E3" w:rsidRDefault="004765F7" w:rsidP="00BB173E">
            <w:pPr>
              <w:jc w:val="center"/>
              <w:rPr>
                <w:rFonts w:ascii="Arial" w:hAnsi="Arial" w:cs="Arial"/>
                <w:color w:val="000000"/>
                <w:sz w:val="24"/>
                <w:szCs w:val="24"/>
              </w:rPr>
            </w:pPr>
            <w:r w:rsidRPr="006A42E3">
              <w:rPr>
                <w:rFonts w:ascii="Arial" w:hAnsi="Arial" w:cs="Arial"/>
                <w:color w:val="000000"/>
                <w:sz w:val="24"/>
                <w:szCs w:val="24"/>
              </w:rPr>
              <w:t>10</w:t>
            </w:r>
          </w:p>
        </w:tc>
        <w:tc>
          <w:tcPr>
            <w:tcW w:w="1559" w:type="dxa"/>
            <w:noWrap/>
          </w:tcPr>
          <w:p w14:paraId="3F51C1F0" w14:textId="77777777" w:rsidR="004765F7" w:rsidRPr="006A42E3" w:rsidRDefault="004765F7" w:rsidP="00BB173E">
            <w:pPr>
              <w:jc w:val="center"/>
              <w:rPr>
                <w:rFonts w:ascii="Arial" w:hAnsi="Arial" w:cs="Arial"/>
                <w:color w:val="000000"/>
                <w:sz w:val="24"/>
                <w:szCs w:val="24"/>
              </w:rPr>
            </w:pPr>
          </w:p>
        </w:tc>
      </w:tr>
    </w:tbl>
    <w:p w14:paraId="7F78700F" w14:textId="77777777" w:rsidR="0097404F" w:rsidRDefault="0097404F" w:rsidP="0097404F">
      <w:pPr>
        <w:spacing w:after="0" w:line="240" w:lineRule="auto"/>
        <w:jc w:val="both"/>
        <w:rPr>
          <w:rFonts w:ascii="Arial" w:hAnsi="Arial" w:cs="Arial"/>
          <w:color w:val="000000" w:themeColor="text1"/>
          <w:sz w:val="24"/>
          <w:szCs w:val="24"/>
        </w:rPr>
      </w:pPr>
    </w:p>
    <w:p w14:paraId="5D255F0B" w14:textId="3A9EB1F7" w:rsidR="0097404F" w:rsidRPr="00254C5E" w:rsidRDefault="004765F7"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r w:rsidR="0097404F" w:rsidRPr="00254C5E">
        <w:rPr>
          <w:rFonts w:ascii="Arial" w:hAnsi="Arial" w:cs="Arial"/>
          <w:color w:val="000000" w:themeColor="text1"/>
          <w:sz w:val="24"/>
          <w:szCs w:val="24"/>
        </w:rPr>
        <w:t>.2 O valor global estimado do CONTRATO é de R$ XXX.</w:t>
      </w:r>
    </w:p>
    <w:p w14:paraId="7DBC11AB" w14:textId="77777777" w:rsidR="0097404F" w:rsidRDefault="0097404F" w:rsidP="0097404F">
      <w:pPr>
        <w:spacing w:after="0" w:line="240" w:lineRule="auto"/>
        <w:jc w:val="both"/>
        <w:rPr>
          <w:rFonts w:ascii="Arial" w:hAnsi="Arial" w:cs="Arial"/>
          <w:color w:val="000000" w:themeColor="text1"/>
          <w:sz w:val="24"/>
          <w:szCs w:val="24"/>
        </w:rPr>
      </w:pPr>
    </w:p>
    <w:p w14:paraId="32FEC3CF" w14:textId="77777777" w:rsidR="0097404F" w:rsidRPr="00254C5E" w:rsidRDefault="0097404F" w:rsidP="00F21A0C">
      <w:pPr>
        <w:keepNext/>
        <w:keepLines/>
        <w:numPr>
          <w:ilvl w:val="0"/>
          <w:numId w:val="9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72AAAB3F" w14:textId="77777777" w:rsidR="0097404F" w:rsidRPr="00254C5E"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87881EE" w14:textId="77777777" w:rsidR="0097404F" w:rsidRPr="00BA175D" w:rsidRDefault="0097404F" w:rsidP="0097404F">
      <w:pPr>
        <w:rPr>
          <w:rFonts w:ascii="Arial" w:hAnsi="Arial" w:cs="Arial"/>
          <w:b/>
          <w:bCs/>
          <w:sz w:val="24"/>
          <w:szCs w:val="24"/>
          <w:lang w:eastAsia="pt-BR"/>
        </w:rPr>
      </w:pPr>
      <w:r w:rsidRPr="00BA175D">
        <w:rPr>
          <w:rFonts w:ascii="Arial" w:hAnsi="Arial" w:cs="Arial"/>
          <w:b/>
          <w:bCs/>
          <w:sz w:val="24"/>
          <w:szCs w:val="24"/>
          <w:lang w:eastAsia="pt-BR"/>
        </w:rPr>
        <w:t>Recebimento</w:t>
      </w:r>
    </w:p>
    <w:p w14:paraId="621D4C9E" w14:textId="28145912"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4765F7">
        <w:rPr>
          <w:rFonts w:eastAsia="Arial Unicode MS"/>
          <w:i w:val="0"/>
          <w:iCs w:val="0"/>
          <w:color w:val="000000" w:themeColor="text1"/>
          <w:sz w:val="24"/>
          <w:szCs w:val="24"/>
          <w:lang w:eastAsia="en-US"/>
        </w:rPr>
        <w:t>executar</w:t>
      </w:r>
      <w:r>
        <w:rPr>
          <w:rFonts w:eastAsia="Arial Unicode MS"/>
          <w:i w:val="0"/>
          <w:iCs w:val="0"/>
          <w:color w:val="000000" w:themeColor="text1"/>
          <w:sz w:val="24"/>
          <w:szCs w:val="24"/>
          <w:lang w:eastAsia="en-US"/>
        </w:rPr>
        <w:t xml:space="preserve"> o objeto dentro do horário de recebimento, no local indicado.</w:t>
      </w:r>
    </w:p>
    <w:p w14:paraId="19113C57" w14:textId="2EE3EEAF" w:rsidR="0097404F" w:rsidRPr="00BA175D" w:rsidRDefault="0097404F" w:rsidP="0097404F">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entregue</w:t>
      </w:r>
      <w:r w:rsidR="004765F7">
        <w:rPr>
          <w:rFonts w:eastAsia="Arial Unicode MS"/>
          <w:i w:val="0"/>
          <w:iCs w:val="0"/>
          <w:color w:val="000000" w:themeColor="text1"/>
          <w:sz w:val="24"/>
          <w:szCs w:val="24"/>
          <w:lang w:eastAsia="en-US"/>
        </w:rPr>
        <w:t>, executado,</w:t>
      </w:r>
      <w:r>
        <w:rPr>
          <w:rFonts w:eastAsia="Arial Unicode MS"/>
          <w:i w:val="0"/>
          <w:iCs w:val="0"/>
          <w:color w:val="000000" w:themeColor="text1"/>
          <w:sz w:val="24"/>
          <w:szCs w:val="24"/>
          <w:lang w:eastAsia="en-US"/>
        </w:rPr>
        <w:t xml:space="preserve"> e realizado nas condições estabelecidas. </w:t>
      </w:r>
    </w:p>
    <w:p w14:paraId="4544A182"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e a realização dos serviços o mesmo poderá ser rejeitado pelo almoxarife. </w:t>
      </w:r>
    </w:p>
    <w:p w14:paraId="74F4D223" w14:textId="77777777" w:rsidR="0097404F" w:rsidRPr="0097447D" w:rsidRDefault="0097404F" w:rsidP="0097404F">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2E87B7"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Liquidação</w:t>
      </w:r>
    </w:p>
    <w:p w14:paraId="6719732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664CE14"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s mensais</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Pr>
          <w:rFonts w:ascii="Arial" w:hAnsi="Arial"/>
          <w:sz w:val="24"/>
          <w:szCs w:val="24"/>
        </w:rPr>
        <w:t xml:space="preserve">realizado e </w:t>
      </w:r>
      <w:r w:rsidRPr="00D76E61">
        <w:rPr>
          <w:rFonts w:ascii="Arial" w:hAnsi="Arial"/>
          <w:sz w:val="24"/>
          <w:szCs w:val="24"/>
        </w:rPr>
        <w:t>entregue.</w:t>
      </w:r>
    </w:p>
    <w:p w14:paraId="7442C6B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0CDE7B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64043B5"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5A724EDE"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E488BDD"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02A88BB" w14:textId="77777777" w:rsidR="0097404F" w:rsidRPr="00FC1AAF" w:rsidRDefault="0097404F" w:rsidP="0097404F">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ACC5A0F"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esta ficará sobrestada até que o contratado providencie as medidas saneadoras, </w:t>
      </w:r>
      <w:r w:rsidRPr="00FC1AAF">
        <w:rPr>
          <w:rFonts w:ascii="Arial" w:hAnsi="Arial" w:cs="Arial"/>
          <w:sz w:val="24"/>
          <w:szCs w:val="24"/>
          <w:lang w:eastAsia="en-US"/>
        </w:rPr>
        <w:lastRenderedPageBreak/>
        <w:t>reiniciando-se o prazo após a comprovação da regularização da situação, sem ônus ao contratante;</w:t>
      </w:r>
    </w:p>
    <w:p w14:paraId="7CA7A91E"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70FE287"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7722DF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5AE754"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693FA1"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4BAF396"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31F81DC"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AC58986" w14:textId="77777777" w:rsidR="0097404F" w:rsidRPr="00D76E61" w:rsidRDefault="0097404F" w:rsidP="0097404F">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739A0C9" w14:textId="77777777" w:rsidR="0097404F" w:rsidRPr="00FC1AAF" w:rsidRDefault="0097404F" w:rsidP="0097404F">
      <w:pPr>
        <w:pStyle w:val="Nvel1-SemNum"/>
        <w:spacing w:before="0" w:afterLines="120" w:after="288"/>
        <w:rPr>
          <w:color w:val="auto"/>
          <w:sz w:val="24"/>
          <w:szCs w:val="24"/>
          <w:lang w:eastAsia="en-US"/>
        </w:rPr>
      </w:pPr>
      <w:r w:rsidRPr="00FC1AAF">
        <w:rPr>
          <w:color w:val="auto"/>
          <w:sz w:val="24"/>
          <w:szCs w:val="24"/>
          <w:lang w:eastAsia="en-US"/>
        </w:rPr>
        <w:lastRenderedPageBreak/>
        <w:t>Forma de pagamento</w:t>
      </w:r>
    </w:p>
    <w:p w14:paraId="08DA275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342348A3" w14:textId="77777777" w:rsidR="0097404F" w:rsidRPr="00FC1AA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8A65282" w14:textId="77777777" w:rsidR="0097404F" w:rsidRPr="00FC1AAF" w:rsidRDefault="0097404F" w:rsidP="0097404F">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FB80F08"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3257C86" w14:textId="77777777" w:rsidR="0097404F" w:rsidRDefault="0097404F" w:rsidP="0097404F">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26F99F"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2AB345C4"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A883FD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94D8D61" w14:textId="0A3214DB" w:rsidR="0097404F" w:rsidRDefault="0097404F" w:rsidP="00F21A0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Pr="009F3D02">
        <w:rPr>
          <w:rFonts w:ascii="Arial" w:hAnsi="Arial" w:cs="Arial"/>
          <w:color w:val="000000" w:themeColor="text1"/>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00F21A0C" w:rsidRPr="00F21A0C">
        <w:rPr>
          <w:rFonts w:ascii="Arial" w:hAnsi="Arial" w:cs="Arial"/>
          <w:color w:val="000000" w:themeColor="text1"/>
          <w:sz w:val="24"/>
          <w:szCs w:val="24"/>
          <w:lang w:eastAsia="pt-BR"/>
        </w:rPr>
        <w:t>IPCA - Índice Nacional de Preços ao Consumidor Amplo</w:t>
      </w:r>
      <w:r w:rsidR="00F21A0C">
        <w:rPr>
          <w:rFonts w:ascii="Arial" w:hAnsi="Arial" w:cs="Arial"/>
          <w:color w:val="000000" w:themeColor="text1"/>
          <w:sz w:val="24"/>
          <w:szCs w:val="24"/>
          <w:lang w:eastAsia="pt-BR"/>
        </w:rPr>
        <w:t>, ou qualquer outro índice que vier a substituí-lo.</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1A0C">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77777777"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3.3.90.39.99</w:t>
      </w:r>
    </w:p>
    <w:p w14:paraId="553C29F2" w14:textId="77777777"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20</w:t>
      </w:r>
      <w:r w:rsidRPr="00254C5E">
        <w:rPr>
          <w:rFonts w:ascii="Arial" w:hAnsi="Arial" w:cs="Arial"/>
          <w:color w:val="000000" w:themeColor="text1"/>
          <w:sz w:val="24"/>
          <w:szCs w:val="24"/>
        </w:rPr>
        <w:t>.</w:t>
      </w:r>
    </w:p>
    <w:p w14:paraId="0022030F" w14:textId="77777777" w:rsidR="0097404F"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Pr>
          <w:rFonts w:ascii="Arial" w:hAnsi="Arial" w:cs="Arial"/>
          <w:color w:val="000000" w:themeColor="text1"/>
          <w:sz w:val="24"/>
          <w:szCs w:val="24"/>
        </w:rPr>
        <w:t>Outros Serviços de Terceiros – P.J.</w:t>
      </w:r>
    </w:p>
    <w:p w14:paraId="33DBF745" w14:textId="77777777" w:rsidR="0097404F" w:rsidRDefault="0097404F" w:rsidP="0097404F">
      <w:pPr>
        <w:spacing w:after="0" w:line="240" w:lineRule="auto"/>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Pr="00254C5E"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5"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5"/>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3A4C1AC9"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14AC6983"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5588DEC" w14:textId="77777777"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1496D94"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5246EBAA"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lastRenderedPageBreak/>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Pr="00254C5E"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lastRenderedPageBreak/>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Não permitir a utilização de qualquer trabalho do menor de dezesseis anos, exceto na condição de aprendiz para os maiores de quatorze anos, </w:t>
      </w:r>
      <w:r w:rsidRPr="00254C5E">
        <w:rPr>
          <w:rFonts w:ascii="Arial" w:hAnsi="Arial" w:cs="Arial"/>
          <w:color w:val="000000" w:themeColor="text1"/>
          <w:sz w:val="24"/>
          <w:szCs w:val="24"/>
        </w:rPr>
        <w:lastRenderedPageBreak/>
        <w:t>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20.1 O CONTRATADO obriga-se a manter durante toda a vigência deste CONTRATO, em compatibilidade com as obrigações assumidas, quando for o caso, em cumprir as exigências de reserva de cargos prevista em lei, bem como </w:t>
      </w:r>
      <w:r w:rsidRPr="00254C5E">
        <w:rPr>
          <w:rFonts w:ascii="Arial" w:hAnsi="Arial" w:cs="Arial"/>
          <w:color w:val="000000" w:themeColor="text1"/>
          <w:sz w:val="24"/>
          <w:szCs w:val="24"/>
          <w:lang w:eastAsia="pt-BR"/>
        </w:rPr>
        <w:lastRenderedPageBreak/>
        <w:t>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5B64406" w14:textId="77777777" w:rsidR="0097404F" w:rsidRPr="00254C5E" w:rsidRDefault="0097404F" w:rsidP="0097404F">
      <w:pPr>
        <w:rPr>
          <w:lang w:eastAsia="pt-BR"/>
        </w:rPr>
      </w:pPr>
    </w:p>
    <w:p w14:paraId="1C5C99E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278A340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BFBA27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F94EE4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0F86BAA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B3081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54AEE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56AE123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EFD284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00FF58B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EFBBA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7A1F4BD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1DAC6419"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988DE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2CE043D"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4856351" w14:textId="2F676D76"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r w:rsidR="00DC26DC" w:rsidRPr="00254C5E">
        <w:rPr>
          <w:rFonts w:ascii="Arial" w:hAnsi="Arial" w:cs="Arial"/>
          <w:color w:val="000000" w:themeColor="text1"/>
          <w:sz w:val="24"/>
          <w:szCs w:val="24"/>
          <w:lang w:eastAsia="pt-BR"/>
        </w:rPr>
        <w:t>O gestor</w:t>
      </w:r>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3FD50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07DBFC4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D6B0DD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EFF7C6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5345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w:t>
      </w:r>
      <w:r w:rsidRPr="00254C5E">
        <w:rPr>
          <w:rFonts w:ascii="Arial" w:hAnsi="Arial" w:cs="Arial"/>
          <w:color w:val="000000" w:themeColor="text1"/>
          <w:sz w:val="24"/>
          <w:szCs w:val="24"/>
          <w:lang w:eastAsia="pt-BR"/>
        </w:rPr>
        <w:lastRenderedPageBreak/>
        <w:t>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7980B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F10227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907860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10AE7193"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0F47C78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4FBD750E"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2408815"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0B159F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5ED5CF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B87EDE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8BF5C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2040750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3D6745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353A35E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3A84E297" w14:textId="77777777" w:rsidR="0097404F" w:rsidRPr="00254C5E" w:rsidRDefault="0097404F" w:rsidP="0097404F">
      <w:pPr>
        <w:spacing w:after="0" w:line="240" w:lineRule="auto"/>
        <w:rPr>
          <w:rFonts w:ascii="Arial" w:hAnsi="Arial" w:cs="Arial"/>
          <w:sz w:val="24"/>
          <w:szCs w:val="24"/>
          <w:lang w:eastAsia="pt-BR"/>
        </w:rPr>
      </w:pPr>
    </w:p>
    <w:p w14:paraId="645F38F7" w14:textId="6B1B4163" w:rsidR="0097404F" w:rsidRPr="009F3D02"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12 meses, com início da vigência </w:t>
      </w:r>
      <w:r w:rsidR="00DC26DC">
        <w:rPr>
          <w:rFonts w:ascii="Arial" w:hAnsi="Arial" w:cs="Arial"/>
          <w:bCs/>
          <w:color w:val="000000" w:themeColor="text1"/>
          <w:sz w:val="24"/>
          <w:szCs w:val="24"/>
        </w:rPr>
        <w:t xml:space="preserve">a partir da data de assinatura deste contrato. </w:t>
      </w:r>
    </w:p>
    <w:p w14:paraId="341953C4" w14:textId="77777777" w:rsidR="0097404F" w:rsidRPr="009F3D02" w:rsidRDefault="0097404F" w:rsidP="0097404F">
      <w:pPr>
        <w:spacing w:after="0" w:line="240" w:lineRule="auto"/>
        <w:jc w:val="both"/>
        <w:rPr>
          <w:rFonts w:ascii="Arial" w:hAnsi="Arial" w:cs="Arial"/>
          <w:bCs/>
          <w:color w:val="000000" w:themeColor="text1"/>
          <w:sz w:val="24"/>
          <w:szCs w:val="24"/>
        </w:rPr>
      </w:pPr>
    </w:p>
    <w:p w14:paraId="4AAF5F98" w14:textId="77777777" w:rsidR="0097404F"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4F31872"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9F765F7" w14:textId="77777777" w:rsidR="00CB3FC6" w:rsidRDefault="00CB3FC6" w:rsidP="0097404F">
      <w:pPr>
        <w:spacing w:after="0" w:line="240" w:lineRule="auto"/>
        <w:jc w:val="both"/>
        <w:rPr>
          <w:rFonts w:ascii="Arial" w:hAnsi="Arial" w:cs="Arial"/>
          <w:sz w:val="24"/>
          <w:szCs w:val="24"/>
          <w:lang w:eastAsia="pt-BR"/>
        </w:rPr>
      </w:pPr>
    </w:p>
    <w:p w14:paraId="2ED3254F" w14:textId="77777777" w:rsidR="00CB3FC6" w:rsidRDefault="00CB3FC6" w:rsidP="0097404F">
      <w:pPr>
        <w:spacing w:after="0" w:line="240" w:lineRule="auto"/>
        <w:jc w:val="both"/>
        <w:rPr>
          <w:rFonts w:ascii="Arial" w:hAnsi="Arial" w:cs="Arial"/>
          <w:sz w:val="24"/>
          <w:szCs w:val="24"/>
          <w:lang w:eastAsia="pt-BR"/>
        </w:rPr>
      </w:pPr>
    </w:p>
    <w:p w14:paraId="5DC88303" w14:textId="77777777" w:rsidR="00CB3FC6" w:rsidRDefault="00CB3FC6" w:rsidP="0097404F">
      <w:pPr>
        <w:spacing w:after="0" w:line="240" w:lineRule="auto"/>
        <w:jc w:val="both"/>
        <w:rPr>
          <w:rFonts w:ascii="Arial" w:hAnsi="Arial" w:cs="Arial"/>
          <w:sz w:val="24"/>
          <w:szCs w:val="24"/>
          <w:lang w:eastAsia="pt-BR"/>
        </w:rPr>
      </w:pPr>
    </w:p>
    <w:p w14:paraId="514D694E" w14:textId="77777777" w:rsidR="00CB3FC6" w:rsidRPr="00254C5E" w:rsidRDefault="00CB3FC6"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001503"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69C92E66" w14:textId="77777777" w:rsidR="00CB3FC6" w:rsidRDefault="00CB3FC6" w:rsidP="0097404F">
      <w:pPr>
        <w:spacing w:after="0" w:line="240" w:lineRule="auto"/>
        <w:contextualSpacing/>
        <w:jc w:val="both"/>
        <w:rPr>
          <w:rFonts w:ascii="Arial" w:hAnsi="Arial" w:cs="Arial"/>
          <w:color w:val="000000" w:themeColor="text1"/>
          <w:sz w:val="24"/>
          <w:szCs w:val="24"/>
          <w:lang w:eastAsia="pt-BR"/>
        </w:rPr>
      </w:pPr>
    </w:p>
    <w:p w14:paraId="0BE83DA4" w14:textId="77777777" w:rsidR="00CB3FC6" w:rsidRDefault="00CB3FC6" w:rsidP="0097404F">
      <w:pPr>
        <w:spacing w:after="0" w:line="240" w:lineRule="auto"/>
        <w:contextualSpacing/>
        <w:jc w:val="both"/>
        <w:rPr>
          <w:rFonts w:ascii="Arial" w:hAnsi="Arial" w:cs="Arial"/>
          <w:color w:val="000000" w:themeColor="text1"/>
          <w:sz w:val="24"/>
          <w:szCs w:val="24"/>
          <w:lang w:eastAsia="pt-BR"/>
        </w:rPr>
      </w:pPr>
    </w:p>
    <w:p w14:paraId="4FDB2DE6" w14:textId="77777777" w:rsidR="00CB3FC6" w:rsidRDefault="00CB3FC6" w:rsidP="0097404F">
      <w:pPr>
        <w:spacing w:after="0" w:line="240" w:lineRule="auto"/>
        <w:contextualSpacing/>
        <w:jc w:val="both"/>
        <w:rPr>
          <w:rFonts w:ascii="Arial" w:hAnsi="Arial" w:cs="Arial"/>
          <w:color w:val="000000" w:themeColor="text1"/>
          <w:sz w:val="24"/>
          <w:szCs w:val="24"/>
          <w:lang w:eastAsia="pt-BR"/>
        </w:rPr>
      </w:pPr>
    </w:p>
    <w:p w14:paraId="16FAFDDE" w14:textId="77777777" w:rsidR="00CB3FC6" w:rsidRDefault="00CB3FC6" w:rsidP="0097404F">
      <w:pPr>
        <w:spacing w:after="0" w:line="240" w:lineRule="auto"/>
        <w:contextualSpacing/>
        <w:jc w:val="both"/>
        <w:rPr>
          <w:rFonts w:ascii="Arial" w:hAnsi="Arial" w:cs="Arial"/>
          <w:color w:val="000000" w:themeColor="text1"/>
          <w:sz w:val="24"/>
          <w:szCs w:val="24"/>
          <w:lang w:eastAsia="pt-BR"/>
        </w:rPr>
      </w:pP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97404F">
      <w:pPr>
        <w:spacing w:after="0" w:line="360" w:lineRule="auto"/>
        <w:jc w:val="center"/>
        <w:rPr>
          <w:rFonts w:ascii="Arial" w:hAnsi="Arial" w:cs="Arial"/>
          <w:sz w:val="24"/>
          <w:szCs w:val="24"/>
        </w:rPr>
      </w:pPr>
    </w:p>
    <w:p w14:paraId="7F5C7D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8EB444"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D54B3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D8F282"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B13DBF"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F0038A" w14:textId="77777777" w:rsidR="0097404F" w:rsidRDefault="0097404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54A7D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BC1A03"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C3B2D20"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644504"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79484C"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CFBE56"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92A4AAE"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691D5D" w14:textId="6BFE2C84" w:rsidR="0097404F" w:rsidRPr="008A63B3" w:rsidRDefault="0097404F" w:rsidP="00062D9E">
      <w:pPr>
        <w:widowControl w:val="0"/>
        <w:shd w:val="clear" w:color="auto" w:fill="FFFFFF"/>
        <w:suppressAutoHyphens/>
        <w:spacing w:after="0" w:line="240" w:lineRule="auto"/>
        <w:jc w:val="center"/>
        <w:rPr>
          <w:rFonts w:ascii="Arial" w:hAnsi="Arial" w:cs="Arial"/>
          <w:sz w:val="24"/>
          <w:szCs w:val="24"/>
        </w:rPr>
      </w:pPr>
      <w:r w:rsidRPr="0097404F">
        <w:rPr>
          <w:rFonts w:ascii="Arial" w:eastAsia="Times New Roman" w:hAnsi="Arial" w:cs="Arial"/>
          <w:b/>
          <w:color w:val="000000"/>
          <w:sz w:val="24"/>
          <w:szCs w:val="24"/>
          <w:lang w:eastAsia="zh-CN"/>
        </w:rPr>
        <w:lastRenderedPageBreak/>
        <w:t>ANEXO VII – PROJETO BÁSICO</w:t>
      </w:r>
    </w:p>
    <w:p w14:paraId="673CC25A" w14:textId="77777777" w:rsidR="00062D9E" w:rsidRDefault="00062D9E" w:rsidP="00062D9E">
      <w:pPr>
        <w:jc w:val="center"/>
        <w:rPr>
          <w:rFonts w:ascii="Arial" w:hAnsi="Arial" w:cs="Arial"/>
          <w:b/>
          <w:sz w:val="24"/>
          <w:szCs w:val="24"/>
        </w:rPr>
      </w:pPr>
      <w:r w:rsidRPr="008A63B3">
        <w:rPr>
          <w:rFonts w:ascii="Arial" w:hAnsi="Arial" w:cs="Arial"/>
          <w:b/>
          <w:sz w:val="24"/>
          <w:szCs w:val="24"/>
        </w:rPr>
        <w:t xml:space="preserve">PROJETO BÁSICO </w:t>
      </w:r>
    </w:p>
    <w:p w14:paraId="536721C3" w14:textId="77777777" w:rsidR="00CB3FC6" w:rsidRPr="008A63B3" w:rsidRDefault="00CB3FC6" w:rsidP="00CB3FC6">
      <w:pPr>
        <w:jc w:val="center"/>
        <w:rPr>
          <w:rFonts w:ascii="Arial" w:hAnsi="Arial" w:cs="Arial"/>
          <w:b/>
          <w:sz w:val="24"/>
          <w:szCs w:val="24"/>
          <w:u w:val="single"/>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B3FC6" w:rsidRPr="008A63B3" w14:paraId="2AFAC49E" w14:textId="77777777" w:rsidTr="00BB173E">
        <w:trPr>
          <w:jc w:val="center"/>
        </w:trPr>
        <w:tc>
          <w:tcPr>
            <w:tcW w:w="3085" w:type="dxa"/>
            <w:vMerge w:val="restart"/>
            <w:shd w:val="clear" w:color="auto" w:fill="BFBFBF"/>
          </w:tcPr>
          <w:p w14:paraId="36871393" w14:textId="77777777" w:rsidR="00CB3FC6" w:rsidRPr="008A63B3" w:rsidRDefault="00CB3FC6" w:rsidP="00BB173E">
            <w:pPr>
              <w:jc w:val="both"/>
              <w:rPr>
                <w:rFonts w:ascii="Arial" w:hAnsi="Arial" w:cs="Arial"/>
                <w:bCs/>
                <w:color w:val="000000"/>
                <w:sz w:val="24"/>
                <w:szCs w:val="24"/>
              </w:rPr>
            </w:pPr>
            <w:r w:rsidRPr="008A63B3">
              <w:rPr>
                <w:rFonts w:ascii="Arial" w:hAnsi="Arial" w:cs="Arial"/>
                <w:bCs/>
                <w:color w:val="000000"/>
                <w:sz w:val="24"/>
                <w:szCs w:val="24"/>
              </w:rPr>
              <w:t>Número de ordem</w:t>
            </w:r>
          </w:p>
        </w:tc>
        <w:tc>
          <w:tcPr>
            <w:tcW w:w="3600" w:type="dxa"/>
            <w:shd w:val="clear" w:color="auto" w:fill="auto"/>
          </w:tcPr>
          <w:p w14:paraId="7706D128" w14:textId="77777777" w:rsidR="00CB3FC6" w:rsidRPr="008A63B3" w:rsidRDefault="00CB3FC6" w:rsidP="00BB173E">
            <w:pPr>
              <w:jc w:val="both"/>
              <w:rPr>
                <w:rFonts w:ascii="Arial" w:hAnsi="Arial" w:cs="Arial"/>
                <w:bCs/>
                <w:color w:val="000000"/>
                <w:sz w:val="24"/>
                <w:szCs w:val="24"/>
              </w:rPr>
            </w:pPr>
            <w:r>
              <w:rPr>
                <w:rFonts w:ascii="Arial" w:hAnsi="Arial" w:cs="Arial"/>
                <w:bCs/>
                <w:color w:val="000000"/>
                <w:sz w:val="24"/>
                <w:szCs w:val="24"/>
              </w:rPr>
              <w:t>PREGÃO ELETRÔNICO</w:t>
            </w:r>
            <w:r w:rsidRPr="008A63B3">
              <w:rPr>
                <w:rFonts w:ascii="Arial" w:hAnsi="Arial" w:cs="Arial"/>
                <w:bCs/>
                <w:color w:val="000000"/>
                <w:sz w:val="24"/>
                <w:szCs w:val="24"/>
              </w:rPr>
              <w:t xml:space="preserve"> Nº</w:t>
            </w:r>
          </w:p>
        </w:tc>
        <w:tc>
          <w:tcPr>
            <w:tcW w:w="2195" w:type="dxa"/>
            <w:shd w:val="clear" w:color="auto" w:fill="auto"/>
          </w:tcPr>
          <w:p w14:paraId="5B92D4CE" w14:textId="77777777" w:rsidR="00CB3FC6" w:rsidRPr="008A63B3" w:rsidRDefault="00CB3FC6" w:rsidP="00BB173E">
            <w:pPr>
              <w:jc w:val="both"/>
              <w:rPr>
                <w:rFonts w:ascii="Arial" w:hAnsi="Arial" w:cs="Arial"/>
                <w:b/>
                <w:bCs/>
                <w:color w:val="000000"/>
                <w:sz w:val="24"/>
                <w:szCs w:val="24"/>
              </w:rPr>
            </w:pPr>
            <w:r>
              <w:rPr>
                <w:rFonts w:ascii="Arial" w:hAnsi="Arial" w:cs="Arial"/>
                <w:b/>
                <w:bCs/>
                <w:color w:val="000000"/>
                <w:sz w:val="24"/>
                <w:szCs w:val="24"/>
              </w:rPr>
              <w:t>39</w:t>
            </w:r>
            <w:r w:rsidRPr="008A63B3">
              <w:rPr>
                <w:rFonts w:ascii="Arial" w:hAnsi="Arial" w:cs="Arial"/>
                <w:b/>
                <w:bCs/>
                <w:color w:val="000000"/>
                <w:sz w:val="24"/>
                <w:szCs w:val="24"/>
              </w:rPr>
              <w:t>/2024</w:t>
            </w:r>
          </w:p>
        </w:tc>
      </w:tr>
      <w:tr w:rsidR="00CB3FC6" w:rsidRPr="008A63B3" w14:paraId="7BADFFEB" w14:textId="77777777" w:rsidTr="00BB173E">
        <w:trPr>
          <w:jc w:val="center"/>
        </w:trPr>
        <w:tc>
          <w:tcPr>
            <w:tcW w:w="3085" w:type="dxa"/>
            <w:vMerge/>
            <w:shd w:val="clear" w:color="auto" w:fill="BFBFBF"/>
          </w:tcPr>
          <w:p w14:paraId="7155BCCF" w14:textId="77777777" w:rsidR="00CB3FC6" w:rsidRPr="008A63B3" w:rsidRDefault="00CB3FC6" w:rsidP="00BB173E">
            <w:pPr>
              <w:jc w:val="both"/>
              <w:rPr>
                <w:rFonts w:ascii="Arial" w:hAnsi="Arial" w:cs="Arial"/>
                <w:bCs/>
                <w:color w:val="000000"/>
                <w:sz w:val="24"/>
                <w:szCs w:val="24"/>
              </w:rPr>
            </w:pPr>
          </w:p>
        </w:tc>
        <w:tc>
          <w:tcPr>
            <w:tcW w:w="3600" w:type="dxa"/>
            <w:shd w:val="clear" w:color="auto" w:fill="auto"/>
          </w:tcPr>
          <w:p w14:paraId="0139421F" w14:textId="77777777" w:rsidR="00CB3FC6" w:rsidRPr="008A63B3" w:rsidRDefault="00CB3FC6" w:rsidP="00BB173E">
            <w:pPr>
              <w:jc w:val="both"/>
              <w:rPr>
                <w:rFonts w:ascii="Arial" w:hAnsi="Arial" w:cs="Arial"/>
                <w:bCs/>
                <w:color w:val="000000"/>
                <w:sz w:val="24"/>
                <w:szCs w:val="24"/>
              </w:rPr>
            </w:pPr>
            <w:r w:rsidRPr="008A63B3">
              <w:rPr>
                <w:rFonts w:ascii="Arial" w:hAnsi="Arial" w:cs="Arial"/>
                <w:bCs/>
                <w:color w:val="000000"/>
                <w:sz w:val="24"/>
                <w:szCs w:val="24"/>
              </w:rPr>
              <w:t>PROCESSO LICITATÓRIO Nº</w:t>
            </w:r>
          </w:p>
        </w:tc>
        <w:tc>
          <w:tcPr>
            <w:tcW w:w="2195" w:type="dxa"/>
            <w:shd w:val="clear" w:color="auto" w:fill="auto"/>
          </w:tcPr>
          <w:p w14:paraId="0CAA488D" w14:textId="77777777" w:rsidR="00CB3FC6" w:rsidRPr="008A63B3" w:rsidRDefault="00CB3FC6" w:rsidP="00BB173E">
            <w:pPr>
              <w:jc w:val="both"/>
              <w:rPr>
                <w:rFonts w:ascii="Arial" w:hAnsi="Arial" w:cs="Arial"/>
                <w:b/>
                <w:bCs/>
                <w:color w:val="000000"/>
                <w:sz w:val="24"/>
                <w:szCs w:val="24"/>
              </w:rPr>
            </w:pPr>
            <w:r>
              <w:rPr>
                <w:rFonts w:ascii="Arial" w:hAnsi="Arial" w:cs="Arial"/>
                <w:b/>
                <w:bCs/>
                <w:color w:val="000000"/>
                <w:sz w:val="24"/>
                <w:szCs w:val="24"/>
              </w:rPr>
              <w:t>100</w:t>
            </w:r>
            <w:r w:rsidRPr="008A63B3">
              <w:rPr>
                <w:rFonts w:ascii="Arial" w:hAnsi="Arial" w:cs="Arial"/>
                <w:b/>
                <w:bCs/>
                <w:color w:val="000000"/>
                <w:sz w:val="24"/>
                <w:szCs w:val="24"/>
              </w:rPr>
              <w:t>/2024</w:t>
            </w:r>
          </w:p>
        </w:tc>
      </w:tr>
      <w:tr w:rsidR="00CB3FC6" w:rsidRPr="008A63B3" w14:paraId="069649D8" w14:textId="77777777" w:rsidTr="00BB173E">
        <w:trPr>
          <w:jc w:val="center"/>
        </w:trPr>
        <w:tc>
          <w:tcPr>
            <w:tcW w:w="3085" w:type="dxa"/>
            <w:shd w:val="clear" w:color="auto" w:fill="BFBFBF"/>
          </w:tcPr>
          <w:p w14:paraId="5D3FD6A3" w14:textId="77777777" w:rsidR="00CB3FC6" w:rsidRPr="008A63B3" w:rsidRDefault="00CB3FC6" w:rsidP="00BB173E">
            <w:pPr>
              <w:jc w:val="both"/>
              <w:rPr>
                <w:rFonts w:ascii="Arial" w:hAnsi="Arial" w:cs="Arial"/>
                <w:bCs/>
                <w:color w:val="000000"/>
                <w:sz w:val="24"/>
                <w:szCs w:val="24"/>
              </w:rPr>
            </w:pPr>
            <w:r w:rsidRPr="008A63B3">
              <w:rPr>
                <w:rFonts w:ascii="Arial" w:hAnsi="Arial" w:cs="Arial"/>
                <w:bCs/>
                <w:color w:val="000000"/>
                <w:sz w:val="24"/>
                <w:szCs w:val="24"/>
              </w:rPr>
              <w:t>Repartição interessada</w:t>
            </w:r>
          </w:p>
        </w:tc>
        <w:tc>
          <w:tcPr>
            <w:tcW w:w="5795" w:type="dxa"/>
            <w:gridSpan w:val="2"/>
            <w:shd w:val="clear" w:color="auto" w:fill="auto"/>
          </w:tcPr>
          <w:p w14:paraId="751A21F9" w14:textId="77777777" w:rsidR="00CB3FC6" w:rsidRPr="008A63B3" w:rsidRDefault="00CB3FC6" w:rsidP="00BB173E">
            <w:pPr>
              <w:jc w:val="both"/>
              <w:rPr>
                <w:rFonts w:ascii="Arial" w:hAnsi="Arial" w:cs="Arial"/>
                <w:bCs/>
                <w:color w:val="000000"/>
                <w:sz w:val="24"/>
                <w:szCs w:val="24"/>
              </w:rPr>
            </w:pPr>
            <w:r>
              <w:rPr>
                <w:rFonts w:ascii="Arial" w:hAnsi="Arial" w:cs="Arial"/>
                <w:bCs/>
                <w:color w:val="000000"/>
                <w:sz w:val="24"/>
                <w:szCs w:val="24"/>
              </w:rPr>
              <w:t>Diretoria Legislativa.</w:t>
            </w:r>
          </w:p>
        </w:tc>
      </w:tr>
      <w:tr w:rsidR="00CB3FC6" w:rsidRPr="008A63B3" w14:paraId="29DFCD90" w14:textId="77777777" w:rsidTr="00BB173E">
        <w:trPr>
          <w:jc w:val="center"/>
        </w:trPr>
        <w:tc>
          <w:tcPr>
            <w:tcW w:w="3085" w:type="dxa"/>
            <w:shd w:val="clear" w:color="auto" w:fill="BFBFBF"/>
          </w:tcPr>
          <w:p w14:paraId="4E9B84A9" w14:textId="77777777" w:rsidR="00CB3FC6" w:rsidRPr="008A63B3" w:rsidRDefault="00CB3FC6" w:rsidP="00BB173E">
            <w:pPr>
              <w:jc w:val="both"/>
              <w:rPr>
                <w:rFonts w:ascii="Arial" w:hAnsi="Arial" w:cs="Arial"/>
                <w:bCs/>
                <w:color w:val="000000"/>
                <w:sz w:val="24"/>
                <w:szCs w:val="24"/>
              </w:rPr>
            </w:pPr>
            <w:r w:rsidRPr="008A63B3">
              <w:rPr>
                <w:rFonts w:ascii="Arial" w:hAnsi="Arial" w:cs="Arial"/>
                <w:bCs/>
                <w:color w:val="000000"/>
                <w:sz w:val="24"/>
                <w:szCs w:val="24"/>
              </w:rPr>
              <w:t>Setor</w:t>
            </w:r>
          </w:p>
        </w:tc>
        <w:tc>
          <w:tcPr>
            <w:tcW w:w="5795" w:type="dxa"/>
            <w:gridSpan w:val="2"/>
            <w:shd w:val="clear" w:color="auto" w:fill="auto"/>
          </w:tcPr>
          <w:p w14:paraId="3F3D3324" w14:textId="77777777" w:rsidR="00CB3FC6" w:rsidRPr="008A63B3" w:rsidRDefault="00CB3FC6" w:rsidP="00BB173E">
            <w:pPr>
              <w:jc w:val="both"/>
              <w:rPr>
                <w:rFonts w:ascii="Arial" w:hAnsi="Arial" w:cs="Arial"/>
                <w:bCs/>
                <w:color w:val="000000"/>
                <w:sz w:val="24"/>
                <w:szCs w:val="24"/>
              </w:rPr>
            </w:pPr>
            <w:r>
              <w:rPr>
                <w:rFonts w:ascii="Arial" w:hAnsi="Arial" w:cs="Arial"/>
                <w:bCs/>
                <w:color w:val="000000"/>
                <w:sz w:val="24"/>
                <w:szCs w:val="24"/>
              </w:rPr>
              <w:t>Departamentos administrativos e gabinetes dos vereadores da Câmara Municipal de Extrema.</w:t>
            </w:r>
          </w:p>
        </w:tc>
      </w:tr>
    </w:tbl>
    <w:p w14:paraId="09DDCCDB" w14:textId="77777777" w:rsidR="00CB3FC6" w:rsidRPr="008A63B3" w:rsidRDefault="00CB3FC6" w:rsidP="00CB3FC6">
      <w:pPr>
        <w:jc w:val="center"/>
        <w:rPr>
          <w:rFonts w:ascii="Arial" w:hAnsi="Arial" w:cs="Arial"/>
          <w:b/>
          <w:sz w:val="24"/>
          <w:szCs w:val="24"/>
        </w:rPr>
      </w:pPr>
    </w:p>
    <w:p w14:paraId="6F44A5DF" w14:textId="77777777" w:rsidR="00CB3FC6" w:rsidRPr="001D5528" w:rsidRDefault="00CB3FC6" w:rsidP="00CB3FC6">
      <w:pPr>
        <w:pStyle w:val="PargrafodaLista"/>
        <w:numPr>
          <w:ilvl w:val="0"/>
          <w:numId w:val="24"/>
        </w:numPr>
        <w:shd w:val="clear" w:color="auto" w:fill="FFFFFF"/>
        <w:spacing w:after="0" w:line="240" w:lineRule="auto"/>
        <w:ind w:left="0"/>
        <w:jc w:val="both"/>
        <w:rPr>
          <w:rFonts w:ascii="Arial" w:hAnsi="Arial" w:cs="Arial"/>
          <w:sz w:val="24"/>
          <w:szCs w:val="24"/>
        </w:rPr>
      </w:pPr>
      <w:r w:rsidRPr="001D5528">
        <w:rPr>
          <w:rFonts w:ascii="Arial" w:hAnsi="Arial" w:cs="Arial"/>
          <w:b/>
          <w:i/>
          <w:sz w:val="24"/>
          <w:szCs w:val="24"/>
        </w:rPr>
        <w:t>Indicação e especificação do objeto:</w:t>
      </w:r>
      <w:r w:rsidRPr="001D5528">
        <w:rPr>
          <w:rFonts w:ascii="Arial" w:hAnsi="Arial" w:cs="Arial"/>
          <w:color w:val="000000"/>
          <w:sz w:val="24"/>
          <w:szCs w:val="24"/>
        </w:rPr>
        <w:t xml:space="preserve"> </w:t>
      </w:r>
      <w:r w:rsidRPr="001D5528">
        <w:rPr>
          <w:rFonts w:ascii="Arial" w:hAnsi="Arial" w:cs="Arial"/>
          <w:b/>
          <w:bCs/>
          <w:color w:val="000000"/>
          <w:sz w:val="24"/>
          <w:szCs w:val="24"/>
        </w:rPr>
        <w:t>Contratação exclusiva de ME, EPP ou Equiparadas</w:t>
      </w:r>
      <w:r w:rsidRPr="001D5528">
        <w:rPr>
          <w:rFonts w:ascii="Arial" w:hAnsi="Arial" w:cs="Arial"/>
          <w:color w:val="000000"/>
          <w:sz w:val="24"/>
          <w:szCs w:val="24"/>
        </w:rPr>
        <w:t xml:space="preserve"> para </w:t>
      </w:r>
      <w:r>
        <w:rPr>
          <w:rFonts w:ascii="Arial" w:hAnsi="Arial" w:cs="Arial"/>
          <w:color w:val="000000"/>
          <w:sz w:val="24"/>
          <w:szCs w:val="24"/>
        </w:rPr>
        <w:t>prestação de serviços contínuos de emissão de certificados digitais</w:t>
      </w:r>
      <w:r w:rsidRPr="001D5528">
        <w:rPr>
          <w:rFonts w:ascii="Arial" w:hAnsi="Arial" w:cs="Arial"/>
          <w:color w:val="000000"/>
          <w:sz w:val="24"/>
          <w:szCs w:val="24"/>
        </w:rPr>
        <w:t xml:space="preserve">, mediante requisição, nas quantidades estimadas de:  </w:t>
      </w:r>
      <w:r w:rsidRPr="001D5528">
        <w:rPr>
          <w:rFonts w:ascii="Arial" w:hAnsi="Arial" w:cs="Arial"/>
          <w:b/>
          <w:bCs/>
          <w:color w:val="000000"/>
          <w:sz w:val="24"/>
          <w:szCs w:val="24"/>
        </w:rPr>
        <w:t>ITEM 01 -</w:t>
      </w:r>
      <w:r w:rsidRPr="001D5528">
        <w:rPr>
          <w:rFonts w:ascii="Arial" w:hAnsi="Arial" w:cs="Arial"/>
          <w:color w:val="000000"/>
          <w:sz w:val="24"/>
          <w:szCs w:val="24"/>
        </w:rPr>
        <w:t xml:space="preserve"> Dez E-CPF A3 – com cartão, validade três anos, sem mídia; </w:t>
      </w:r>
      <w:r w:rsidRPr="001D5528">
        <w:rPr>
          <w:rFonts w:ascii="Arial" w:hAnsi="Arial" w:cs="Arial"/>
          <w:b/>
          <w:bCs/>
          <w:color w:val="000000"/>
          <w:sz w:val="24"/>
          <w:szCs w:val="24"/>
        </w:rPr>
        <w:t>ITEM 02 –</w:t>
      </w:r>
      <w:r w:rsidRPr="001D5528">
        <w:rPr>
          <w:rFonts w:ascii="Arial" w:hAnsi="Arial" w:cs="Arial"/>
          <w:color w:val="000000"/>
          <w:sz w:val="24"/>
          <w:szCs w:val="24"/>
        </w:rPr>
        <w:t xml:space="preserve"> Dez E-CPF A3 – com cartão e leitora, validade três anos; </w:t>
      </w:r>
      <w:r w:rsidRPr="001D5528">
        <w:rPr>
          <w:rFonts w:ascii="Arial" w:hAnsi="Arial" w:cs="Arial"/>
          <w:b/>
          <w:bCs/>
          <w:color w:val="000000"/>
          <w:sz w:val="24"/>
          <w:szCs w:val="24"/>
        </w:rPr>
        <w:t>ITEM 03 –</w:t>
      </w:r>
      <w:r w:rsidRPr="001D5528">
        <w:rPr>
          <w:rFonts w:ascii="Arial" w:hAnsi="Arial" w:cs="Arial"/>
          <w:color w:val="000000"/>
          <w:sz w:val="24"/>
          <w:szCs w:val="24"/>
        </w:rPr>
        <w:t xml:space="preserve"> Dez E-CPF A3 – token, validade três anos; </w:t>
      </w:r>
      <w:r w:rsidRPr="001D5528">
        <w:rPr>
          <w:rFonts w:ascii="Arial" w:hAnsi="Arial" w:cs="Arial"/>
          <w:b/>
          <w:bCs/>
          <w:color w:val="000000"/>
          <w:sz w:val="24"/>
          <w:szCs w:val="24"/>
        </w:rPr>
        <w:t>ITEM 04 –</w:t>
      </w:r>
      <w:r w:rsidRPr="001D5528">
        <w:rPr>
          <w:rFonts w:ascii="Arial" w:hAnsi="Arial" w:cs="Arial"/>
          <w:color w:val="000000"/>
          <w:sz w:val="24"/>
          <w:szCs w:val="24"/>
        </w:rPr>
        <w:t xml:space="preserve"> Dez E-CNPJ A3 – com cartão, validade três anos, sem leitora; </w:t>
      </w:r>
      <w:r w:rsidRPr="001D5528">
        <w:rPr>
          <w:rFonts w:ascii="Arial" w:hAnsi="Arial" w:cs="Arial"/>
          <w:b/>
          <w:bCs/>
          <w:color w:val="000000"/>
          <w:sz w:val="24"/>
          <w:szCs w:val="24"/>
        </w:rPr>
        <w:t>ITEM 05 –</w:t>
      </w:r>
      <w:r w:rsidRPr="001D5528">
        <w:rPr>
          <w:rFonts w:ascii="Arial" w:hAnsi="Arial" w:cs="Arial"/>
          <w:color w:val="000000"/>
          <w:sz w:val="24"/>
          <w:szCs w:val="24"/>
        </w:rPr>
        <w:t xml:space="preserve"> Dez E-CNPJ A3 – com cartão e leitora, validade três anos; </w:t>
      </w:r>
      <w:r w:rsidRPr="001D5528">
        <w:rPr>
          <w:rFonts w:ascii="Arial" w:hAnsi="Arial" w:cs="Arial"/>
          <w:b/>
          <w:bCs/>
          <w:color w:val="000000"/>
          <w:sz w:val="24"/>
          <w:szCs w:val="24"/>
        </w:rPr>
        <w:t>ITEM 06 –</w:t>
      </w:r>
      <w:r w:rsidRPr="001D5528">
        <w:rPr>
          <w:rFonts w:ascii="Arial" w:hAnsi="Arial" w:cs="Arial"/>
          <w:color w:val="000000"/>
          <w:sz w:val="24"/>
          <w:szCs w:val="24"/>
        </w:rPr>
        <w:t xml:space="preserve"> Dez E-CNPJ A3 – token, validade três anos; </w:t>
      </w:r>
      <w:r w:rsidRPr="001D5528">
        <w:rPr>
          <w:rFonts w:ascii="Arial" w:hAnsi="Arial" w:cs="Arial"/>
          <w:b/>
          <w:bCs/>
          <w:color w:val="000000"/>
          <w:sz w:val="24"/>
          <w:szCs w:val="24"/>
        </w:rPr>
        <w:t>ITEM 07 –</w:t>
      </w:r>
      <w:r w:rsidRPr="001D5528">
        <w:rPr>
          <w:rFonts w:ascii="Arial" w:hAnsi="Arial" w:cs="Arial"/>
          <w:color w:val="000000"/>
          <w:sz w:val="24"/>
          <w:szCs w:val="24"/>
        </w:rPr>
        <w:t xml:space="preserve"> Dez E-CNPJ A1 – mídia computador, validade doze meses; </w:t>
      </w:r>
      <w:r w:rsidRPr="001D5528">
        <w:rPr>
          <w:rFonts w:ascii="Arial" w:hAnsi="Arial" w:cs="Arial"/>
          <w:b/>
          <w:bCs/>
          <w:color w:val="000000"/>
          <w:sz w:val="24"/>
          <w:szCs w:val="24"/>
        </w:rPr>
        <w:t>ITEM 08 –</w:t>
      </w:r>
      <w:r w:rsidRPr="001D5528">
        <w:rPr>
          <w:rFonts w:ascii="Arial" w:hAnsi="Arial" w:cs="Arial"/>
          <w:color w:val="000000"/>
          <w:sz w:val="24"/>
          <w:szCs w:val="24"/>
        </w:rPr>
        <w:t xml:space="preserve"> Cinquenta E-CPF A1. Mídia: no computador. Validade 12 meses; </w:t>
      </w:r>
      <w:r w:rsidRPr="001D5528">
        <w:rPr>
          <w:rFonts w:ascii="Arial" w:hAnsi="Arial" w:cs="Arial"/>
          <w:b/>
          <w:bCs/>
          <w:color w:val="000000"/>
          <w:sz w:val="24"/>
          <w:szCs w:val="24"/>
        </w:rPr>
        <w:t>ITEM 09 –</w:t>
      </w:r>
      <w:r w:rsidRPr="001D5528">
        <w:rPr>
          <w:rFonts w:ascii="Arial" w:hAnsi="Arial" w:cs="Arial"/>
          <w:color w:val="000000"/>
          <w:sz w:val="24"/>
          <w:szCs w:val="24"/>
        </w:rPr>
        <w:t xml:space="preserve"> Dez E-CPF A1. Móbile. Validade 12 meses.</w:t>
      </w:r>
    </w:p>
    <w:p w14:paraId="379C4031" w14:textId="77777777" w:rsidR="00CB3FC6" w:rsidRPr="001D5528" w:rsidRDefault="00CB3FC6" w:rsidP="00CB3FC6">
      <w:pPr>
        <w:pStyle w:val="PargrafodaLista"/>
        <w:shd w:val="clear" w:color="auto" w:fill="FFFFFF"/>
        <w:spacing w:after="0" w:line="240" w:lineRule="auto"/>
        <w:ind w:left="0"/>
        <w:jc w:val="both"/>
        <w:rPr>
          <w:rFonts w:ascii="Arial" w:hAnsi="Arial" w:cs="Arial"/>
          <w:sz w:val="24"/>
          <w:szCs w:val="24"/>
        </w:rPr>
      </w:pPr>
    </w:p>
    <w:p w14:paraId="00576C19" w14:textId="77777777" w:rsidR="00CB3FC6" w:rsidRPr="008A63B3" w:rsidRDefault="00CB3FC6" w:rsidP="00CB3FC6">
      <w:pPr>
        <w:numPr>
          <w:ilvl w:val="0"/>
          <w:numId w:val="24"/>
        </w:numPr>
        <w:spacing w:after="200" w:line="276" w:lineRule="auto"/>
        <w:ind w:left="0"/>
        <w:jc w:val="both"/>
        <w:rPr>
          <w:rFonts w:ascii="Arial" w:hAnsi="Arial" w:cs="Arial"/>
          <w:sz w:val="24"/>
          <w:szCs w:val="24"/>
        </w:rPr>
      </w:pPr>
      <w:r w:rsidRPr="008A63B3">
        <w:rPr>
          <w:rFonts w:ascii="Arial" w:hAnsi="Arial" w:cs="Arial"/>
          <w:b/>
          <w:i/>
          <w:sz w:val="24"/>
          <w:szCs w:val="24"/>
        </w:rPr>
        <w:t>Justificativa:</w:t>
      </w:r>
      <w:r w:rsidRPr="008A63B3">
        <w:rPr>
          <w:rFonts w:ascii="Arial" w:hAnsi="Arial" w:cs="Arial"/>
          <w:sz w:val="24"/>
          <w:szCs w:val="24"/>
        </w:rPr>
        <w:t xml:space="preserve"> Considerando a crescente digitalização dos processos e a necessidade de segurança e autenticidade na comunicação eletrônica, a emissão de certificados digitais se tornou uma prática essencial para garantir a integridade das transações online, especialmente no âmbito governamental. Nesse sentido, a contratação de uma empresa especializada na emissão de certificados digitais para os vereadores da Câmara Municipal de Extrema se faz necessária por diversas razões:</w:t>
      </w:r>
    </w:p>
    <w:p w14:paraId="34DABBD2" w14:textId="77777777" w:rsidR="00CB3FC6"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Autenticidade e Segurança: Os certificados digitais garantem a autenticidade das informações transmitidas eletronicamente, assegurando a integridade e confidencialidade dos dados. Isso é especialmente importante no contexto governamental, onde a troca de informações sensíveis ocorre com frequência.</w:t>
      </w:r>
    </w:p>
    <w:p w14:paraId="46643EBB" w14:textId="77777777" w:rsidR="00CB3FC6" w:rsidRPr="008A63B3" w:rsidRDefault="00CB3FC6" w:rsidP="00CB3FC6">
      <w:pPr>
        <w:spacing w:after="200" w:line="276" w:lineRule="auto"/>
        <w:jc w:val="both"/>
        <w:rPr>
          <w:rFonts w:ascii="Arial" w:hAnsi="Arial" w:cs="Arial"/>
          <w:sz w:val="24"/>
          <w:szCs w:val="24"/>
        </w:rPr>
      </w:pPr>
    </w:p>
    <w:p w14:paraId="0EC77330" w14:textId="77777777" w:rsidR="00CB3FC6" w:rsidRPr="008A63B3"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 xml:space="preserve">Conformidade Legal: A utilização de certificados digitais está alinhada com as regulamentações e exigências legais relacionadas à assinatura digital de </w:t>
      </w:r>
      <w:r w:rsidRPr="008A63B3">
        <w:rPr>
          <w:rFonts w:ascii="Arial" w:hAnsi="Arial" w:cs="Arial"/>
          <w:sz w:val="24"/>
          <w:szCs w:val="24"/>
        </w:rPr>
        <w:lastRenderedPageBreak/>
        <w:t>documentos e à comunicação eletrônica. Garantir a conformidade legal é fundamental para o cumprimento das obrigações institucionais da Câmara Municipal de Extrema.</w:t>
      </w:r>
    </w:p>
    <w:p w14:paraId="149AB775" w14:textId="77777777" w:rsidR="00CB3FC6" w:rsidRPr="008A63B3"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Facilidade de Acesso e Utilização: Ao contar com uma empresa especializada na emissão de certificados digitais, os vereadores terão acesso facilitado a esses documentos e receberão suporte técnico necessário para sua utilização. Isso garante que os membros da câmara possam utilizar os certificados de forma eficiente e sem intercorrências técnicas.</w:t>
      </w:r>
    </w:p>
    <w:p w14:paraId="0E7CADC4" w14:textId="77777777" w:rsidR="00CB3FC6" w:rsidRPr="008A63B3"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Redução de Custos e Tempo: A terceirização desse serviço permite que a câmara municipal economize recursos financeiros e tempo, uma vez que não precisará investir em infraestrutura interna para a emissão e gerenciamento dos certificados digitais. Além disso, a empresa contratada se encarregará de todo o processo, desde a emissão até a renovação dos certificados, otimizando o tempo dos vereadores.</w:t>
      </w:r>
    </w:p>
    <w:p w14:paraId="6022FCC3" w14:textId="77777777" w:rsidR="00CB3FC6" w:rsidRPr="008A63B3" w:rsidRDefault="00CB3FC6" w:rsidP="00CB3FC6">
      <w:pPr>
        <w:numPr>
          <w:ilvl w:val="0"/>
          <w:numId w:val="109"/>
        </w:numPr>
        <w:spacing w:after="200" w:line="276" w:lineRule="auto"/>
        <w:ind w:left="0"/>
        <w:jc w:val="both"/>
        <w:rPr>
          <w:rFonts w:ascii="Arial" w:hAnsi="Arial" w:cs="Arial"/>
          <w:sz w:val="24"/>
          <w:szCs w:val="24"/>
        </w:rPr>
      </w:pPr>
      <w:r w:rsidRPr="008A63B3">
        <w:rPr>
          <w:rFonts w:ascii="Arial" w:hAnsi="Arial" w:cs="Arial"/>
          <w:sz w:val="24"/>
          <w:szCs w:val="24"/>
        </w:rPr>
        <w:t>Garantia de Continuidade e Atualização Tecnológica: Ao contratar uma empresa especializada, a câmara municipal garante a continuidade na emissão e gestão dos certificados digitais, mesmo em caso de mudanças na equipe interna. Além disso, a empresa estará atualizada quanto às melhores práticas e tecnologias relacionadas à segurança digital, garantindo que os certificados emitidos estejam sempre alinhados com os mais altos padrões de segurança.</w:t>
      </w:r>
    </w:p>
    <w:p w14:paraId="3947A666" w14:textId="77777777" w:rsidR="00CB3FC6" w:rsidRDefault="00CB3FC6" w:rsidP="00CB3FC6">
      <w:pPr>
        <w:spacing w:after="200" w:line="276" w:lineRule="auto"/>
        <w:jc w:val="both"/>
        <w:rPr>
          <w:rFonts w:ascii="Arial" w:hAnsi="Arial" w:cs="Arial"/>
          <w:sz w:val="24"/>
          <w:szCs w:val="24"/>
        </w:rPr>
      </w:pPr>
      <w:r w:rsidRPr="008A63B3">
        <w:rPr>
          <w:rFonts w:ascii="Arial" w:hAnsi="Arial" w:cs="Arial"/>
          <w:sz w:val="24"/>
          <w:szCs w:val="24"/>
        </w:rPr>
        <w:t>Portanto, a contratação de uma empresa para a prestação de serviços na emissão de certificados digitais para os vereadores da Câmara Municipal de Extrema é fundamental para garantir a segurança, conformidade legal e eficiência na comunicação eletrônica, contribuindo para o bom funcionamento e transparência das atividades governamentais.</w:t>
      </w:r>
    </w:p>
    <w:p w14:paraId="0CC75D91" w14:textId="77777777" w:rsidR="00CB3FC6" w:rsidRPr="00401F71" w:rsidRDefault="00CB3FC6" w:rsidP="00CB3FC6">
      <w:pPr>
        <w:spacing w:after="200" w:line="276" w:lineRule="auto"/>
        <w:jc w:val="both"/>
        <w:rPr>
          <w:rFonts w:ascii="Arial" w:hAnsi="Arial" w:cs="Arial"/>
          <w:b/>
          <w:bCs/>
          <w:sz w:val="24"/>
          <w:szCs w:val="24"/>
        </w:rPr>
      </w:pPr>
      <w:r w:rsidRPr="00401F71">
        <w:rPr>
          <w:rFonts w:ascii="Arial" w:hAnsi="Arial" w:cs="Arial"/>
          <w:b/>
          <w:bCs/>
          <w:sz w:val="24"/>
          <w:szCs w:val="24"/>
        </w:rPr>
        <w:t>2.1 Justificativa menor preço global:</w:t>
      </w:r>
    </w:p>
    <w:p w14:paraId="575D343A" w14:textId="77777777" w:rsidR="00CB3FC6" w:rsidRPr="00401F71" w:rsidRDefault="00CB3FC6" w:rsidP="00CB3FC6">
      <w:pPr>
        <w:spacing w:before="100" w:beforeAutospacing="1" w:after="100" w:afterAutospacing="1" w:line="240" w:lineRule="auto"/>
        <w:ind w:firstLine="708"/>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A justificativa para a escolha do critério de </w:t>
      </w:r>
      <w:r w:rsidRPr="00401F71">
        <w:rPr>
          <w:rFonts w:ascii="Arial" w:eastAsia="Times New Roman" w:hAnsi="Arial" w:cs="Arial"/>
          <w:b/>
          <w:bCs/>
          <w:sz w:val="24"/>
          <w:szCs w:val="24"/>
          <w:lang w:eastAsia="pt-BR"/>
        </w:rPr>
        <w:t>menor preço global</w:t>
      </w:r>
      <w:r w:rsidRPr="00401F71">
        <w:rPr>
          <w:rFonts w:ascii="Arial" w:eastAsia="Times New Roman" w:hAnsi="Arial" w:cs="Arial"/>
          <w:sz w:val="24"/>
          <w:szCs w:val="24"/>
          <w:lang w:eastAsia="pt-BR"/>
        </w:rPr>
        <w:t xml:space="preserve"> para a licitação referente à prestação de serviços contínuos de emissão de </w:t>
      </w:r>
      <w:r>
        <w:rPr>
          <w:rFonts w:ascii="Arial" w:eastAsia="Times New Roman" w:hAnsi="Arial" w:cs="Arial"/>
          <w:sz w:val="24"/>
          <w:szCs w:val="24"/>
          <w:lang w:eastAsia="pt-BR"/>
        </w:rPr>
        <w:t>c</w:t>
      </w:r>
      <w:r w:rsidRPr="00401F71">
        <w:rPr>
          <w:rFonts w:ascii="Arial" w:eastAsia="Times New Roman" w:hAnsi="Arial" w:cs="Arial"/>
          <w:sz w:val="24"/>
          <w:szCs w:val="24"/>
          <w:lang w:eastAsia="pt-BR"/>
        </w:rPr>
        <w:t xml:space="preserve">ertificados digitais pela Câmara Municipal de Extrema, </w:t>
      </w:r>
      <w:r>
        <w:rPr>
          <w:rFonts w:ascii="Arial" w:eastAsia="Times New Roman" w:hAnsi="Arial" w:cs="Arial"/>
          <w:sz w:val="24"/>
          <w:szCs w:val="24"/>
          <w:lang w:eastAsia="pt-BR"/>
        </w:rPr>
        <w:t xml:space="preserve">está </w:t>
      </w:r>
      <w:r w:rsidRPr="00401F71">
        <w:rPr>
          <w:rFonts w:ascii="Arial" w:eastAsia="Times New Roman" w:hAnsi="Arial" w:cs="Arial"/>
          <w:sz w:val="24"/>
          <w:szCs w:val="24"/>
          <w:lang w:eastAsia="pt-BR"/>
        </w:rPr>
        <w:t>embasada em princípios fundamentais da Administração Pública, além de se apoiar em doutrina de licitações e contratos administrativos.</w:t>
      </w:r>
    </w:p>
    <w:p w14:paraId="2DA989E3" w14:textId="77777777" w:rsidR="00CB3FC6" w:rsidRPr="00401F71" w:rsidRDefault="00CB3FC6" w:rsidP="00CB3FC6">
      <w:pPr>
        <w:pStyle w:val="PargrafodaLista"/>
        <w:numPr>
          <w:ilvl w:val="0"/>
          <w:numId w:val="111"/>
        </w:numPr>
        <w:spacing w:before="100" w:beforeAutospacing="1" w:after="100" w:afterAutospacing="1" w:line="240" w:lineRule="auto"/>
        <w:ind w:left="0" w:firstLine="0"/>
        <w:outlineLvl w:val="2"/>
        <w:rPr>
          <w:rFonts w:ascii="Arial" w:eastAsia="Times New Roman" w:hAnsi="Arial" w:cs="Arial"/>
          <w:b/>
          <w:bCs/>
          <w:sz w:val="24"/>
          <w:szCs w:val="24"/>
          <w:lang w:eastAsia="pt-BR"/>
        </w:rPr>
      </w:pPr>
      <w:r w:rsidRPr="00401F71">
        <w:rPr>
          <w:rFonts w:ascii="Arial" w:eastAsia="Times New Roman" w:hAnsi="Arial" w:cs="Arial"/>
          <w:b/>
          <w:bCs/>
          <w:sz w:val="24"/>
          <w:szCs w:val="24"/>
          <w:lang w:eastAsia="pt-BR"/>
        </w:rPr>
        <w:t>Princípios Constitucionais e Legais</w:t>
      </w:r>
    </w:p>
    <w:p w14:paraId="5C1B83C2" w14:textId="77777777" w:rsidR="00CB3FC6" w:rsidRPr="00401F71" w:rsidRDefault="00CB3FC6" w:rsidP="00CB3FC6">
      <w:pPr>
        <w:spacing w:before="100" w:beforeAutospacing="1" w:after="100" w:afterAutospacing="1" w:line="240" w:lineRule="auto"/>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A licitação pública deve obedecer aos princípios constitucionais da </w:t>
      </w:r>
      <w:r w:rsidRPr="00401F71">
        <w:rPr>
          <w:rFonts w:ascii="Arial" w:eastAsia="Times New Roman" w:hAnsi="Arial" w:cs="Arial"/>
          <w:b/>
          <w:bCs/>
          <w:sz w:val="24"/>
          <w:szCs w:val="24"/>
          <w:lang w:eastAsia="pt-BR"/>
        </w:rPr>
        <w:t>legalidade</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impessoalidade</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moralidade</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publicidade</w:t>
      </w:r>
      <w:r w:rsidRPr="00401F71">
        <w:rPr>
          <w:rFonts w:ascii="Arial" w:eastAsia="Times New Roman" w:hAnsi="Arial" w:cs="Arial"/>
          <w:sz w:val="24"/>
          <w:szCs w:val="24"/>
          <w:lang w:eastAsia="pt-BR"/>
        </w:rPr>
        <w:t xml:space="preserve"> e </w:t>
      </w:r>
      <w:r w:rsidRPr="00401F71">
        <w:rPr>
          <w:rFonts w:ascii="Arial" w:eastAsia="Times New Roman" w:hAnsi="Arial" w:cs="Arial"/>
          <w:b/>
          <w:bCs/>
          <w:sz w:val="24"/>
          <w:szCs w:val="24"/>
          <w:lang w:eastAsia="pt-BR"/>
        </w:rPr>
        <w:t>eficiência</w:t>
      </w:r>
      <w:r w:rsidRPr="00401F71">
        <w:rPr>
          <w:rFonts w:ascii="Arial" w:eastAsia="Times New Roman" w:hAnsi="Arial" w:cs="Arial"/>
          <w:sz w:val="24"/>
          <w:szCs w:val="24"/>
          <w:lang w:eastAsia="pt-BR"/>
        </w:rPr>
        <w:t xml:space="preserve"> (Art. 37 da </w:t>
      </w:r>
      <w:r w:rsidRPr="00401F71">
        <w:rPr>
          <w:rFonts w:ascii="Arial" w:eastAsia="Times New Roman" w:hAnsi="Arial" w:cs="Arial"/>
          <w:sz w:val="24"/>
          <w:szCs w:val="24"/>
          <w:lang w:eastAsia="pt-BR"/>
        </w:rPr>
        <w:lastRenderedPageBreak/>
        <w:t>Constituição Federal). Além disso, o critério de menor preço global atende ao princípio da economicidade.</w:t>
      </w:r>
    </w:p>
    <w:p w14:paraId="269A8F75" w14:textId="77777777" w:rsidR="00CB3FC6" w:rsidRPr="00401F71" w:rsidRDefault="00CB3FC6" w:rsidP="00CB3FC6">
      <w:pPr>
        <w:spacing w:before="100" w:beforeAutospacing="1" w:after="100" w:afterAutospacing="1" w:line="240" w:lineRule="auto"/>
        <w:outlineLvl w:val="2"/>
        <w:rPr>
          <w:rFonts w:ascii="Arial" w:eastAsia="Times New Roman" w:hAnsi="Arial" w:cs="Arial"/>
          <w:b/>
          <w:bCs/>
          <w:sz w:val="24"/>
          <w:szCs w:val="24"/>
          <w:lang w:eastAsia="pt-BR"/>
        </w:rPr>
      </w:pPr>
      <w:r>
        <w:rPr>
          <w:rFonts w:ascii="Arial" w:eastAsia="Times New Roman" w:hAnsi="Arial" w:cs="Arial"/>
          <w:b/>
          <w:bCs/>
          <w:sz w:val="24"/>
          <w:szCs w:val="24"/>
          <w:lang w:eastAsia="pt-BR"/>
        </w:rPr>
        <w:t>b</w:t>
      </w:r>
      <w:r w:rsidRPr="00401F71">
        <w:rPr>
          <w:rFonts w:ascii="Arial" w:eastAsia="Times New Roman" w:hAnsi="Arial" w:cs="Arial"/>
          <w:b/>
          <w:bCs/>
          <w:sz w:val="24"/>
          <w:szCs w:val="24"/>
          <w:lang w:eastAsia="pt-BR"/>
        </w:rPr>
        <w:t>. Caráter de Continuidade do Serviço</w:t>
      </w:r>
    </w:p>
    <w:p w14:paraId="127E3726" w14:textId="77777777" w:rsidR="00CB3FC6" w:rsidRPr="00401F71" w:rsidRDefault="00CB3FC6" w:rsidP="00CB3FC6">
      <w:pPr>
        <w:spacing w:before="100" w:beforeAutospacing="1" w:after="100" w:afterAutospacing="1" w:line="240" w:lineRule="auto"/>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A prestação dos serviços de emissão de certificados digitais é essencial e contínua, exigindo que a licitação abarque de forma global todos os itens necessários, garantindo a continuidade e a integridade dos serviços. Os serviços contínuos de emissão de certificados digitais para CPF e CNPJ, com diferentes mídias e validade, demandam uma contratação que ofereça </w:t>
      </w:r>
      <w:r w:rsidRPr="00401F71">
        <w:rPr>
          <w:rFonts w:ascii="Arial" w:eastAsia="Times New Roman" w:hAnsi="Arial" w:cs="Arial"/>
          <w:b/>
          <w:bCs/>
          <w:sz w:val="24"/>
          <w:szCs w:val="24"/>
          <w:lang w:eastAsia="pt-BR"/>
        </w:rPr>
        <w:t>economia de escala</w:t>
      </w:r>
      <w:r w:rsidRPr="00401F71">
        <w:rPr>
          <w:rFonts w:ascii="Arial" w:eastAsia="Times New Roman" w:hAnsi="Arial" w:cs="Arial"/>
          <w:sz w:val="24"/>
          <w:szCs w:val="24"/>
          <w:lang w:eastAsia="pt-BR"/>
        </w:rPr>
        <w:t xml:space="preserve"> e uniformidade no fornecimento, o que é alcançado por meio do menor preço global.</w:t>
      </w:r>
    </w:p>
    <w:p w14:paraId="0F1676C3" w14:textId="77777777" w:rsidR="00CB3FC6" w:rsidRPr="00401F71" w:rsidRDefault="00CB3FC6" w:rsidP="00CB3FC6">
      <w:pPr>
        <w:spacing w:before="100" w:beforeAutospacing="1" w:after="100" w:afterAutospacing="1" w:line="240" w:lineRule="auto"/>
        <w:outlineLvl w:val="2"/>
        <w:rPr>
          <w:rFonts w:ascii="Arial" w:eastAsia="Times New Roman" w:hAnsi="Arial" w:cs="Arial"/>
          <w:b/>
          <w:bCs/>
          <w:sz w:val="24"/>
          <w:szCs w:val="24"/>
          <w:lang w:eastAsia="pt-BR"/>
        </w:rPr>
      </w:pPr>
      <w:r>
        <w:rPr>
          <w:rFonts w:ascii="Arial" w:eastAsia="Times New Roman" w:hAnsi="Arial" w:cs="Arial"/>
          <w:b/>
          <w:bCs/>
          <w:sz w:val="24"/>
          <w:szCs w:val="24"/>
          <w:lang w:eastAsia="pt-BR"/>
        </w:rPr>
        <w:t>c</w:t>
      </w:r>
      <w:r w:rsidRPr="00401F71">
        <w:rPr>
          <w:rFonts w:ascii="Arial" w:eastAsia="Times New Roman" w:hAnsi="Arial" w:cs="Arial"/>
          <w:b/>
          <w:bCs/>
          <w:sz w:val="24"/>
          <w:szCs w:val="24"/>
          <w:lang w:eastAsia="pt-BR"/>
        </w:rPr>
        <w:t>. Razoabilidade e Eficiência Administrativa</w:t>
      </w:r>
    </w:p>
    <w:p w14:paraId="6BD6D507" w14:textId="77777777" w:rsidR="00CB3FC6" w:rsidRPr="00401F71" w:rsidRDefault="00CB3FC6" w:rsidP="00CB3FC6">
      <w:pPr>
        <w:spacing w:before="100" w:beforeAutospacing="1" w:after="100" w:afterAutospacing="1" w:line="240" w:lineRule="auto"/>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A escolha do menor preço global permite que a Administração contrate de maneira mais eficiente, pois evita fracionamentos indevidos que poderiam aumentar custos administrativos e de gestão. A contratação por menor preço global assegura que a Câmara Municipal obtenha a melhor proposta em termos de </w:t>
      </w:r>
      <w:r w:rsidRPr="00401F71">
        <w:rPr>
          <w:rFonts w:ascii="Arial" w:eastAsia="Times New Roman" w:hAnsi="Arial" w:cs="Arial"/>
          <w:b/>
          <w:bCs/>
          <w:sz w:val="24"/>
          <w:szCs w:val="24"/>
          <w:lang w:eastAsia="pt-BR"/>
        </w:rPr>
        <w:t>vantagem econômica</w:t>
      </w:r>
      <w:r w:rsidRPr="00401F71">
        <w:rPr>
          <w:rFonts w:ascii="Arial" w:eastAsia="Times New Roman" w:hAnsi="Arial" w:cs="Arial"/>
          <w:sz w:val="24"/>
          <w:szCs w:val="24"/>
          <w:lang w:eastAsia="pt-BR"/>
        </w:rPr>
        <w:t xml:space="preserve"> e </w:t>
      </w:r>
      <w:r w:rsidRPr="00401F71">
        <w:rPr>
          <w:rFonts w:ascii="Arial" w:eastAsia="Times New Roman" w:hAnsi="Arial" w:cs="Arial"/>
          <w:b/>
          <w:bCs/>
          <w:sz w:val="24"/>
          <w:szCs w:val="24"/>
          <w:lang w:eastAsia="pt-BR"/>
        </w:rPr>
        <w:t>racionalização de processos</w:t>
      </w:r>
      <w:r w:rsidRPr="00401F71">
        <w:rPr>
          <w:rFonts w:ascii="Arial" w:eastAsia="Times New Roman" w:hAnsi="Arial" w:cs="Arial"/>
          <w:sz w:val="24"/>
          <w:szCs w:val="24"/>
          <w:lang w:eastAsia="pt-BR"/>
        </w:rPr>
        <w:t xml:space="preserve">. Ao requisitar um volume significativo de certificados em diversas modalidades (cartão, token, leitora, etc.), há uma clara vantagem em concentrar a contratação em um único fornecedor que possa atender a todos os itens, possibilitando um </w:t>
      </w:r>
      <w:r w:rsidRPr="00401F71">
        <w:rPr>
          <w:rFonts w:ascii="Arial" w:eastAsia="Times New Roman" w:hAnsi="Arial" w:cs="Arial"/>
          <w:b/>
          <w:bCs/>
          <w:sz w:val="24"/>
          <w:szCs w:val="24"/>
          <w:lang w:eastAsia="pt-BR"/>
        </w:rPr>
        <w:t>melhor planejamento financeiro</w:t>
      </w:r>
      <w:r w:rsidRPr="00401F71">
        <w:rPr>
          <w:rFonts w:ascii="Arial" w:eastAsia="Times New Roman" w:hAnsi="Arial" w:cs="Arial"/>
          <w:sz w:val="24"/>
          <w:szCs w:val="24"/>
          <w:lang w:eastAsia="pt-BR"/>
        </w:rPr>
        <w:t xml:space="preserve"> e evitando custos adicionais decorrentes de licitações fragmentadas.</w:t>
      </w:r>
    </w:p>
    <w:p w14:paraId="2BB7649B" w14:textId="77777777" w:rsidR="00CB3FC6" w:rsidRPr="00401F71" w:rsidRDefault="00CB3FC6" w:rsidP="00CB3FC6">
      <w:pPr>
        <w:spacing w:before="100" w:beforeAutospacing="1" w:after="100" w:afterAutospacing="1" w:line="240" w:lineRule="auto"/>
        <w:jc w:val="both"/>
        <w:outlineLvl w:val="2"/>
        <w:rPr>
          <w:rFonts w:ascii="Arial" w:eastAsia="Times New Roman" w:hAnsi="Arial" w:cs="Arial"/>
          <w:b/>
          <w:bCs/>
          <w:sz w:val="24"/>
          <w:szCs w:val="24"/>
          <w:lang w:eastAsia="pt-BR"/>
        </w:rPr>
      </w:pPr>
      <w:r>
        <w:rPr>
          <w:rFonts w:ascii="Arial" w:eastAsia="Times New Roman" w:hAnsi="Arial" w:cs="Arial"/>
          <w:b/>
          <w:bCs/>
          <w:sz w:val="24"/>
          <w:szCs w:val="24"/>
          <w:lang w:eastAsia="pt-BR"/>
        </w:rPr>
        <w:t>d</w:t>
      </w:r>
      <w:r w:rsidRPr="00401F71">
        <w:rPr>
          <w:rFonts w:ascii="Arial" w:eastAsia="Times New Roman" w:hAnsi="Arial" w:cs="Arial"/>
          <w:b/>
          <w:bCs/>
          <w:sz w:val="24"/>
          <w:szCs w:val="24"/>
          <w:lang w:eastAsia="pt-BR"/>
        </w:rPr>
        <w:t>. Doutrina Aplicável</w:t>
      </w:r>
    </w:p>
    <w:p w14:paraId="359B59EA" w14:textId="77777777" w:rsidR="00CB3FC6" w:rsidRPr="00401F71" w:rsidRDefault="00CB3FC6" w:rsidP="00CB3FC6">
      <w:pPr>
        <w:spacing w:before="100" w:beforeAutospacing="1" w:after="100" w:afterAutospacing="1" w:line="240" w:lineRule="auto"/>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Segundo </w:t>
      </w:r>
      <w:r w:rsidRPr="00401F71">
        <w:rPr>
          <w:rFonts w:ascii="Arial" w:eastAsia="Times New Roman" w:hAnsi="Arial" w:cs="Arial"/>
          <w:b/>
          <w:bCs/>
          <w:sz w:val="24"/>
          <w:szCs w:val="24"/>
          <w:lang w:eastAsia="pt-BR"/>
        </w:rPr>
        <w:t xml:space="preserve">Marçal </w:t>
      </w:r>
      <w:proofErr w:type="spellStart"/>
      <w:r w:rsidRPr="00401F71">
        <w:rPr>
          <w:rFonts w:ascii="Arial" w:eastAsia="Times New Roman" w:hAnsi="Arial" w:cs="Arial"/>
          <w:b/>
          <w:bCs/>
          <w:sz w:val="24"/>
          <w:szCs w:val="24"/>
          <w:lang w:eastAsia="pt-BR"/>
        </w:rPr>
        <w:t>Justen</w:t>
      </w:r>
      <w:proofErr w:type="spellEnd"/>
      <w:r w:rsidRPr="00401F71">
        <w:rPr>
          <w:rFonts w:ascii="Arial" w:eastAsia="Times New Roman" w:hAnsi="Arial" w:cs="Arial"/>
          <w:b/>
          <w:bCs/>
          <w:sz w:val="24"/>
          <w:szCs w:val="24"/>
          <w:lang w:eastAsia="pt-BR"/>
        </w:rPr>
        <w:t xml:space="preserve"> Filho</w:t>
      </w:r>
      <w:r w:rsidRPr="00401F71">
        <w:rPr>
          <w:rFonts w:ascii="Arial" w:eastAsia="Times New Roman" w:hAnsi="Arial" w:cs="Arial"/>
          <w:sz w:val="24"/>
          <w:szCs w:val="24"/>
          <w:lang w:eastAsia="pt-BR"/>
        </w:rPr>
        <w:t xml:space="preserve"> ("Comentários à Lei de Licitações e Contratos Administrativos"), a licitação por menor preço global é recomendada em casos em que os itens a serem contratados possuem </w:t>
      </w:r>
      <w:r w:rsidRPr="00401F71">
        <w:rPr>
          <w:rFonts w:ascii="Arial" w:eastAsia="Times New Roman" w:hAnsi="Arial" w:cs="Arial"/>
          <w:b/>
          <w:bCs/>
          <w:sz w:val="24"/>
          <w:szCs w:val="24"/>
          <w:lang w:eastAsia="pt-BR"/>
        </w:rPr>
        <w:t>interdependência</w:t>
      </w:r>
      <w:r w:rsidRPr="00401F71">
        <w:rPr>
          <w:rFonts w:ascii="Arial" w:eastAsia="Times New Roman" w:hAnsi="Arial" w:cs="Arial"/>
          <w:sz w:val="24"/>
          <w:szCs w:val="24"/>
          <w:lang w:eastAsia="pt-BR"/>
        </w:rPr>
        <w:t xml:space="preserve"> ou quando há </w:t>
      </w:r>
      <w:r w:rsidRPr="00401F71">
        <w:rPr>
          <w:rFonts w:ascii="Arial" w:eastAsia="Times New Roman" w:hAnsi="Arial" w:cs="Arial"/>
          <w:b/>
          <w:bCs/>
          <w:sz w:val="24"/>
          <w:szCs w:val="24"/>
          <w:lang w:eastAsia="pt-BR"/>
        </w:rPr>
        <w:t>economia substancial na contratação conjunta</w:t>
      </w:r>
      <w:r w:rsidRPr="00401F71">
        <w:rPr>
          <w:rFonts w:ascii="Arial" w:eastAsia="Times New Roman" w:hAnsi="Arial" w:cs="Arial"/>
          <w:sz w:val="24"/>
          <w:szCs w:val="24"/>
          <w:lang w:eastAsia="pt-BR"/>
        </w:rPr>
        <w:t>. A aquisição de certificados digitais para diferentes finalidades (E-CPF e E-CNPJ), com variação de mídia e validade, enquadra-se nesse cenário, pois o fornecimento conjunto reduz custos operacionais e promove a eficiência no processo licitatório.</w:t>
      </w:r>
    </w:p>
    <w:p w14:paraId="23D5240D" w14:textId="77777777" w:rsidR="00CB3FC6" w:rsidRPr="00401F71" w:rsidRDefault="00CB3FC6" w:rsidP="00CB3FC6">
      <w:pPr>
        <w:spacing w:before="100" w:beforeAutospacing="1" w:after="100" w:afterAutospacing="1" w:line="240" w:lineRule="auto"/>
        <w:ind w:firstLine="708"/>
        <w:jc w:val="both"/>
        <w:rPr>
          <w:rFonts w:ascii="Arial" w:eastAsia="Times New Roman" w:hAnsi="Arial" w:cs="Arial"/>
          <w:sz w:val="24"/>
          <w:szCs w:val="24"/>
          <w:lang w:eastAsia="pt-BR"/>
        </w:rPr>
      </w:pPr>
      <w:r w:rsidRPr="00401F71">
        <w:rPr>
          <w:rFonts w:ascii="Arial" w:eastAsia="Times New Roman" w:hAnsi="Arial" w:cs="Arial"/>
          <w:sz w:val="24"/>
          <w:szCs w:val="24"/>
          <w:lang w:eastAsia="pt-BR"/>
        </w:rPr>
        <w:t xml:space="preserve">Em conclusão, o critério de menor preço global se justifica pela necessidade de garantir a </w:t>
      </w:r>
      <w:r w:rsidRPr="00401F71">
        <w:rPr>
          <w:rFonts w:ascii="Arial" w:eastAsia="Times New Roman" w:hAnsi="Arial" w:cs="Arial"/>
          <w:b/>
          <w:bCs/>
          <w:sz w:val="24"/>
          <w:szCs w:val="24"/>
          <w:lang w:eastAsia="pt-BR"/>
        </w:rPr>
        <w:t>continuidade</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eficiência</w:t>
      </w:r>
      <w:r w:rsidRPr="00401F71">
        <w:rPr>
          <w:rFonts w:ascii="Arial" w:eastAsia="Times New Roman" w:hAnsi="Arial" w:cs="Arial"/>
          <w:sz w:val="24"/>
          <w:szCs w:val="24"/>
          <w:lang w:eastAsia="pt-BR"/>
        </w:rPr>
        <w:t xml:space="preserve">, </w:t>
      </w:r>
      <w:r w:rsidRPr="00401F71">
        <w:rPr>
          <w:rFonts w:ascii="Arial" w:eastAsia="Times New Roman" w:hAnsi="Arial" w:cs="Arial"/>
          <w:b/>
          <w:bCs/>
          <w:sz w:val="24"/>
          <w:szCs w:val="24"/>
          <w:lang w:eastAsia="pt-BR"/>
        </w:rPr>
        <w:t>racionalidade</w:t>
      </w:r>
      <w:r w:rsidRPr="00401F71">
        <w:rPr>
          <w:rFonts w:ascii="Arial" w:eastAsia="Times New Roman" w:hAnsi="Arial" w:cs="Arial"/>
          <w:sz w:val="24"/>
          <w:szCs w:val="24"/>
          <w:lang w:eastAsia="pt-BR"/>
        </w:rPr>
        <w:t xml:space="preserve"> e </w:t>
      </w:r>
      <w:r w:rsidRPr="00401F71">
        <w:rPr>
          <w:rFonts w:ascii="Arial" w:eastAsia="Times New Roman" w:hAnsi="Arial" w:cs="Arial"/>
          <w:b/>
          <w:bCs/>
          <w:sz w:val="24"/>
          <w:szCs w:val="24"/>
          <w:lang w:eastAsia="pt-BR"/>
        </w:rPr>
        <w:t>economicidade</w:t>
      </w:r>
      <w:r w:rsidRPr="00401F71">
        <w:rPr>
          <w:rFonts w:ascii="Arial" w:eastAsia="Times New Roman" w:hAnsi="Arial" w:cs="Arial"/>
          <w:sz w:val="24"/>
          <w:szCs w:val="24"/>
          <w:lang w:eastAsia="pt-BR"/>
        </w:rPr>
        <w:t xml:space="preserve"> na prestação dos serviços, atendendo aos princípios constitucionais e às melhores práticas doutrinárias de licitação pública.</w:t>
      </w:r>
    </w:p>
    <w:p w14:paraId="42D4C97C" w14:textId="77777777" w:rsidR="00CB3FC6" w:rsidRPr="008A63B3" w:rsidRDefault="00CB3FC6" w:rsidP="00CB3FC6">
      <w:pPr>
        <w:spacing w:after="200" w:line="276" w:lineRule="auto"/>
        <w:jc w:val="both"/>
        <w:rPr>
          <w:rFonts w:ascii="Arial" w:hAnsi="Arial" w:cs="Arial"/>
          <w:sz w:val="24"/>
          <w:szCs w:val="24"/>
        </w:rPr>
      </w:pPr>
    </w:p>
    <w:p w14:paraId="78426DD0" w14:textId="77777777" w:rsidR="00CB3FC6" w:rsidRPr="008A63B3" w:rsidRDefault="00CB3FC6" w:rsidP="00CB3FC6">
      <w:pPr>
        <w:numPr>
          <w:ilvl w:val="0"/>
          <w:numId w:val="24"/>
        </w:numPr>
        <w:spacing w:after="200" w:line="276" w:lineRule="auto"/>
        <w:ind w:left="0"/>
        <w:jc w:val="both"/>
        <w:rPr>
          <w:rFonts w:ascii="Arial" w:hAnsi="Arial" w:cs="Arial"/>
          <w:b/>
          <w:sz w:val="24"/>
          <w:szCs w:val="24"/>
        </w:rPr>
      </w:pPr>
      <w:r w:rsidRPr="008A63B3">
        <w:rPr>
          <w:rFonts w:ascii="Arial" w:hAnsi="Arial" w:cs="Arial"/>
          <w:b/>
          <w:sz w:val="24"/>
          <w:szCs w:val="24"/>
        </w:rPr>
        <w:lastRenderedPageBreak/>
        <w:t>Condições de execução (métodos, estratégias e prazos de execução e garantia):</w:t>
      </w:r>
    </w:p>
    <w:p w14:paraId="277BC79D" w14:textId="77777777" w:rsidR="00CB3FC6" w:rsidRPr="008A63B3" w:rsidRDefault="00CB3FC6" w:rsidP="00CB3FC6">
      <w:pPr>
        <w:pStyle w:val="PargrafodaLista"/>
        <w:numPr>
          <w:ilvl w:val="1"/>
          <w:numId w:val="110"/>
        </w:numPr>
        <w:ind w:left="0"/>
        <w:jc w:val="both"/>
        <w:rPr>
          <w:rFonts w:ascii="Arial" w:hAnsi="Arial" w:cs="Arial"/>
          <w:sz w:val="24"/>
          <w:szCs w:val="24"/>
        </w:rPr>
      </w:pPr>
      <w:r w:rsidRPr="008A63B3">
        <w:rPr>
          <w:rFonts w:ascii="Arial" w:hAnsi="Arial" w:cs="Arial"/>
          <w:sz w:val="24"/>
          <w:szCs w:val="24"/>
        </w:rPr>
        <w:t xml:space="preserve">O objeto é de </w:t>
      </w:r>
      <w:r w:rsidRPr="008A63B3">
        <w:rPr>
          <w:rFonts w:ascii="Arial" w:hAnsi="Arial" w:cs="Arial"/>
          <w:color w:val="000000"/>
          <w:sz w:val="24"/>
          <w:szCs w:val="24"/>
        </w:rPr>
        <w:t>regime de execução indireta, empreitada por preço unitário</w:t>
      </w:r>
      <w:r>
        <w:rPr>
          <w:rFonts w:ascii="Arial" w:hAnsi="Arial" w:cs="Arial"/>
          <w:color w:val="000000"/>
          <w:sz w:val="24"/>
          <w:szCs w:val="24"/>
        </w:rPr>
        <w:t>, mediante requisição, nas quantidades estimadas.</w:t>
      </w:r>
    </w:p>
    <w:p w14:paraId="52A5A009" w14:textId="77777777" w:rsidR="00CB3FC6" w:rsidRDefault="00CB3FC6" w:rsidP="00CB3FC6">
      <w:pPr>
        <w:pStyle w:val="PargrafodaLista"/>
        <w:numPr>
          <w:ilvl w:val="1"/>
          <w:numId w:val="110"/>
        </w:numPr>
        <w:ind w:left="0"/>
        <w:jc w:val="both"/>
        <w:rPr>
          <w:rFonts w:ascii="Arial" w:hAnsi="Arial" w:cs="Arial"/>
          <w:sz w:val="24"/>
          <w:szCs w:val="24"/>
        </w:rPr>
      </w:pPr>
      <w:r w:rsidRPr="008A63B3">
        <w:rPr>
          <w:rFonts w:ascii="Arial" w:hAnsi="Arial" w:cs="Arial"/>
          <w:sz w:val="24"/>
          <w:szCs w:val="24"/>
        </w:rPr>
        <w:t>A contratada deverá dar todo o suporte necessário até a instalação e funcionamento adequado dos respectivos certificados.</w:t>
      </w:r>
    </w:p>
    <w:p w14:paraId="36F9567B" w14:textId="77777777" w:rsidR="00CB3FC6" w:rsidRPr="008A63B3" w:rsidRDefault="00CB3FC6" w:rsidP="00CB3FC6">
      <w:pPr>
        <w:pStyle w:val="PargrafodaLista"/>
        <w:numPr>
          <w:ilvl w:val="1"/>
          <w:numId w:val="110"/>
        </w:numPr>
        <w:ind w:left="0"/>
        <w:jc w:val="both"/>
        <w:rPr>
          <w:rFonts w:ascii="Arial" w:hAnsi="Arial" w:cs="Arial"/>
          <w:sz w:val="24"/>
          <w:szCs w:val="24"/>
        </w:rPr>
      </w:pPr>
      <w:r>
        <w:rPr>
          <w:rFonts w:ascii="Arial" w:hAnsi="Arial" w:cs="Arial"/>
          <w:sz w:val="24"/>
          <w:szCs w:val="24"/>
        </w:rPr>
        <w:t xml:space="preserve"> </w:t>
      </w:r>
      <w:r w:rsidRPr="001D5528">
        <w:rPr>
          <w:rFonts w:ascii="Arial" w:hAnsi="Arial" w:cs="Arial"/>
          <w:sz w:val="24"/>
          <w:szCs w:val="24"/>
        </w:rPr>
        <w:t xml:space="preserve">O montante está previamente estimado para utilização </w:t>
      </w:r>
      <w:r>
        <w:rPr>
          <w:rFonts w:ascii="Arial" w:hAnsi="Arial" w:cs="Arial"/>
          <w:sz w:val="24"/>
          <w:szCs w:val="24"/>
        </w:rPr>
        <w:t xml:space="preserve">anual </w:t>
      </w:r>
      <w:r w:rsidRPr="001D5528">
        <w:rPr>
          <w:rFonts w:ascii="Arial" w:hAnsi="Arial" w:cs="Arial"/>
          <w:sz w:val="24"/>
          <w:szCs w:val="24"/>
        </w:rPr>
        <w:t>até o fim do contrato, sujeito a solicitação conforme demanda. Nesse sentido, a Administração não se encontra compelida ao consumo integral do valor estimado.</w:t>
      </w:r>
    </w:p>
    <w:p w14:paraId="16778507" w14:textId="77777777" w:rsidR="00CB3FC6" w:rsidRDefault="00CB3FC6" w:rsidP="00CB3FC6">
      <w:pPr>
        <w:pStyle w:val="PargrafodaLista"/>
        <w:numPr>
          <w:ilvl w:val="0"/>
          <w:numId w:val="24"/>
        </w:numPr>
        <w:ind w:left="0"/>
        <w:jc w:val="both"/>
        <w:rPr>
          <w:rFonts w:ascii="Arial" w:hAnsi="Arial" w:cs="Arial"/>
          <w:sz w:val="24"/>
          <w:szCs w:val="24"/>
        </w:rPr>
      </w:pPr>
      <w:r w:rsidRPr="001D5528">
        <w:rPr>
          <w:rFonts w:ascii="Arial" w:hAnsi="Arial" w:cs="Arial"/>
          <w:b/>
          <w:sz w:val="24"/>
          <w:szCs w:val="24"/>
        </w:rPr>
        <w:t xml:space="preserve">Do contrato: </w:t>
      </w:r>
      <w:r w:rsidRPr="001D5528">
        <w:rPr>
          <w:rFonts w:ascii="Arial" w:hAnsi="Arial" w:cs="Arial"/>
          <w:sz w:val="24"/>
          <w:szCs w:val="24"/>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023716F1" w14:textId="77777777" w:rsidR="00CB3FC6" w:rsidRDefault="00CB3FC6" w:rsidP="00CB3FC6">
      <w:pPr>
        <w:pStyle w:val="PargrafodaLista"/>
        <w:numPr>
          <w:ilvl w:val="0"/>
          <w:numId w:val="24"/>
        </w:numPr>
        <w:ind w:left="0"/>
        <w:jc w:val="both"/>
        <w:rPr>
          <w:rFonts w:ascii="Arial" w:hAnsi="Arial" w:cs="Arial"/>
          <w:sz w:val="24"/>
          <w:szCs w:val="24"/>
        </w:rPr>
      </w:pPr>
      <w:r w:rsidRPr="001D5528">
        <w:rPr>
          <w:rFonts w:ascii="Arial" w:hAnsi="Arial" w:cs="Arial"/>
          <w:b/>
          <w:bCs/>
          <w:sz w:val="24"/>
          <w:szCs w:val="24"/>
        </w:rPr>
        <w:t>Índice de atualização:</w:t>
      </w:r>
      <w:r>
        <w:rPr>
          <w:rFonts w:ascii="Arial" w:hAnsi="Arial" w:cs="Arial"/>
          <w:sz w:val="24"/>
          <w:szCs w:val="24"/>
        </w:rPr>
        <w:t xml:space="preserve"> </w:t>
      </w:r>
      <w:r w:rsidRPr="001D5528">
        <w:rPr>
          <w:rFonts w:ascii="Arial" w:hAnsi="Arial" w:cs="Arial"/>
          <w:sz w:val="24"/>
          <w:szCs w:val="24"/>
        </w:rPr>
        <w:t>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p w14:paraId="1677D446" w14:textId="77777777" w:rsidR="00CB3FC6" w:rsidRPr="001D5528" w:rsidRDefault="00CB3FC6" w:rsidP="00CB3FC6">
      <w:pPr>
        <w:pStyle w:val="PargrafodaLista"/>
        <w:numPr>
          <w:ilvl w:val="0"/>
          <w:numId w:val="24"/>
        </w:numPr>
        <w:ind w:left="0"/>
        <w:jc w:val="both"/>
        <w:rPr>
          <w:rFonts w:ascii="Arial" w:hAnsi="Arial" w:cs="Arial"/>
          <w:sz w:val="24"/>
          <w:szCs w:val="24"/>
        </w:rPr>
      </w:pPr>
      <w:r w:rsidRPr="001D5528">
        <w:rPr>
          <w:rFonts w:ascii="Arial" w:hAnsi="Arial" w:cs="Arial"/>
          <w:b/>
          <w:bCs/>
          <w:sz w:val="24"/>
          <w:szCs w:val="24"/>
        </w:rPr>
        <w:t>Do controle:</w:t>
      </w:r>
      <w:r w:rsidRPr="001D5528">
        <w:rPr>
          <w:rFonts w:ascii="Arial" w:hAnsi="Arial" w:cs="Arial"/>
          <w:sz w:val="24"/>
          <w:szCs w:val="24"/>
        </w:rPr>
        <w:t xml:space="preserve"> Toda a documentação deste processo encontra-se franqueada ao controle interno e externo.</w:t>
      </w:r>
    </w:p>
    <w:p w14:paraId="0E17482B" w14:textId="77777777" w:rsidR="00CB3FC6" w:rsidRDefault="00CB3FC6" w:rsidP="00CB3FC6">
      <w:pPr>
        <w:rPr>
          <w:rFonts w:ascii="Arial" w:hAnsi="Arial" w:cs="Arial"/>
          <w:sz w:val="24"/>
          <w:szCs w:val="24"/>
        </w:rPr>
      </w:pPr>
    </w:p>
    <w:p w14:paraId="2E384FB9" w14:textId="77777777" w:rsidR="00CB3FC6" w:rsidRDefault="00CB3FC6" w:rsidP="00CB3FC6">
      <w:pPr>
        <w:rPr>
          <w:rFonts w:ascii="Arial" w:hAnsi="Arial" w:cs="Arial"/>
          <w:sz w:val="24"/>
          <w:szCs w:val="24"/>
        </w:rPr>
      </w:pPr>
    </w:p>
    <w:p w14:paraId="4157253A" w14:textId="77777777" w:rsidR="00CB3FC6" w:rsidRDefault="00CB3FC6" w:rsidP="00CB3FC6">
      <w:pPr>
        <w:rPr>
          <w:rFonts w:ascii="Arial" w:hAnsi="Arial" w:cs="Arial"/>
          <w:sz w:val="24"/>
          <w:szCs w:val="24"/>
        </w:rPr>
      </w:pPr>
    </w:p>
    <w:p w14:paraId="473C04AD" w14:textId="77777777" w:rsidR="00CB3FC6" w:rsidRDefault="00CB3FC6" w:rsidP="00CB3FC6">
      <w:pPr>
        <w:rPr>
          <w:rFonts w:ascii="Arial" w:hAnsi="Arial" w:cs="Arial"/>
          <w:sz w:val="24"/>
          <w:szCs w:val="24"/>
        </w:rPr>
      </w:pPr>
    </w:p>
    <w:p w14:paraId="648C3C2F" w14:textId="77777777" w:rsidR="00CB3FC6" w:rsidRDefault="00CB3FC6" w:rsidP="00CB3FC6">
      <w:pPr>
        <w:rPr>
          <w:rFonts w:ascii="Arial" w:hAnsi="Arial" w:cs="Arial"/>
          <w:sz w:val="24"/>
          <w:szCs w:val="24"/>
        </w:rPr>
      </w:pPr>
    </w:p>
    <w:p w14:paraId="72EDC105" w14:textId="77777777" w:rsidR="00CB3FC6" w:rsidRDefault="00CB3FC6" w:rsidP="00CB3FC6">
      <w:pPr>
        <w:rPr>
          <w:rFonts w:ascii="Arial" w:hAnsi="Arial" w:cs="Arial"/>
          <w:sz w:val="24"/>
          <w:szCs w:val="24"/>
        </w:rPr>
      </w:pPr>
    </w:p>
    <w:p w14:paraId="2612D6E0" w14:textId="77777777" w:rsidR="00CB3FC6" w:rsidRDefault="00CB3FC6" w:rsidP="00CB3FC6">
      <w:pPr>
        <w:rPr>
          <w:rFonts w:ascii="Arial" w:hAnsi="Arial" w:cs="Arial"/>
          <w:sz w:val="24"/>
          <w:szCs w:val="24"/>
        </w:rPr>
      </w:pPr>
    </w:p>
    <w:p w14:paraId="3BCA252B" w14:textId="77777777" w:rsidR="00CB3FC6" w:rsidRDefault="00CB3FC6" w:rsidP="00CB3FC6">
      <w:pPr>
        <w:rPr>
          <w:rFonts w:ascii="Arial" w:hAnsi="Arial" w:cs="Arial"/>
          <w:sz w:val="24"/>
          <w:szCs w:val="24"/>
        </w:rPr>
      </w:pPr>
    </w:p>
    <w:p w14:paraId="5500BBA3" w14:textId="77777777" w:rsidR="00CB3FC6" w:rsidRPr="008A63B3" w:rsidRDefault="00CB3FC6" w:rsidP="00CB3FC6">
      <w:pPr>
        <w:rPr>
          <w:rFonts w:ascii="Arial" w:hAnsi="Arial" w:cs="Arial"/>
          <w:sz w:val="24"/>
          <w:szCs w:val="24"/>
        </w:rPr>
      </w:pPr>
      <w:r w:rsidRPr="008A63B3">
        <w:rPr>
          <w:rFonts w:ascii="Arial" w:hAnsi="Arial" w:cs="Arial"/>
          <w:sz w:val="24"/>
          <w:szCs w:val="24"/>
        </w:rPr>
        <w:lastRenderedPageBreak/>
        <w:t xml:space="preserve">Extrema, MG, </w:t>
      </w:r>
      <w:r>
        <w:rPr>
          <w:rFonts w:ascii="Arial" w:hAnsi="Arial" w:cs="Arial"/>
          <w:sz w:val="24"/>
          <w:szCs w:val="24"/>
        </w:rPr>
        <w:t>30</w:t>
      </w:r>
      <w:r w:rsidRPr="008A63B3">
        <w:rPr>
          <w:rFonts w:ascii="Arial" w:hAnsi="Arial" w:cs="Arial"/>
          <w:sz w:val="24"/>
          <w:szCs w:val="24"/>
        </w:rPr>
        <w:t xml:space="preserve"> de </w:t>
      </w:r>
      <w:r>
        <w:rPr>
          <w:rFonts w:ascii="Arial" w:hAnsi="Arial" w:cs="Arial"/>
          <w:sz w:val="24"/>
          <w:szCs w:val="24"/>
        </w:rPr>
        <w:t xml:space="preserve">setembro </w:t>
      </w:r>
      <w:r w:rsidRPr="008A63B3">
        <w:rPr>
          <w:rFonts w:ascii="Arial" w:hAnsi="Arial" w:cs="Arial"/>
          <w:sz w:val="24"/>
          <w:szCs w:val="24"/>
        </w:rPr>
        <w:t>de 2024.</w:t>
      </w:r>
    </w:p>
    <w:p w14:paraId="182B2DF7" w14:textId="77777777" w:rsidR="00CB3FC6" w:rsidRPr="008A63B3" w:rsidRDefault="00CB3FC6" w:rsidP="00CB3FC6">
      <w:pPr>
        <w:spacing w:after="200" w:line="276" w:lineRule="auto"/>
        <w:jc w:val="both"/>
        <w:rPr>
          <w:rFonts w:ascii="Arial" w:hAnsi="Arial" w:cs="Arial"/>
          <w:sz w:val="24"/>
          <w:szCs w:val="24"/>
        </w:rPr>
      </w:pPr>
    </w:p>
    <w:p w14:paraId="4B8F16B9"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B67A7AD"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DIRETORIA ADMINISTRATIVA / FINANCEIRA</w:t>
      </w:r>
    </w:p>
    <w:p w14:paraId="629863F9"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B403648"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________________________________________</w:t>
      </w:r>
    </w:p>
    <w:p w14:paraId="396F0E12"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Danilo de Morais</w:t>
      </w:r>
    </w:p>
    <w:p w14:paraId="747B9EEE"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Diretor Geral</w:t>
      </w:r>
    </w:p>
    <w:p w14:paraId="458CFADC" w14:textId="77777777" w:rsidR="00CB3FC6"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DESPACHO</w:t>
      </w:r>
    </w:p>
    <w:p w14:paraId="4C80A110"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A63B3">
        <w:rPr>
          <w:rFonts w:ascii="Arial" w:hAnsi="Arial" w:cs="Arial"/>
          <w:sz w:val="24"/>
          <w:szCs w:val="24"/>
        </w:rPr>
        <w:t xml:space="preserve">APROVO, na íntegra, esse </w:t>
      </w:r>
      <w:r w:rsidRPr="008A63B3">
        <w:rPr>
          <w:rFonts w:ascii="Arial" w:hAnsi="Arial" w:cs="Arial"/>
          <w:b/>
          <w:bCs/>
          <w:i/>
          <w:iCs/>
          <w:sz w:val="24"/>
          <w:szCs w:val="24"/>
        </w:rPr>
        <w:t>PROJETO BÁSICO</w:t>
      </w:r>
      <w:r w:rsidRPr="008A63B3">
        <w:rPr>
          <w:rFonts w:ascii="Arial" w:hAnsi="Arial" w:cs="Arial"/>
          <w:sz w:val="24"/>
          <w:szCs w:val="24"/>
        </w:rPr>
        <w:t>.</w:t>
      </w:r>
    </w:p>
    <w:p w14:paraId="7DAFC62A"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5B5233EA"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 xml:space="preserve">__________________________________________ </w:t>
      </w:r>
    </w:p>
    <w:p w14:paraId="7B9E7F2E"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Sidney Soares Carvalho</w:t>
      </w:r>
    </w:p>
    <w:p w14:paraId="0A820C7D"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Presidente</w:t>
      </w:r>
    </w:p>
    <w:p w14:paraId="3A25C5CB" w14:textId="77777777" w:rsidR="00CB3FC6" w:rsidRPr="008A63B3" w:rsidRDefault="00CB3FC6" w:rsidP="00CB3FC6">
      <w:pPr>
        <w:pBdr>
          <w:top w:val="single" w:sz="4" w:space="1" w:color="auto"/>
          <w:left w:val="single" w:sz="4" w:space="4" w:color="auto"/>
          <w:bottom w:val="single" w:sz="4" w:space="1" w:color="auto"/>
          <w:right w:val="single" w:sz="4" w:space="4" w:color="auto"/>
        </w:pBdr>
        <w:tabs>
          <w:tab w:val="left" w:pos="4740"/>
        </w:tabs>
        <w:jc w:val="center"/>
        <w:rPr>
          <w:rFonts w:ascii="Arial" w:eastAsia="Verdana" w:hAnsi="Arial" w:cs="Arial"/>
          <w:sz w:val="24"/>
          <w:szCs w:val="24"/>
        </w:rPr>
      </w:pPr>
    </w:p>
    <w:p w14:paraId="5621C0EE" w14:textId="77777777" w:rsidR="00CB3FC6" w:rsidRPr="008A63B3" w:rsidRDefault="00CB3FC6" w:rsidP="00CB3FC6">
      <w:pPr>
        <w:spacing w:line="276" w:lineRule="auto"/>
        <w:jc w:val="both"/>
        <w:rPr>
          <w:rFonts w:ascii="Arial" w:eastAsia="Calibri" w:hAnsi="Arial" w:cs="Arial"/>
          <w:sz w:val="24"/>
          <w:szCs w:val="24"/>
        </w:rPr>
      </w:pPr>
    </w:p>
    <w:p w14:paraId="67F34F89" w14:textId="77777777" w:rsidR="00CB3FC6" w:rsidRPr="008A63B3" w:rsidRDefault="00CB3FC6" w:rsidP="00CB3FC6">
      <w:pPr>
        <w:spacing w:after="200" w:line="276" w:lineRule="auto"/>
        <w:jc w:val="both"/>
        <w:rPr>
          <w:rFonts w:ascii="Arial" w:hAnsi="Arial" w:cs="Arial"/>
          <w:sz w:val="24"/>
          <w:szCs w:val="24"/>
        </w:rPr>
      </w:pPr>
    </w:p>
    <w:p w14:paraId="7C3F3C3E" w14:textId="77777777" w:rsidR="00CB3FC6" w:rsidRPr="001D5528" w:rsidRDefault="00CB3FC6" w:rsidP="00CB3FC6"/>
    <w:p w14:paraId="2B5942C1" w14:textId="77777777" w:rsidR="00CB3FC6" w:rsidRPr="008A63B3" w:rsidRDefault="00CB3FC6" w:rsidP="00CB3FC6">
      <w:pPr>
        <w:rPr>
          <w:rFonts w:ascii="Arial" w:hAnsi="Arial" w:cs="Arial"/>
          <w:b/>
          <w:sz w:val="24"/>
          <w:szCs w:val="24"/>
          <w:u w:val="single"/>
        </w:rPr>
      </w:pPr>
    </w:p>
    <w:sectPr w:rsidR="00CB3FC6" w:rsidRPr="008A63B3" w:rsidSect="00062D9E">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3F13" w14:textId="77777777" w:rsidR="0024006E" w:rsidRDefault="0024006E" w:rsidP="00D85572">
      <w:pPr>
        <w:spacing w:after="0" w:line="240" w:lineRule="auto"/>
      </w:pPr>
      <w:r>
        <w:separator/>
      </w:r>
    </w:p>
  </w:endnote>
  <w:endnote w:type="continuationSeparator" w:id="0">
    <w:p w14:paraId="5EE80D52" w14:textId="77777777" w:rsidR="0024006E" w:rsidRDefault="0024006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7F22" w14:textId="77777777" w:rsidR="0024006E" w:rsidRDefault="0024006E" w:rsidP="00D85572">
      <w:pPr>
        <w:spacing w:after="0" w:line="240" w:lineRule="auto"/>
      </w:pPr>
      <w:r>
        <w:separator/>
      </w:r>
    </w:p>
  </w:footnote>
  <w:footnote w:type="continuationSeparator" w:id="0">
    <w:p w14:paraId="41D23114" w14:textId="77777777" w:rsidR="0024006E" w:rsidRDefault="0024006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6"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218EEA7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6"/>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2C1E73"/>
    <w:multiLevelType w:val="hybridMultilevel"/>
    <w:tmpl w:val="6DB406AA"/>
    <w:lvl w:ilvl="0" w:tplc="04160017">
      <w:start w:val="1"/>
      <w:numFmt w:val="lowerLetter"/>
      <w:lvlText w:val="%1)"/>
      <w:lvlJc w:val="left"/>
      <w:pPr>
        <w:ind w:left="502" w:hanging="360"/>
      </w:pPr>
      <w:rPr>
        <w:rFonts w:hint="default"/>
        <w:b/>
        <w:sz w:val="24"/>
        <w:szCs w:val="24"/>
      </w:rPr>
    </w:lvl>
    <w:lvl w:ilvl="1" w:tplc="FFFFFFFF">
      <w:start w:val="1"/>
      <w:numFmt w:val="lowerLetter"/>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560C49"/>
    <w:multiLevelType w:val="hybridMultilevel"/>
    <w:tmpl w:val="C1D0D478"/>
    <w:lvl w:ilvl="0" w:tplc="04160019">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540EF6"/>
    <w:multiLevelType w:val="hybridMultilevel"/>
    <w:tmpl w:val="2692F3B2"/>
    <w:lvl w:ilvl="0" w:tplc="04160017">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7"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CF4EFF"/>
    <w:multiLevelType w:val="hybridMultilevel"/>
    <w:tmpl w:val="E7F0A744"/>
    <w:lvl w:ilvl="0" w:tplc="0416001B">
      <w:start w:val="1"/>
      <w:numFmt w:val="lowerRoman"/>
      <w:lvlText w:val="%1."/>
      <w:lvlJc w:val="righ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1"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4"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38"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1"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44" w15:restartNumberingAfterBreak="0">
    <w:nsid w:val="3A8C3DC9"/>
    <w:multiLevelType w:val="hybridMultilevel"/>
    <w:tmpl w:val="30546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9"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0" w15:restartNumberingAfterBreak="0">
    <w:nsid w:val="42AA2AE4"/>
    <w:multiLevelType w:val="multilevel"/>
    <w:tmpl w:val="5DA04A3A"/>
    <w:lvl w:ilvl="0">
      <w:start w:val="14"/>
      <w:numFmt w:val="decimal"/>
      <w:lvlText w:val="%1"/>
      <w:lvlJc w:val="left"/>
      <w:pPr>
        <w:ind w:left="600" w:hanging="600"/>
      </w:pPr>
      <w:rPr>
        <w:rFonts w:hint="default"/>
      </w:rPr>
    </w:lvl>
    <w:lvl w:ilvl="1">
      <w:start w:val="11"/>
      <w:numFmt w:val="decimal"/>
      <w:lvlText w:val="%1.%2"/>
      <w:lvlJc w:val="left"/>
      <w:pPr>
        <w:ind w:left="1065" w:hanging="60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51"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AE41DA"/>
    <w:multiLevelType w:val="hybridMultilevel"/>
    <w:tmpl w:val="67A0DA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2"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3"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ED24C3"/>
    <w:multiLevelType w:val="multilevel"/>
    <w:tmpl w:val="0D84BC34"/>
    <w:lvl w:ilvl="0">
      <w:start w:val="2"/>
      <w:numFmt w:val="decimal"/>
      <w:lvlText w:val="%1"/>
      <w:lvlJc w:val="left"/>
      <w:pPr>
        <w:ind w:left="465" w:hanging="465"/>
      </w:pPr>
      <w:rPr>
        <w:rFonts w:hint="default"/>
      </w:rPr>
    </w:lvl>
    <w:lvl w:ilvl="1">
      <w:start w:val="11"/>
      <w:numFmt w:val="decimal"/>
      <w:lvlText w:val="%1.%2"/>
      <w:lvlJc w:val="left"/>
      <w:pPr>
        <w:ind w:left="1335" w:hanging="46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65"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8"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2"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7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83" w15:restartNumberingAfterBreak="0">
    <w:nsid w:val="61A30322"/>
    <w:multiLevelType w:val="multilevel"/>
    <w:tmpl w:val="2ED06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8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9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96" w15:restartNumberingAfterBreak="0">
    <w:nsid w:val="6FAC752F"/>
    <w:multiLevelType w:val="hybridMultilevel"/>
    <w:tmpl w:val="B12438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7"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0"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87"/>
  </w:num>
  <w:num w:numId="2" w16cid:durableId="854349881">
    <w:abstractNumId w:val="0"/>
  </w:num>
  <w:num w:numId="3" w16cid:durableId="1099910691">
    <w:abstractNumId w:val="18"/>
  </w:num>
  <w:num w:numId="4" w16cid:durableId="1022170052">
    <w:abstractNumId w:val="93"/>
  </w:num>
  <w:num w:numId="5" w16cid:durableId="632710205">
    <w:abstractNumId w:val="69"/>
  </w:num>
  <w:num w:numId="6" w16cid:durableId="1581063775">
    <w:abstractNumId w:val="1"/>
  </w:num>
  <w:num w:numId="7" w16cid:durableId="1855919528">
    <w:abstractNumId w:val="21"/>
  </w:num>
  <w:num w:numId="8" w16cid:durableId="155609250">
    <w:abstractNumId w:val="32"/>
  </w:num>
  <w:num w:numId="9" w16cid:durableId="278802265">
    <w:abstractNumId w:val="105"/>
  </w:num>
  <w:num w:numId="10" w16cid:durableId="430706190">
    <w:abstractNumId w:val="106"/>
  </w:num>
  <w:num w:numId="11" w16cid:durableId="297222132">
    <w:abstractNumId w:val="79"/>
  </w:num>
  <w:num w:numId="12" w16cid:durableId="1403867516">
    <w:abstractNumId w:val="109"/>
  </w:num>
  <w:num w:numId="13" w16cid:durableId="451560299">
    <w:abstractNumId w:val="94"/>
  </w:num>
  <w:num w:numId="14" w16cid:durableId="1781947109">
    <w:abstractNumId w:val="77"/>
  </w:num>
  <w:num w:numId="15" w16cid:durableId="1947929040">
    <w:abstractNumId w:val="85"/>
  </w:num>
  <w:num w:numId="16" w16cid:durableId="1552303259">
    <w:abstractNumId w:val="73"/>
  </w:num>
  <w:num w:numId="17" w16cid:durableId="857934630">
    <w:abstractNumId w:val="70"/>
  </w:num>
  <w:num w:numId="18" w16cid:durableId="674302976">
    <w:abstractNumId w:val="80"/>
  </w:num>
  <w:num w:numId="19" w16cid:durableId="903292621">
    <w:abstractNumId w:val="97"/>
  </w:num>
  <w:num w:numId="20" w16cid:durableId="1154183374">
    <w:abstractNumId w:val="46"/>
  </w:num>
  <w:num w:numId="21" w16cid:durableId="1333994929">
    <w:abstractNumId w:val="12"/>
  </w:num>
  <w:num w:numId="22" w16cid:durableId="1019938739">
    <w:abstractNumId w:val="15"/>
  </w:num>
  <w:num w:numId="23" w16cid:durableId="1925990818">
    <w:abstractNumId w:val="81"/>
  </w:num>
  <w:num w:numId="24" w16cid:durableId="489907175">
    <w:abstractNumId w:val="60"/>
  </w:num>
  <w:num w:numId="25" w16cid:durableId="668827407">
    <w:abstractNumId w:val="53"/>
  </w:num>
  <w:num w:numId="26" w16cid:durableId="2010864823">
    <w:abstractNumId w:val="6"/>
  </w:num>
  <w:num w:numId="27" w16cid:durableId="674966558">
    <w:abstractNumId w:val="101"/>
  </w:num>
  <w:num w:numId="28" w16cid:durableId="607279245">
    <w:abstractNumId w:val="78"/>
  </w:num>
  <w:num w:numId="29" w16cid:durableId="118383919">
    <w:abstractNumId w:val="68"/>
  </w:num>
  <w:num w:numId="30" w16cid:durableId="1008674527">
    <w:abstractNumId w:val="102"/>
  </w:num>
  <w:num w:numId="31" w16cid:durableId="900142957">
    <w:abstractNumId w:val="47"/>
  </w:num>
  <w:num w:numId="32" w16cid:durableId="1947156468">
    <w:abstractNumId w:val="65"/>
  </w:num>
  <w:num w:numId="33" w16cid:durableId="1052000953">
    <w:abstractNumId w:val="36"/>
  </w:num>
  <w:num w:numId="34" w16cid:durableId="289925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3"/>
  </w:num>
  <w:num w:numId="36" w16cid:durableId="698747592">
    <w:abstractNumId w:val="104"/>
  </w:num>
  <w:num w:numId="37" w16cid:durableId="132798018">
    <w:abstractNumId w:val="14"/>
  </w:num>
  <w:num w:numId="38" w16cid:durableId="973558577">
    <w:abstractNumId w:val="52"/>
  </w:num>
  <w:num w:numId="39" w16cid:durableId="13135598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29"/>
  </w:num>
  <w:num w:numId="41" w16cid:durableId="664550501">
    <w:abstractNumId w:val="28"/>
  </w:num>
  <w:num w:numId="42" w16cid:durableId="1310867170">
    <w:abstractNumId w:val="92"/>
  </w:num>
  <w:num w:numId="43" w16cid:durableId="1720864170">
    <w:abstractNumId w:val="58"/>
  </w:num>
  <w:num w:numId="44" w16cid:durableId="1626889216">
    <w:abstractNumId w:val="88"/>
  </w:num>
  <w:num w:numId="45" w16cid:durableId="1918398572">
    <w:abstractNumId w:val="16"/>
  </w:num>
  <w:num w:numId="46" w16cid:durableId="1222594286">
    <w:abstractNumId w:val="33"/>
  </w:num>
  <w:num w:numId="47" w16cid:durableId="422998320">
    <w:abstractNumId w:val="38"/>
  </w:num>
  <w:num w:numId="48" w16cid:durableId="1960332439">
    <w:abstractNumId w:val="99"/>
  </w:num>
  <w:num w:numId="49" w16cid:durableId="1230579219">
    <w:abstractNumId w:val="37"/>
  </w:num>
  <w:num w:numId="50" w16cid:durableId="1773161600">
    <w:abstractNumId w:val="43"/>
  </w:num>
  <w:num w:numId="51" w16cid:durableId="1274288185">
    <w:abstractNumId w:val="22"/>
  </w:num>
  <w:num w:numId="52" w16cid:durableId="754864680">
    <w:abstractNumId w:val="82"/>
  </w:num>
  <w:num w:numId="53" w16cid:durableId="441153176">
    <w:abstractNumId w:val="107"/>
  </w:num>
  <w:num w:numId="54" w16cid:durableId="2137719846">
    <w:abstractNumId w:val="61"/>
  </w:num>
  <w:num w:numId="55" w16cid:durableId="1655066914">
    <w:abstractNumId w:val="62"/>
  </w:num>
  <w:num w:numId="56" w16cid:durableId="1224834825">
    <w:abstractNumId w:val="76"/>
  </w:num>
  <w:num w:numId="57" w16cid:durableId="568078110">
    <w:abstractNumId w:val="48"/>
  </w:num>
  <w:num w:numId="58" w16cid:durableId="1466924459">
    <w:abstractNumId w:val="89"/>
  </w:num>
  <w:num w:numId="59" w16cid:durableId="2099860792">
    <w:abstractNumId w:val="4"/>
  </w:num>
  <w:num w:numId="60" w16cid:durableId="1260604499">
    <w:abstractNumId w:val="56"/>
  </w:num>
  <w:num w:numId="61" w16cid:durableId="1365981536">
    <w:abstractNumId w:val="67"/>
  </w:num>
  <w:num w:numId="62" w16cid:durableId="768353548">
    <w:abstractNumId w:val="11"/>
  </w:num>
  <w:num w:numId="63" w16cid:durableId="856962485">
    <w:abstractNumId w:val="19"/>
  </w:num>
  <w:num w:numId="64" w16cid:durableId="1458986852">
    <w:abstractNumId w:val="49"/>
  </w:num>
  <w:num w:numId="65" w16cid:durableId="431970896">
    <w:abstractNumId w:val="25"/>
  </w:num>
  <w:num w:numId="66" w16cid:durableId="762649502">
    <w:abstractNumId w:val="74"/>
  </w:num>
  <w:num w:numId="67" w16cid:durableId="2141879304">
    <w:abstractNumId w:val="108"/>
  </w:num>
  <w:num w:numId="68" w16cid:durableId="1330403899">
    <w:abstractNumId w:val="72"/>
  </w:num>
  <w:num w:numId="69" w16cid:durableId="916595083">
    <w:abstractNumId w:val="17"/>
  </w:num>
  <w:num w:numId="70" w16cid:durableId="1751190455">
    <w:abstractNumId w:val="10"/>
  </w:num>
  <w:num w:numId="71" w16cid:durableId="1421095494">
    <w:abstractNumId w:val="75"/>
  </w:num>
  <w:num w:numId="72" w16cid:durableId="1032148595">
    <w:abstractNumId w:val="84"/>
  </w:num>
  <w:num w:numId="73" w16cid:durableId="16512465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03"/>
  </w:num>
  <w:num w:numId="75" w16cid:durableId="1230387888">
    <w:abstractNumId w:val="55"/>
  </w:num>
  <w:num w:numId="76" w16cid:durableId="1144812675">
    <w:abstractNumId w:val="23"/>
  </w:num>
  <w:num w:numId="77" w16cid:durableId="931353959">
    <w:abstractNumId w:val="51"/>
  </w:num>
  <w:num w:numId="78" w16cid:durableId="1679699894">
    <w:abstractNumId w:val="57"/>
  </w:num>
  <w:num w:numId="79" w16cid:durableId="697394371">
    <w:abstractNumId w:val="24"/>
  </w:num>
  <w:num w:numId="80" w16cid:durableId="48693489">
    <w:abstractNumId w:val="71"/>
  </w:num>
  <w:num w:numId="81" w16cid:durableId="614295368">
    <w:abstractNumId w:val="39"/>
  </w:num>
  <w:num w:numId="82" w16cid:durableId="1255167192">
    <w:abstractNumId w:val="42"/>
  </w:num>
  <w:num w:numId="83" w16cid:durableId="509611552">
    <w:abstractNumId w:val="5"/>
  </w:num>
  <w:num w:numId="84" w16cid:durableId="1828203717">
    <w:abstractNumId w:val="54"/>
  </w:num>
  <w:num w:numId="85" w16cid:durableId="1228491225">
    <w:abstractNumId w:val="31"/>
  </w:num>
  <w:num w:numId="86" w16cid:durableId="2105147681">
    <w:abstractNumId w:val="13"/>
  </w:num>
  <w:num w:numId="87" w16cid:durableId="2021621366">
    <w:abstractNumId w:val="26"/>
  </w:num>
  <w:num w:numId="88" w16cid:durableId="1734699567">
    <w:abstractNumId w:val="27"/>
  </w:num>
  <w:num w:numId="89" w16cid:durableId="1213693783">
    <w:abstractNumId w:val="90"/>
  </w:num>
  <w:num w:numId="90" w16cid:durableId="818419706">
    <w:abstractNumId w:val="35"/>
  </w:num>
  <w:num w:numId="91" w16cid:durableId="810906335">
    <w:abstractNumId w:val="20"/>
  </w:num>
  <w:num w:numId="92" w16cid:durableId="1376194469">
    <w:abstractNumId w:val="95"/>
  </w:num>
  <w:num w:numId="93" w16cid:durableId="330303337">
    <w:abstractNumId w:val="34"/>
  </w:num>
  <w:num w:numId="94" w16cid:durableId="60834062">
    <w:abstractNumId w:val="41"/>
  </w:num>
  <w:num w:numId="95" w16cid:durableId="967205799">
    <w:abstractNumId w:val="44"/>
  </w:num>
  <w:num w:numId="96" w16cid:durableId="910386292">
    <w:abstractNumId w:val="8"/>
  </w:num>
  <w:num w:numId="97" w16cid:durableId="1454013788">
    <w:abstractNumId w:val="30"/>
  </w:num>
  <w:num w:numId="98" w16cid:durableId="1087536968">
    <w:abstractNumId w:val="45"/>
  </w:num>
  <w:num w:numId="99" w16cid:durableId="364212234">
    <w:abstractNumId w:val="98"/>
  </w:num>
  <w:num w:numId="100" w16cid:durableId="1877617046">
    <w:abstractNumId w:val="50"/>
  </w:num>
  <w:num w:numId="101" w16cid:durableId="111898716">
    <w:abstractNumId w:val="83"/>
  </w:num>
  <w:num w:numId="102" w16cid:durableId="305667065">
    <w:abstractNumId w:val="9"/>
  </w:num>
  <w:num w:numId="103" w16cid:durableId="651060263">
    <w:abstractNumId w:val="100"/>
  </w:num>
  <w:num w:numId="104" w16cid:durableId="479077727">
    <w:abstractNumId w:val="96"/>
  </w:num>
  <w:num w:numId="105" w16cid:durableId="314455048">
    <w:abstractNumId w:val="40"/>
  </w:num>
  <w:num w:numId="106" w16cid:durableId="2097050501">
    <w:abstractNumId w:val="63"/>
  </w:num>
  <w:num w:numId="107" w16cid:durableId="1137529209">
    <w:abstractNumId w:val="7"/>
  </w:num>
  <w:num w:numId="108" w16cid:durableId="1486900603">
    <w:abstractNumId w:val="64"/>
  </w:num>
  <w:num w:numId="109" w16cid:durableId="1673869006">
    <w:abstractNumId w:val="2"/>
  </w:num>
  <w:num w:numId="110" w16cid:durableId="51389164">
    <w:abstractNumId w:val="91"/>
  </w:num>
  <w:num w:numId="111" w16cid:durableId="611936851">
    <w:abstractNumId w:val="5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62FA"/>
    <w:rsid w:val="00037F86"/>
    <w:rsid w:val="000418E3"/>
    <w:rsid w:val="00041985"/>
    <w:rsid w:val="00043675"/>
    <w:rsid w:val="00046B50"/>
    <w:rsid w:val="000470D0"/>
    <w:rsid w:val="000511B5"/>
    <w:rsid w:val="0005259B"/>
    <w:rsid w:val="00061519"/>
    <w:rsid w:val="00062D9E"/>
    <w:rsid w:val="00063602"/>
    <w:rsid w:val="00066037"/>
    <w:rsid w:val="0007377D"/>
    <w:rsid w:val="00076819"/>
    <w:rsid w:val="000862E7"/>
    <w:rsid w:val="000A10DE"/>
    <w:rsid w:val="000A4363"/>
    <w:rsid w:val="000C06C4"/>
    <w:rsid w:val="000C159F"/>
    <w:rsid w:val="000C507B"/>
    <w:rsid w:val="000C7A43"/>
    <w:rsid w:val="000D7507"/>
    <w:rsid w:val="000E0E3A"/>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9406C"/>
    <w:rsid w:val="001A092E"/>
    <w:rsid w:val="001A28D0"/>
    <w:rsid w:val="001A4A88"/>
    <w:rsid w:val="001B1675"/>
    <w:rsid w:val="001C2368"/>
    <w:rsid w:val="001C754E"/>
    <w:rsid w:val="001D0BDA"/>
    <w:rsid w:val="001D2E1C"/>
    <w:rsid w:val="001D3992"/>
    <w:rsid w:val="001F08BA"/>
    <w:rsid w:val="001F2A96"/>
    <w:rsid w:val="001F7C3D"/>
    <w:rsid w:val="0020380E"/>
    <w:rsid w:val="0020645A"/>
    <w:rsid w:val="0022376C"/>
    <w:rsid w:val="002249C5"/>
    <w:rsid w:val="00227496"/>
    <w:rsid w:val="002352DD"/>
    <w:rsid w:val="002370BB"/>
    <w:rsid w:val="0024006E"/>
    <w:rsid w:val="00245C31"/>
    <w:rsid w:val="002503DE"/>
    <w:rsid w:val="00251A87"/>
    <w:rsid w:val="00260C70"/>
    <w:rsid w:val="002623C6"/>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54C75"/>
    <w:rsid w:val="003611AC"/>
    <w:rsid w:val="00362B31"/>
    <w:rsid w:val="003663DD"/>
    <w:rsid w:val="00370A8B"/>
    <w:rsid w:val="00372706"/>
    <w:rsid w:val="00375C2F"/>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4B0F"/>
    <w:rsid w:val="003F4FA8"/>
    <w:rsid w:val="003F5C5F"/>
    <w:rsid w:val="00406954"/>
    <w:rsid w:val="0041542C"/>
    <w:rsid w:val="00421E2B"/>
    <w:rsid w:val="00425E40"/>
    <w:rsid w:val="00427C86"/>
    <w:rsid w:val="00431CB9"/>
    <w:rsid w:val="004419E1"/>
    <w:rsid w:val="00445665"/>
    <w:rsid w:val="00447FB8"/>
    <w:rsid w:val="00451D9A"/>
    <w:rsid w:val="004536F1"/>
    <w:rsid w:val="00456F11"/>
    <w:rsid w:val="00457703"/>
    <w:rsid w:val="00470250"/>
    <w:rsid w:val="0047236D"/>
    <w:rsid w:val="004765F7"/>
    <w:rsid w:val="00483144"/>
    <w:rsid w:val="004A46A9"/>
    <w:rsid w:val="004B3E29"/>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27979"/>
    <w:rsid w:val="00643D5E"/>
    <w:rsid w:val="006441BD"/>
    <w:rsid w:val="00650197"/>
    <w:rsid w:val="00653F9D"/>
    <w:rsid w:val="00656E2A"/>
    <w:rsid w:val="006600CD"/>
    <w:rsid w:val="00666E04"/>
    <w:rsid w:val="0066758D"/>
    <w:rsid w:val="00675B45"/>
    <w:rsid w:val="00680C5A"/>
    <w:rsid w:val="00683194"/>
    <w:rsid w:val="0069334B"/>
    <w:rsid w:val="006965FE"/>
    <w:rsid w:val="006A07F9"/>
    <w:rsid w:val="006A79CC"/>
    <w:rsid w:val="006B45E7"/>
    <w:rsid w:val="006B5E84"/>
    <w:rsid w:val="006D0A66"/>
    <w:rsid w:val="006D3341"/>
    <w:rsid w:val="006D5DB5"/>
    <w:rsid w:val="006D6884"/>
    <w:rsid w:val="006E01FA"/>
    <w:rsid w:val="006E09C4"/>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01E5"/>
    <w:rsid w:val="007642F6"/>
    <w:rsid w:val="00773B06"/>
    <w:rsid w:val="0077670C"/>
    <w:rsid w:val="00785D6A"/>
    <w:rsid w:val="00786901"/>
    <w:rsid w:val="00795AA8"/>
    <w:rsid w:val="007A08C9"/>
    <w:rsid w:val="007A2468"/>
    <w:rsid w:val="007B44F6"/>
    <w:rsid w:val="007B7C15"/>
    <w:rsid w:val="007C6FA6"/>
    <w:rsid w:val="007E77D6"/>
    <w:rsid w:val="007F65A8"/>
    <w:rsid w:val="00803B4A"/>
    <w:rsid w:val="0080423A"/>
    <w:rsid w:val="00812939"/>
    <w:rsid w:val="0082152E"/>
    <w:rsid w:val="00824586"/>
    <w:rsid w:val="008269D6"/>
    <w:rsid w:val="00827422"/>
    <w:rsid w:val="0084035F"/>
    <w:rsid w:val="008468F6"/>
    <w:rsid w:val="008515D6"/>
    <w:rsid w:val="00870C76"/>
    <w:rsid w:val="008711DF"/>
    <w:rsid w:val="00871E38"/>
    <w:rsid w:val="00876761"/>
    <w:rsid w:val="0088518E"/>
    <w:rsid w:val="00886DD4"/>
    <w:rsid w:val="008A230D"/>
    <w:rsid w:val="008B522D"/>
    <w:rsid w:val="008B5918"/>
    <w:rsid w:val="008C0376"/>
    <w:rsid w:val="008C7EF3"/>
    <w:rsid w:val="008D1406"/>
    <w:rsid w:val="008E0165"/>
    <w:rsid w:val="008E4975"/>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3F4F"/>
    <w:rsid w:val="00985D4A"/>
    <w:rsid w:val="009868EE"/>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C586A"/>
    <w:rsid w:val="00BD4F04"/>
    <w:rsid w:val="00BD6045"/>
    <w:rsid w:val="00BF2B8A"/>
    <w:rsid w:val="00C03CBB"/>
    <w:rsid w:val="00C04B72"/>
    <w:rsid w:val="00C105A3"/>
    <w:rsid w:val="00C1215C"/>
    <w:rsid w:val="00C3163D"/>
    <w:rsid w:val="00C430C1"/>
    <w:rsid w:val="00C432D7"/>
    <w:rsid w:val="00C51B01"/>
    <w:rsid w:val="00C522A6"/>
    <w:rsid w:val="00C56478"/>
    <w:rsid w:val="00C60776"/>
    <w:rsid w:val="00C66E1B"/>
    <w:rsid w:val="00C70071"/>
    <w:rsid w:val="00C73745"/>
    <w:rsid w:val="00C740F2"/>
    <w:rsid w:val="00C77C79"/>
    <w:rsid w:val="00C8051A"/>
    <w:rsid w:val="00C8252A"/>
    <w:rsid w:val="00C87DB6"/>
    <w:rsid w:val="00C94A03"/>
    <w:rsid w:val="00C97E4E"/>
    <w:rsid w:val="00CA2D39"/>
    <w:rsid w:val="00CA6CAD"/>
    <w:rsid w:val="00CA6E7E"/>
    <w:rsid w:val="00CB3FC6"/>
    <w:rsid w:val="00CB6338"/>
    <w:rsid w:val="00CC3681"/>
    <w:rsid w:val="00CC56E3"/>
    <w:rsid w:val="00CE0FC0"/>
    <w:rsid w:val="00CF3928"/>
    <w:rsid w:val="00D05C5F"/>
    <w:rsid w:val="00D119BE"/>
    <w:rsid w:val="00D150EB"/>
    <w:rsid w:val="00D17FDF"/>
    <w:rsid w:val="00D20545"/>
    <w:rsid w:val="00D24BEA"/>
    <w:rsid w:val="00D277A4"/>
    <w:rsid w:val="00D316B3"/>
    <w:rsid w:val="00D31D4F"/>
    <w:rsid w:val="00D40BD0"/>
    <w:rsid w:val="00D4231F"/>
    <w:rsid w:val="00D458C4"/>
    <w:rsid w:val="00D51562"/>
    <w:rsid w:val="00D549C9"/>
    <w:rsid w:val="00D57BCB"/>
    <w:rsid w:val="00D601A6"/>
    <w:rsid w:val="00D60AEE"/>
    <w:rsid w:val="00D65406"/>
    <w:rsid w:val="00D75A9B"/>
    <w:rsid w:val="00D82D97"/>
    <w:rsid w:val="00D8337E"/>
    <w:rsid w:val="00D85572"/>
    <w:rsid w:val="00D87789"/>
    <w:rsid w:val="00D91D05"/>
    <w:rsid w:val="00DA2E1D"/>
    <w:rsid w:val="00DA34F8"/>
    <w:rsid w:val="00DB4C6F"/>
    <w:rsid w:val="00DB6998"/>
    <w:rsid w:val="00DC26DC"/>
    <w:rsid w:val="00DC70C3"/>
    <w:rsid w:val="00DD6C60"/>
    <w:rsid w:val="00DE1AD5"/>
    <w:rsid w:val="00DE7C2E"/>
    <w:rsid w:val="00DE7E5B"/>
    <w:rsid w:val="00DF10D9"/>
    <w:rsid w:val="00E13457"/>
    <w:rsid w:val="00E14766"/>
    <w:rsid w:val="00E2168A"/>
    <w:rsid w:val="00E24DA2"/>
    <w:rsid w:val="00E25EA2"/>
    <w:rsid w:val="00E37183"/>
    <w:rsid w:val="00E401BE"/>
    <w:rsid w:val="00E42027"/>
    <w:rsid w:val="00E50C18"/>
    <w:rsid w:val="00E52005"/>
    <w:rsid w:val="00E53928"/>
    <w:rsid w:val="00E567CC"/>
    <w:rsid w:val="00E67768"/>
    <w:rsid w:val="00E70297"/>
    <w:rsid w:val="00E73389"/>
    <w:rsid w:val="00E73C50"/>
    <w:rsid w:val="00E849C8"/>
    <w:rsid w:val="00E85749"/>
    <w:rsid w:val="00E8765E"/>
    <w:rsid w:val="00E91A98"/>
    <w:rsid w:val="00E9303D"/>
    <w:rsid w:val="00E96709"/>
    <w:rsid w:val="00E96833"/>
    <w:rsid w:val="00EA0469"/>
    <w:rsid w:val="00EA2E76"/>
    <w:rsid w:val="00EB2DC7"/>
    <w:rsid w:val="00EB549C"/>
    <w:rsid w:val="00EC0B36"/>
    <w:rsid w:val="00EC54C3"/>
    <w:rsid w:val="00EC6ED8"/>
    <w:rsid w:val="00EC7481"/>
    <w:rsid w:val="00EC7F0F"/>
    <w:rsid w:val="00ED5DE5"/>
    <w:rsid w:val="00ED67F4"/>
    <w:rsid w:val="00EE0FB2"/>
    <w:rsid w:val="00EE1B0D"/>
    <w:rsid w:val="00EE72FE"/>
    <w:rsid w:val="00EF387A"/>
    <w:rsid w:val="00EF5256"/>
    <w:rsid w:val="00EF536F"/>
    <w:rsid w:val="00EF7E91"/>
    <w:rsid w:val="00F0570C"/>
    <w:rsid w:val="00F110DC"/>
    <w:rsid w:val="00F13039"/>
    <w:rsid w:val="00F13D4E"/>
    <w:rsid w:val="00F1571C"/>
    <w:rsid w:val="00F21A0C"/>
    <w:rsid w:val="00F22740"/>
    <w:rsid w:val="00F3698A"/>
    <w:rsid w:val="00F44749"/>
    <w:rsid w:val="00F45819"/>
    <w:rsid w:val="00F47326"/>
    <w:rsid w:val="00F519AE"/>
    <w:rsid w:val="00F554CD"/>
    <w:rsid w:val="00F56404"/>
    <w:rsid w:val="00F60AA2"/>
    <w:rsid w:val="00F61FD3"/>
    <w:rsid w:val="00F65862"/>
    <w:rsid w:val="00F74E73"/>
    <w:rsid w:val="00F83418"/>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5F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30740</Words>
  <Characters>166000</Characters>
  <Application>Microsoft Office Word</Application>
  <DocSecurity>0</DocSecurity>
  <Lines>1383</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2024-10-08T16:52:00Z</cp:lastPrinted>
  <dcterms:created xsi:type="dcterms:W3CDTF">2024-10-08T16:52:00Z</dcterms:created>
  <dcterms:modified xsi:type="dcterms:W3CDTF">2024-10-08T16:52:00Z</dcterms:modified>
</cp:coreProperties>
</file>