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615FE526" w:rsidR="009B492C" w:rsidRPr="007C2ADA" w:rsidRDefault="007C2ADA"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EDITAL DE LICITAÇÃO PARA CONTRATAÇÃO EXCLUSIVA DE ME, EPP OU EQUIPARADAS PARA FORNECIMENTO DE TRÊS RELÓGIOS DE PONTO BIOMÉTRICO/PROXIMIDADE DA MARCA E MODELO HENRY / PRIMME.</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0FC9820C" w:rsidR="00653F9D" w:rsidRPr="002E6ABF" w:rsidRDefault="007C2AD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3E11BD33"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7C2ADA">
              <w:rPr>
                <w:rFonts w:ascii="Arial" w:eastAsia="Times New Roman" w:hAnsi="Arial" w:cs="Arial"/>
                <w:b/>
                <w:bCs/>
                <w:color w:val="000000"/>
                <w:sz w:val="24"/>
                <w:szCs w:val="24"/>
              </w:rPr>
              <w:t>5</w:t>
            </w:r>
            <w:r>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53807547"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7C2ADA">
              <w:rPr>
                <w:rFonts w:ascii="Arial" w:eastAsia="Times New Roman" w:hAnsi="Arial" w:cs="Arial"/>
                <w:b/>
                <w:bCs/>
                <w:color w:val="000000"/>
                <w:sz w:val="24"/>
                <w:szCs w:val="24"/>
              </w:rPr>
              <w:t>5</w:t>
            </w:r>
            <w:r>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20A37C96"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9001</w:t>
            </w:r>
            <w:r w:rsidR="007C2ADA">
              <w:rPr>
                <w:rFonts w:ascii="Arial" w:eastAsia="Times New Roman" w:hAnsi="Arial" w:cs="Arial"/>
                <w:b/>
                <w:bCs/>
                <w:color w:val="000000"/>
                <w:sz w:val="24"/>
                <w:szCs w:val="24"/>
              </w:rPr>
              <w:t>5</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77927717" w:rsidR="009B492C" w:rsidRPr="002E6ABF" w:rsidRDefault="007C2ADA"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RECURSOS HUMANOS</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FE73A28" w:rsidR="009B492C" w:rsidRPr="002E6ABF" w:rsidRDefault="007C2ADA"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RH</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C04798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7C2ADA" w:rsidRPr="007C2ADA">
        <w:rPr>
          <w:rFonts w:ascii="Arial" w:hAnsi="Arial" w:cs="Arial"/>
          <w:b/>
          <w:bCs/>
          <w:color w:val="000000"/>
          <w:sz w:val="24"/>
          <w:szCs w:val="24"/>
        </w:rPr>
        <w:t>c</w:t>
      </w:r>
      <w:r w:rsidR="007C2ADA" w:rsidRPr="007C2ADA">
        <w:rPr>
          <w:rFonts w:ascii="Arial" w:hAnsi="Arial" w:cs="Arial"/>
          <w:b/>
          <w:i/>
          <w:color w:val="000000"/>
          <w:sz w:val="24"/>
          <w:szCs w:val="24"/>
        </w:rPr>
        <w:t>ontratação exclusiva de ME, EPP ou Equiparadas para fornecimento de três relógios de ponto biométrico/proximidade da marca e modelo HENRY / PRIMME</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007C2ADA">
        <w:rPr>
          <w:rFonts w:ascii="Arial" w:eastAsia="Arial Unicode MS" w:hAnsi="Arial" w:cs="Arial"/>
          <w:color w:val="000000"/>
          <w:sz w:val="24"/>
          <w:szCs w:val="24"/>
          <w:lang w:eastAsia="pt-BR"/>
        </w:rPr>
        <w:t xml:space="preserve">entrega imediata,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7C4DBC90" w:rsidR="004F48AE" w:rsidRDefault="007C2ADA" w:rsidP="004F48AE">
            <w:pPr>
              <w:widowControl w:val="0"/>
              <w:suppressAutoHyphens/>
              <w:jc w:val="both"/>
              <w:rPr>
                <w:rFonts w:ascii="Arial" w:hAnsi="Arial" w:cs="Arial"/>
                <w:sz w:val="24"/>
                <w:szCs w:val="24"/>
                <w:lang w:eastAsia="zh-CN"/>
              </w:rPr>
            </w:pPr>
            <w:r w:rsidRPr="007C2ADA">
              <w:rPr>
                <w:rFonts w:ascii="Arial" w:hAnsi="Arial" w:cs="Arial"/>
                <w:sz w:val="24"/>
                <w:szCs w:val="24"/>
                <w:lang w:eastAsia="zh-CN"/>
              </w:rPr>
              <w:t>R$ 10.125,00 (dez mil e cento e vinte e cinco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6D270560" w:rsidR="004F48AE" w:rsidRDefault="00D82F52"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11 de julho de 2024,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 xml:space="preserve">SITES PARA DOWNLOAD DO EDITAL NA </w:t>
            </w:r>
            <w:r w:rsidR="004F48AE">
              <w:rPr>
                <w:rFonts w:ascii="Arial" w:hAnsi="Arial" w:cs="Arial"/>
                <w:sz w:val="24"/>
                <w:szCs w:val="24"/>
                <w:lang w:eastAsia="zh-CN"/>
              </w:rPr>
              <w:lastRenderedPageBreak/>
              <w:t>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3234BB0B"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7C2ADA">
              <w:rPr>
                <w:rFonts w:ascii="Arial" w:hAnsi="Arial" w:cs="Arial"/>
                <w:sz w:val="24"/>
                <w:szCs w:val="24"/>
                <w:lang w:eastAsia="zh-CN"/>
              </w:rPr>
              <w:t>50,00</w:t>
            </w:r>
            <w:r>
              <w:rPr>
                <w:rFonts w:ascii="Arial" w:hAnsi="Arial" w:cs="Arial"/>
                <w:sz w:val="24"/>
                <w:szCs w:val="24"/>
                <w:lang w:eastAsia="zh-CN"/>
              </w:rPr>
              <w:t xml:space="preserve"> (</w:t>
            </w:r>
            <w:r w:rsidR="007C2ADA">
              <w:rPr>
                <w:rFonts w:ascii="Arial" w:hAnsi="Arial" w:cs="Arial"/>
                <w:sz w:val="24"/>
                <w:szCs w:val="24"/>
                <w:lang w:eastAsia="zh-CN"/>
              </w:rPr>
              <w:t>cinquenta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4A636B37"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Avenida Delegado Waldemar Gomes Pinto, 1626. Bairro Ponte Nova.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A06928A"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1F2EA648"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O contrato não será renovado. A garantia ofertada não se extingue com o vencimento do contrato.</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53EB33C" w:rsidR="00301CF8" w:rsidRP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4ADACE8"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798591B5"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20E354FE" w14:textId="77777777" w:rsidR="007C2ADA" w:rsidRPr="002E6ABF"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7F9134" w14:textId="47797D1A" w:rsidR="00301CF8" w:rsidRDefault="009B492C" w:rsidP="00301CF8">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r w:rsidR="007C2ADA" w:rsidRPr="007C2ADA">
        <w:rPr>
          <w:rFonts w:ascii="Arial" w:eastAsia="Times New Roman" w:hAnsi="Arial" w:cs="Arial"/>
          <w:sz w:val="24"/>
          <w:szCs w:val="24"/>
          <w:lang w:eastAsia="zh-CN"/>
        </w:rPr>
        <w:t>Contratação exclusiva de ME, EPP ou Equiparadas para fornecimento de três relógios de ponto biométrico/proximidade da marca e modelo HENRY / PRIMME.</w:t>
      </w:r>
    </w:p>
    <w:p w14:paraId="7D6775E2" w14:textId="1F0190E4" w:rsidR="007C2ADA" w:rsidRPr="00301CF8" w:rsidRDefault="007C2ADA" w:rsidP="00301CF8">
      <w:pPr>
        <w:jc w:val="both"/>
        <w:rPr>
          <w:rFonts w:ascii="Arial" w:eastAsia="Times New Roman" w:hAnsi="Arial" w:cs="Arial"/>
          <w:b/>
          <w:bCs/>
          <w:sz w:val="24"/>
          <w:szCs w:val="24"/>
          <w:lang w:eastAsia="zh-CN"/>
        </w:rPr>
      </w:pPr>
      <w:r w:rsidRPr="007C2ADA">
        <w:rPr>
          <w:rFonts w:ascii="Arial" w:eastAsia="Times New Roman" w:hAnsi="Arial" w:cs="Arial"/>
          <w:b/>
          <w:bCs/>
          <w:sz w:val="24"/>
          <w:szCs w:val="24"/>
          <w:lang w:eastAsia="zh-CN"/>
        </w:rPr>
        <w:t>02.01.02</w:t>
      </w:r>
      <w:r>
        <w:rPr>
          <w:rFonts w:ascii="Arial" w:eastAsia="Times New Roman" w:hAnsi="Arial" w:cs="Arial"/>
          <w:sz w:val="24"/>
          <w:szCs w:val="24"/>
          <w:lang w:eastAsia="zh-CN"/>
        </w:rPr>
        <w:t xml:space="preserve"> O relógio deverá ser </w:t>
      </w:r>
      <w:r w:rsidRPr="007C2ADA">
        <w:rPr>
          <w:rFonts w:ascii="Arial" w:eastAsia="Times New Roman" w:hAnsi="Arial" w:cs="Arial"/>
          <w:sz w:val="24"/>
          <w:szCs w:val="24"/>
          <w:lang w:eastAsia="zh-CN"/>
        </w:rPr>
        <w:t>compatível com software de tratamento e gerenciamento de ponto SISPONTO RH WEB</w:t>
      </w:r>
      <w:r>
        <w:rPr>
          <w:rFonts w:ascii="Arial" w:eastAsia="Times New Roman" w:hAnsi="Arial" w:cs="Arial"/>
          <w:sz w:val="24"/>
          <w:szCs w:val="24"/>
          <w:lang w:eastAsia="zh-CN"/>
        </w:rPr>
        <w:t>.</w:t>
      </w:r>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158E293F" w14:textId="77777777" w:rsidR="00441B93" w:rsidRDefault="00441B93"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55C85FA2"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7C2ADA">
        <w:rPr>
          <w:rFonts w:ascii="Arial" w:eastAsia="Times New Roman" w:hAnsi="Arial" w:cs="Arial"/>
          <w:color w:val="000000"/>
          <w:spacing w:val="8"/>
          <w:sz w:val="24"/>
          <w:szCs w:val="24"/>
          <w:lang w:eastAsia="zh-CN"/>
        </w:rPr>
        <w:t>4.4.90.52</w:t>
      </w:r>
      <w:r w:rsidR="00441B93">
        <w:rPr>
          <w:rFonts w:ascii="Arial" w:eastAsia="Times New Roman" w:hAnsi="Arial" w:cs="Arial"/>
          <w:color w:val="000000"/>
          <w:spacing w:val="8"/>
          <w:sz w:val="24"/>
          <w:szCs w:val="24"/>
          <w:lang w:eastAsia="zh-CN"/>
        </w:rPr>
        <w:t>.34</w:t>
      </w:r>
      <w:r w:rsidR="007C2ADA">
        <w:rPr>
          <w:rFonts w:ascii="Arial" w:eastAsia="Times New Roman" w:hAnsi="Arial" w:cs="Arial"/>
          <w:color w:val="000000"/>
          <w:spacing w:val="8"/>
          <w:sz w:val="24"/>
          <w:szCs w:val="24"/>
          <w:lang w:eastAsia="zh-CN"/>
        </w:rPr>
        <w:t xml:space="preserve"> – Máquinas</w:t>
      </w:r>
      <w:r w:rsidR="00441B93">
        <w:rPr>
          <w:rFonts w:ascii="Arial" w:eastAsia="Times New Roman" w:hAnsi="Arial" w:cs="Arial"/>
          <w:color w:val="000000"/>
          <w:spacing w:val="8"/>
          <w:sz w:val="24"/>
          <w:szCs w:val="24"/>
          <w:lang w:eastAsia="zh-CN"/>
        </w:rPr>
        <w:t>, Utensílios e Equipamentos Diversos</w:t>
      </w:r>
      <w:r w:rsidR="007C2ADA">
        <w:rPr>
          <w:rFonts w:ascii="Arial" w:eastAsia="Times New Roman" w:hAnsi="Arial" w:cs="Arial"/>
          <w:color w:val="000000"/>
          <w:spacing w:val="8"/>
          <w:sz w:val="24"/>
          <w:szCs w:val="24"/>
          <w:lang w:eastAsia="zh-CN"/>
        </w:rPr>
        <w:t xml:space="preserve"> – Ficha:02.</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lastRenderedPageBreak/>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0"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0"/>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4E4D591"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58CBE635"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BC92D8" w14:textId="77777777" w:rsidR="007C2ADA" w:rsidRPr="00375C2F"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 xml:space="preserve">Não será permitida a participação de empresas em consórcio. A Administração, em respeito à transparência e à motivação dos atos administrativos, por se tratar de pequeno vulto, no caso concreto e considerando </w:t>
      </w:r>
      <w:r w:rsidRPr="00375C2F">
        <w:rPr>
          <w:rFonts w:ascii="Arial" w:eastAsia="Calibri" w:hAnsi="Arial" w:cs="Arial"/>
          <w:sz w:val="24"/>
          <w:szCs w:val="24"/>
        </w:rPr>
        <w:lastRenderedPageBreak/>
        <w:t>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45A581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r w:rsidR="007C2ADA">
        <w:rPr>
          <w:rFonts w:ascii="Arial" w:eastAsia="Calibri" w:hAnsi="Arial" w:cs="Arial"/>
          <w:sz w:val="24"/>
          <w:szCs w:val="24"/>
        </w:rPr>
        <w:t xml:space="preserve"> </w:t>
      </w:r>
    </w:p>
    <w:p w14:paraId="11A24E16" w14:textId="31BCAD0A" w:rsidR="007C2ADA" w:rsidRPr="00AB4B13"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 O prazo mínimo de garantia é de 12 (doze) meses, salvo se for transcrito prazo superior, onde prevalecerá este último. Caso seja transcrito prazo inferior, também prevalecerá 12 (doze) meses.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30AFE7D1"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1"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1"/>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017E5FC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202BF8">
        <w:rPr>
          <w:rFonts w:ascii="Arial" w:eastAsia="Times New Roman" w:hAnsi="Arial" w:cs="Arial"/>
          <w:sz w:val="24"/>
          <w:szCs w:val="24"/>
          <w:lang w:eastAsia="zh-CN"/>
        </w:rPr>
        <w:t>50,00</w:t>
      </w:r>
      <w:r w:rsidRPr="00AB4B13">
        <w:rPr>
          <w:rFonts w:ascii="Arial" w:eastAsia="Times New Roman" w:hAnsi="Arial" w:cs="Arial"/>
          <w:sz w:val="24"/>
          <w:szCs w:val="24"/>
          <w:lang w:eastAsia="zh-CN"/>
        </w:rPr>
        <w:t xml:space="preserve"> (</w:t>
      </w:r>
      <w:r w:rsidR="00202BF8">
        <w:rPr>
          <w:rFonts w:ascii="Arial" w:eastAsia="Times New Roman" w:hAnsi="Arial" w:cs="Arial"/>
          <w:sz w:val="24"/>
          <w:szCs w:val="24"/>
          <w:lang w:eastAsia="zh-CN"/>
        </w:rPr>
        <w:t>cinquenta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330F61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SOB PENA DE SER DESCLASSIFICADA.</w:t>
      </w:r>
    </w:p>
    <w:p w14:paraId="4A3B9C6B" w14:textId="4F3DC90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 a partir de solicitação fundamentada feita no chat pelo licitante, antes de findo o prazo.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lastRenderedPageBreak/>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00AB4B13" w:rsidRPr="00AB4B13">
        <w:rPr>
          <w:rFonts w:ascii="Arial" w:eastAsia="Times New Roman" w:hAnsi="Arial" w:cs="Arial"/>
          <w:sz w:val="24"/>
          <w:szCs w:val="24"/>
          <w:lang w:eastAsia="zh-CN"/>
        </w:rPr>
        <w:lastRenderedPageBreak/>
        <w:t>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P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7CD64A0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1B93">
        <w:rPr>
          <w:rFonts w:ascii="Arial" w:eastAsia="Calibri" w:hAnsi="Arial" w:cs="Arial"/>
          <w:sz w:val="24"/>
          <w:szCs w:val="24"/>
        </w:rPr>
        <w:t>Da data de assinatura até 31 de dezembro de 2024.</w:t>
      </w:r>
    </w:p>
    <w:p w14:paraId="53E5D89D" w14:textId="61CD656E"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1B93">
        <w:rPr>
          <w:rFonts w:ascii="Arial" w:eastAsia="Calibri" w:hAnsi="Arial" w:cs="Arial"/>
          <w:sz w:val="24"/>
          <w:szCs w:val="24"/>
        </w:rPr>
        <w:t>Não haverá renovação contratual. A garantia ofertada não se extingue com a vigência contratual.</w:t>
      </w:r>
    </w:p>
    <w:p w14:paraId="01C77A91" w14:textId="073DC61F"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1B93">
        <w:rPr>
          <w:rFonts w:ascii="Arial" w:eastAsia="Calibri" w:hAnsi="Arial" w:cs="Arial"/>
          <w:sz w:val="24"/>
          <w:szCs w:val="24"/>
        </w:rPr>
        <w:t>Não se aplica.</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07E618E6" w14:textId="35724969"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14.1 </w:t>
      </w:r>
      <w:r w:rsidRPr="008E607F">
        <w:rPr>
          <w:rFonts w:ascii="Arial" w:eastAsia="Arial Unicode MS" w:hAnsi="Arial" w:cs="Arial"/>
          <w:color w:val="000000" w:themeColor="text1"/>
          <w:sz w:val="24"/>
          <w:szCs w:val="24"/>
          <w:lang w:eastAsia="pt-BR"/>
        </w:rPr>
        <w:t>O objeto é de fornecimento indireto, empreitada por preço unitário, entrega imediata.</w:t>
      </w:r>
      <w:r>
        <w:rPr>
          <w:rFonts w:ascii="Arial" w:eastAsia="Arial Unicode MS" w:hAnsi="Arial" w:cs="Arial"/>
          <w:color w:val="000000" w:themeColor="text1"/>
          <w:sz w:val="24"/>
          <w:szCs w:val="24"/>
          <w:lang w:eastAsia="pt-BR"/>
        </w:rPr>
        <w:t xml:space="preserve"> </w:t>
      </w:r>
      <w:r w:rsidRPr="008E607F">
        <w:rPr>
          <w:rFonts w:ascii="Arial" w:eastAsia="Arial Unicode MS" w:hAnsi="Arial" w:cs="Arial"/>
          <w:color w:val="000000" w:themeColor="text1"/>
          <w:sz w:val="24"/>
          <w:szCs w:val="24"/>
          <w:lang w:eastAsia="pt-BR"/>
        </w:rPr>
        <w:t xml:space="preserve">O prazo de entrega do item é de até 30 dias corridos, contados do recebimento da autorização de fornecimento, mediante requisição. </w:t>
      </w:r>
    </w:p>
    <w:p w14:paraId="2155E4AE" w14:textId="064A13DC"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14.2 </w:t>
      </w:r>
      <w:r w:rsidRPr="008E607F">
        <w:rPr>
          <w:rFonts w:ascii="Arial" w:eastAsia="Arial Unicode MS" w:hAnsi="Arial" w:cs="Arial"/>
          <w:color w:val="000000" w:themeColor="text1"/>
          <w:sz w:val="24"/>
          <w:szCs w:val="24"/>
          <w:lang w:eastAsia="pt-BR"/>
        </w:rPr>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7732B8BB" w14:textId="0D4EE6F1"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14.3 </w:t>
      </w:r>
      <w:r w:rsidRPr="008E607F">
        <w:rPr>
          <w:rFonts w:ascii="Arial" w:eastAsia="Arial Unicode MS" w:hAnsi="Arial" w:cs="Arial"/>
          <w:color w:val="000000" w:themeColor="text1"/>
          <w:sz w:val="24"/>
          <w:szCs w:val="24"/>
          <w:lang w:eastAsia="pt-BR"/>
        </w:rPr>
        <w:t>Os bens deverão ser entregues no seguinte endereço:</w:t>
      </w:r>
    </w:p>
    <w:p w14:paraId="6FE5CFBF" w14:textId="7777777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sidRPr="008E607F">
        <w:rPr>
          <w:rFonts w:ascii="Arial" w:eastAsia="Arial Unicode MS" w:hAnsi="Arial" w:cs="Arial"/>
          <w:color w:val="000000" w:themeColor="text1"/>
          <w:sz w:val="24"/>
          <w:szCs w:val="24"/>
          <w:lang w:eastAsia="pt-BR"/>
        </w:rPr>
        <w:t>CÂMARA MUNICIPAL DE EXTREMA – Avenida Delegado Waldemar Gomes Pinto, 1626 – Bairro Ponte Nova, Extrema, MG, CEP 37.640-000.</w:t>
      </w:r>
    </w:p>
    <w:p w14:paraId="5E5FCF4A" w14:textId="57394E38"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8E607F">
        <w:rPr>
          <w:rFonts w:ascii="Arial" w:eastAsia="Arial Unicode MS" w:hAnsi="Arial" w:cs="Arial"/>
          <w:color w:val="000000" w:themeColor="text1"/>
          <w:sz w:val="24"/>
          <w:szCs w:val="24"/>
          <w:lang w:eastAsia="pt-BR"/>
        </w:rPr>
        <w:t>.</w:t>
      </w:r>
      <w:r>
        <w:rPr>
          <w:rFonts w:ascii="Arial" w:eastAsia="Arial Unicode MS" w:hAnsi="Arial" w:cs="Arial"/>
          <w:color w:val="000000" w:themeColor="text1"/>
          <w:sz w:val="24"/>
          <w:szCs w:val="24"/>
          <w:lang w:eastAsia="pt-BR"/>
        </w:rPr>
        <w:t>3</w:t>
      </w:r>
      <w:r w:rsidRPr="008E607F">
        <w:rPr>
          <w:rFonts w:ascii="Arial" w:eastAsia="Arial Unicode MS" w:hAnsi="Arial" w:cs="Arial"/>
          <w:color w:val="000000" w:themeColor="text1"/>
          <w:sz w:val="24"/>
          <w:szCs w:val="24"/>
          <w:lang w:eastAsia="pt-BR"/>
        </w:rPr>
        <w:t>.1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CA0424C" w14:textId="7437156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14.4 </w:t>
      </w:r>
      <w:r w:rsidRPr="008E607F">
        <w:rPr>
          <w:rFonts w:ascii="Arial" w:eastAsia="Arial Unicode MS" w:hAnsi="Arial" w:cs="Arial"/>
          <w:color w:val="000000" w:themeColor="text1"/>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B1C0D1D" w14:textId="76E56493"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14.5 </w:t>
      </w:r>
      <w:r w:rsidRPr="008E607F">
        <w:rPr>
          <w:rFonts w:ascii="Arial" w:eastAsia="Arial Unicode MS" w:hAnsi="Arial" w:cs="Arial"/>
          <w:color w:val="000000" w:themeColor="text1"/>
          <w:sz w:val="24"/>
          <w:szCs w:val="24"/>
          <w:lang w:eastAsia="pt-BR"/>
        </w:rPr>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0E2FF186" w14:textId="57000293"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14.6 </w:t>
      </w:r>
      <w:r w:rsidRPr="008E607F">
        <w:rPr>
          <w:rFonts w:ascii="Arial" w:eastAsia="Arial Unicode MS" w:hAnsi="Arial" w:cs="Arial"/>
          <w:color w:val="000000" w:themeColor="text1"/>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605148F1" w14:textId="7B1F26F9"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14.7 </w:t>
      </w:r>
      <w:r w:rsidRPr="008E607F">
        <w:rPr>
          <w:rFonts w:ascii="Arial" w:eastAsia="Arial Unicode MS" w:hAnsi="Arial" w:cs="Arial"/>
          <w:color w:val="000000" w:themeColor="text1"/>
          <w:sz w:val="24"/>
          <w:szCs w:val="24"/>
          <w:lang w:eastAsia="pt-BR"/>
        </w:rPr>
        <w:t>Na hipótese de a verificação a que se refere o subitem anterior não ser procedida dentro do prazo fixado, reputar-se-á como realizada, consumando-se o recebimento definitivo no dia do esgotamento do prazo.</w:t>
      </w:r>
    </w:p>
    <w:p w14:paraId="29682649" w14:textId="4058695B"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14.8 </w:t>
      </w:r>
      <w:r w:rsidRPr="008E607F">
        <w:rPr>
          <w:rFonts w:ascii="Arial" w:eastAsia="Arial Unicode MS" w:hAnsi="Arial" w:cs="Arial"/>
          <w:color w:val="000000" w:themeColor="text1"/>
          <w:sz w:val="24"/>
          <w:szCs w:val="24"/>
          <w:lang w:eastAsia="pt-BR"/>
        </w:rPr>
        <w:t>O recebimento provisório ou definitivo não excluirá a responsabilidade civil pela solidez e pela segurança do bem nem a responsabilidade ético-profissional pela perfeita execução do contrato.</w:t>
      </w:r>
    </w:p>
    <w:p w14:paraId="1B91851B" w14:textId="7777777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lastRenderedPageBreak/>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2" w:name="_Hlk130800547"/>
      <w:r w:rsidRPr="00A4649B">
        <w:rPr>
          <w:rFonts w:ascii="Arial" w:eastAsia="Arial Unicode MS" w:hAnsi="Arial" w:cs="Arial"/>
          <w:sz w:val="24"/>
          <w:szCs w:val="24"/>
          <w:lang w:eastAsia="pt-BR"/>
        </w:rPr>
        <w:t xml:space="preserve">O gestor/fiscal de contratos </w:t>
      </w:r>
      <w:bookmarkEnd w:id="2"/>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da </w:t>
      </w:r>
      <w:r w:rsidRPr="00A4649B">
        <w:rPr>
          <w:rFonts w:ascii="Arial" w:eastAsia="Arial Unicode MS" w:hAnsi="Arial" w:cs="Arial"/>
          <w:color w:val="000000"/>
          <w:sz w:val="24"/>
          <w:szCs w:val="24"/>
          <w:lang w:eastAsia="pt-BR"/>
        </w:rPr>
        <w:lastRenderedPageBreak/>
        <w:t>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03654D6B" w14:textId="77777777" w:rsidR="008E607F" w:rsidRDefault="008E607F" w:rsidP="008E607F">
      <w:pPr>
        <w:widowControl w:val="0"/>
        <w:suppressAutoHyphens/>
        <w:spacing w:after="0" w:line="240" w:lineRule="auto"/>
        <w:jc w:val="both"/>
        <w:rPr>
          <w:rFonts w:ascii="Arial" w:eastAsia="Times New Roman" w:hAnsi="Arial" w:cs="Arial"/>
          <w:sz w:val="24"/>
          <w:szCs w:val="24"/>
          <w:lang w:eastAsia="zh-CN"/>
        </w:rPr>
      </w:pPr>
    </w:p>
    <w:p w14:paraId="59002FC1" w14:textId="1F9AF32D" w:rsidR="005D53DC"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5E2C0B">
      <w:pPr>
        <w:pStyle w:val="PargrafodaLista"/>
        <w:numPr>
          <w:ilvl w:val="1"/>
          <w:numId w:val="51"/>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5E2C0B">
      <w:pPr>
        <w:numPr>
          <w:ilvl w:val="1"/>
          <w:numId w:val="51"/>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6F57B13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3"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3"/>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4"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4"/>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64FB7F8"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D82F52">
        <w:rPr>
          <w:rFonts w:ascii="Arial" w:eastAsia="Calibri" w:hAnsi="Arial" w:cs="Arial"/>
          <w:sz w:val="24"/>
          <w:szCs w:val="24"/>
        </w:rPr>
        <w:t>17</w:t>
      </w:r>
      <w:r w:rsidRPr="005D53DC">
        <w:rPr>
          <w:rFonts w:ascii="Arial" w:eastAsia="Calibri" w:hAnsi="Arial" w:cs="Arial"/>
          <w:sz w:val="24"/>
          <w:szCs w:val="24"/>
        </w:rPr>
        <w:t xml:space="preserve"> de </w:t>
      </w:r>
      <w:r w:rsidR="008A0CAC">
        <w:rPr>
          <w:rFonts w:ascii="Arial" w:eastAsia="Calibri" w:hAnsi="Arial" w:cs="Arial"/>
          <w:sz w:val="24"/>
          <w:szCs w:val="24"/>
        </w:rPr>
        <w:t>junho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12929C" w14:textId="450DDF1E" w:rsidR="008A0CAC" w:rsidRPr="00C41A0F" w:rsidRDefault="008A0CAC" w:rsidP="008A0CAC">
      <w:pPr>
        <w:widowControl w:val="0"/>
        <w:suppressAutoHyphens/>
        <w:spacing w:after="0" w:line="240" w:lineRule="auto"/>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lastRenderedPageBreak/>
        <w:t xml:space="preserve">ANEXO I - </w:t>
      </w:r>
      <w:r w:rsidRPr="00C41A0F">
        <w:rPr>
          <w:rFonts w:ascii="Arial" w:eastAsia="Times New Roman" w:hAnsi="Arial" w:cs="Arial"/>
          <w:b/>
          <w:bCs/>
          <w:sz w:val="24"/>
          <w:szCs w:val="24"/>
          <w:lang w:eastAsia="zh-CN"/>
        </w:rPr>
        <w:t>ESTUDO TÉCNICO PRELIMINAR</w:t>
      </w:r>
      <w:r>
        <w:rPr>
          <w:rFonts w:ascii="Arial" w:eastAsia="Times New Roman" w:hAnsi="Arial" w:cs="Arial"/>
          <w:b/>
          <w:bCs/>
          <w:sz w:val="24"/>
          <w:szCs w:val="24"/>
          <w:lang w:eastAsia="zh-CN"/>
        </w:rPr>
        <w:t xml:space="preserve"> - ETP</w:t>
      </w:r>
    </w:p>
    <w:p w14:paraId="328F3A66" w14:textId="77777777" w:rsidR="008A0CAC" w:rsidRPr="00C41A0F" w:rsidRDefault="008A0CAC" w:rsidP="008A0CAC">
      <w:pPr>
        <w:widowControl w:val="0"/>
        <w:suppressAutoHyphens/>
        <w:spacing w:after="0" w:line="240" w:lineRule="auto"/>
        <w:jc w:val="both"/>
        <w:rPr>
          <w:rFonts w:ascii="Arial" w:eastAsia="Times New Roman" w:hAnsi="Arial" w:cs="Arial"/>
          <w:sz w:val="24"/>
          <w:szCs w:val="24"/>
          <w:lang w:eastAsia="zh-CN"/>
        </w:rPr>
      </w:pPr>
    </w:p>
    <w:p w14:paraId="3BC018B9"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8A0CAC" w:rsidRPr="002E6ABF" w14:paraId="086B4DEB" w14:textId="77777777" w:rsidTr="00A739F7">
        <w:trPr>
          <w:jc w:val="center"/>
        </w:trPr>
        <w:tc>
          <w:tcPr>
            <w:tcW w:w="3085" w:type="dxa"/>
            <w:vMerge w:val="restart"/>
            <w:shd w:val="clear" w:color="auto" w:fill="E7E6E6" w:themeFill="background2"/>
          </w:tcPr>
          <w:p w14:paraId="5381377D" w14:textId="77777777" w:rsidR="008A0CAC" w:rsidRPr="002E6ABF" w:rsidRDefault="008A0CAC" w:rsidP="00A739F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D0CECE" w:themeFill="background2" w:themeFillShade="E6"/>
          </w:tcPr>
          <w:p w14:paraId="1F3A9ECA" w14:textId="77777777" w:rsidR="008A0CAC" w:rsidRPr="002E6ABF" w:rsidRDefault="008A0CAC" w:rsidP="00A739F7">
            <w:pPr>
              <w:spacing w:after="0" w:line="240" w:lineRule="auto"/>
              <w:jc w:val="both"/>
              <w:rPr>
                <w:rFonts w:ascii="Arial" w:eastAsia="Times New Roman" w:hAnsi="Arial" w:cs="Arial"/>
                <w:bCs/>
                <w:color w:val="000000"/>
                <w:sz w:val="24"/>
                <w:szCs w:val="24"/>
              </w:rPr>
            </w:pPr>
            <w:r w:rsidRPr="00A63452">
              <w:rPr>
                <w:rFonts w:ascii="Arial" w:eastAsia="Times New Roman" w:hAnsi="Arial" w:cs="Arial"/>
                <w:bCs/>
                <w:color w:val="000000"/>
                <w:sz w:val="24"/>
                <w:szCs w:val="24"/>
              </w:rPr>
              <w:t>PROCESSO LICITATÓRIO Nº</w:t>
            </w:r>
          </w:p>
        </w:tc>
        <w:tc>
          <w:tcPr>
            <w:tcW w:w="2195" w:type="dxa"/>
            <w:shd w:val="clear" w:color="auto" w:fill="auto"/>
          </w:tcPr>
          <w:p w14:paraId="26EA5FD6" w14:textId="77777777" w:rsidR="008A0CAC" w:rsidRPr="002E6ABF" w:rsidRDefault="008A0CAC" w:rsidP="00A739F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54/2024</w:t>
            </w:r>
          </w:p>
        </w:tc>
      </w:tr>
      <w:tr w:rsidR="008A0CAC" w:rsidRPr="002E6ABF" w14:paraId="04B8BC77" w14:textId="77777777" w:rsidTr="00A739F7">
        <w:trPr>
          <w:jc w:val="center"/>
        </w:trPr>
        <w:tc>
          <w:tcPr>
            <w:tcW w:w="3085" w:type="dxa"/>
            <w:vMerge/>
            <w:shd w:val="clear" w:color="auto" w:fill="E7E6E6" w:themeFill="background2"/>
          </w:tcPr>
          <w:p w14:paraId="1798D431" w14:textId="77777777" w:rsidR="008A0CAC" w:rsidRPr="002E6ABF" w:rsidRDefault="008A0CAC" w:rsidP="00A739F7">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5D110888" w14:textId="77777777" w:rsidR="008A0CAC" w:rsidRPr="002E6ABF" w:rsidRDefault="008A0CAC" w:rsidP="00A739F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2195" w:type="dxa"/>
            <w:shd w:val="clear" w:color="auto" w:fill="auto"/>
          </w:tcPr>
          <w:p w14:paraId="7181341A" w14:textId="77777777" w:rsidR="008A0CAC" w:rsidRPr="002E6ABF" w:rsidRDefault="008A0CAC" w:rsidP="00A739F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15/2024</w:t>
            </w:r>
          </w:p>
        </w:tc>
      </w:tr>
      <w:tr w:rsidR="008A0CAC" w:rsidRPr="002E6ABF" w14:paraId="60CAF87B" w14:textId="77777777" w:rsidTr="00A739F7">
        <w:trPr>
          <w:jc w:val="center"/>
        </w:trPr>
        <w:tc>
          <w:tcPr>
            <w:tcW w:w="3085" w:type="dxa"/>
            <w:vMerge/>
            <w:shd w:val="clear" w:color="auto" w:fill="E7E6E6" w:themeFill="background2"/>
          </w:tcPr>
          <w:p w14:paraId="3E22CDD0" w14:textId="77777777" w:rsidR="008A0CAC" w:rsidRPr="002E6ABF" w:rsidRDefault="008A0CAC" w:rsidP="00A739F7">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583E8153" w14:textId="77777777" w:rsidR="008A0CAC" w:rsidRPr="002E6ABF" w:rsidRDefault="008A0CAC" w:rsidP="00A739F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PREGÃO ELETRÔNICO</w:t>
            </w:r>
            <w:r w:rsidRPr="002E6ABF">
              <w:rPr>
                <w:rFonts w:ascii="Arial" w:eastAsia="Times New Roman" w:hAnsi="Arial" w:cs="Arial"/>
                <w:bCs/>
                <w:color w:val="000000"/>
                <w:sz w:val="24"/>
                <w:szCs w:val="24"/>
              </w:rPr>
              <w:t xml:space="preserve"> Nº</w:t>
            </w:r>
          </w:p>
        </w:tc>
        <w:tc>
          <w:tcPr>
            <w:tcW w:w="2195" w:type="dxa"/>
            <w:shd w:val="clear" w:color="auto" w:fill="auto"/>
          </w:tcPr>
          <w:p w14:paraId="70F4220B" w14:textId="77777777" w:rsidR="008A0CAC" w:rsidRPr="002E6ABF" w:rsidRDefault="008A0CAC" w:rsidP="00A739F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15/2024</w:t>
            </w:r>
          </w:p>
        </w:tc>
      </w:tr>
      <w:tr w:rsidR="008A0CAC" w:rsidRPr="002E6ABF" w14:paraId="104D5668" w14:textId="77777777" w:rsidTr="00A739F7">
        <w:trPr>
          <w:jc w:val="center"/>
        </w:trPr>
        <w:tc>
          <w:tcPr>
            <w:tcW w:w="3085" w:type="dxa"/>
            <w:vMerge/>
            <w:shd w:val="clear" w:color="auto" w:fill="E7E6E6" w:themeFill="background2"/>
          </w:tcPr>
          <w:p w14:paraId="65AB6385" w14:textId="77777777" w:rsidR="008A0CAC" w:rsidRPr="002E6ABF" w:rsidRDefault="008A0CAC" w:rsidP="00A739F7">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7B15C12D" w14:textId="77777777" w:rsidR="008A0CAC" w:rsidRDefault="008A0CAC" w:rsidP="00A739F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LEGISLAÇÃO</w:t>
            </w:r>
          </w:p>
        </w:tc>
        <w:tc>
          <w:tcPr>
            <w:tcW w:w="2195" w:type="dxa"/>
            <w:shd w:val="clear" w:color="auto" w:fill="auto"/>
          </w:tcPr>
          <w:p w14:paraId="0CA0CFB7" w14:textId="77777777" w:rsidR="008A0CAC" w:rsidRDefault="008A0CAC" w:rsidP="00A739F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14.133/2021</w:t>
            </w:r>
          </w:p>
        </w:tc>
      </w:tr>
    </w:tbl>
    <w:p w14:paraId="01F88CBB"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373B9735" w14:textId="77777777" w:rsidR="008A0CAC" w:rsidRPr="00C41A0F" w:rsidRDefault="008A0CAC" w:rsidP="008A0CAC">
      <w:pPr>
        <w:widowControl w:val="0"/>
        <w:suppressAutoHyphens/>
        <w:spacing w:after="0" w:line="240" w:lineRule="auto"/>
        <w:jc w:val="both"/>
        <w:rPr>
          <w:rFonts w:ascii="Arial" w:eastAsia="Times New Roman" w:hAnsi="Arial" w:cs="Arial"/>
          <w:sz w:val="24"/>
          <w:szCs w:val="24"/>
          <w:lang w:eastAsia="zh-CN"/>
        </w:rPr>
      </w:pPr>
    </w:p>
    <w:p w14:paraId="0424ABB8" w14:textId="77777777" w:rsidR="008A0CAC" w:rsidRPr="00C41A0F"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C41A0F">
        <w:rPr>
          <w:rFonts w:ascii="Arial" w:eastAsia="Times New Roman" w:hAnsi="Arial" w:cs="Arial"/>
          <w:b/>
          <w:bCs/>
          <w:sz w:val="24"/>
          <w:szCs w:val="24"/>
          <w:lang w:eastAsia="zh-CN"/>
        </w:rPr>
        <w:t>I.</w:t>
      </w:r>
      <w:r w:rsidRPr="00C41A0F">
        <w:rPr>
          <w:rFonts w:ascii="Arial" w:eastAsia="Times New Roman" w:hAnsi="Arial" w:cs="Arial"/>
          <w:b/>
          <w:bCs/>
          <w:sz w:val="24"/>
          <w:szCs w:val="24"/>
          <w:lang w:eastAsia="zh-CN"/>
        </w:rPr>
        <w:tab/>
        <w:t>INTRODUÇÃO</w:t>
      </w:r>
    </w:p>
    <w:p w14:paraId="0DDC65B3" w14:textId="77777777" w:rsidR="008A0CAC" w:rsidRPr="00C41A0F" w:rsidRDefault="008A0CAC" w:rsidP="008A0CAC">
      <w:pPr>
        <w:widowControl w:val="0"/>
        <w:suppressAutoHyphens/>
        <w:spacing w:after="0" w:line="240" w:lineRule="auto"/>
        <w:jc w:val="both"/>
        <w:rPr>
          <w:rFonts w:ascii="Arial" w:eastAsia="Times New Roman" w:hAnsi="Arial" w:cs="Arial"/>
          <w:sz w:val="24"/>
          <w:szCs w:val="24"/>
          <w:lang w:eastAsia="zh-CN"/>
        </w:rPr>
      </w:pPr>
    </w:p>
    <w:p w14:paraId="5B362BD0" w14:textId="77777777" w:rsidR="008A0CAC" w:rsidRPr="002E6ABF" w:rsidRDefault="008A0CAC" w:rsidP="008A0CAC">
      <w:pPr>
        <w:widowControl w:val="0"/>
        <w:suppressAutoHyphens/>
        <w:spacing w:after="0" w:line="240" w:lineRule="auto"/>
        <w:jc w:val="both"/>
        <w:rPr>
          <w:rFonts w:ascii="Arial" w:eastAsia="Times New Roman" w:hAnsi="Arial" w:cs="Arial"/>
          <w:sz w:val="24"/>
          <w:szCs w:val="24"/>
          <w:lang w:eastAsia="zh-CN"/>
        </w:rPr>
      </w:pPr>
      <w:r w:rsidRPr="00C41A0F">
        <w:rPr>
          <w:rFonts w:ascii="Arial" w:eastAsia="Times New Roman" w:hAnsi="Arial" w:cs="Arial"/>
          <w:sz w:val="24"/>
          <w:szCs w:val="24"/>
          <w:lang w:eastAsia="zh-CN"/>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483BB5B6" w14:textId="77777777" w:rsidR="008A0CAC" w:rsidRPr="002E6ABF" w:rsidRDefault="008A0CAC" w:rsidP="008A0CAC">
      <w:pPr>
        <w:widowControl w:val="0"/>
        <w:suppressAutoHyphens/>
        <w:spacing w:after="0" w:line="240" w:lineRule="auto"/>
        <w:rPr>
          <w:rFonts w:ascii="Arial" w:eastAsia="Times New Roman" w:hAnsi="Arial" w:cs="Arial"/>
          <w:sz w:val="24"/>
          <w:szCs w:val="24"/>
          <w:lang w:eastAsia="zh-CN"/>
        </w:rPr>
      </w:pPr>
    </w:p>
    <w:p w14:paraId="426B397D"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II.</w:t>
      </w:r>
      <w:r w:rsidRPr="00C41A0F">
        <w:rPr>
          <w:rFonts w:ascii="Arial" w:eastAsia="Times New Roman" w:hAnsi="Arial" w:cs="Arial"/>
          <w:b/>
          <w:sz w:val="24"/>
          <w:szCs w:val="24"/>
          <w:lang w:eastAsia="zh-CN"/>
        </w:rPr>
        <w:tab/>
        <w:t>ÁREA REQUISITANTE</w:t>
      </w:r>
    </w:p>
    <w:p w14:paraId="26894874" w14:textId="77777777" w:rsidR="008A0CAC" w:rsidRPr="00C41A0F"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7BAD4E06"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Recursos Humanos</w:t>
      </w:r>
      <w:r w:rsidRPr="00C41A0F">
        <w:rPr>
          <w:rFonts w:ascii="Arial" w:eastAsia="Times New Roman" w:hAnsi="Arial" w:cs="Arial"/>
          <w:bCs/>
          <w:sz w:val="24"/>
          <w:szCs w:val="24"/>
          <w:lang w:eastAsia="zh-CN"/>
        </w:rPr>
        <w:t>.</w:t>
      </w:r>
    </w:p>
    <w:p w14:paraId="42972BC0"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3C762A0F" w14:textId="77777777" w:rsidR="008A0CAC" w:rsidRPr="00C41A0F" w:rsidRDefault="008A0CAC" w:rsidP="008A0CAC">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III.</w:t>
      </w:r>
      <w:r w:rsidRPr="00C41A0F">
        <w:rPr>
          <w:rFonts w:ascii="Arial" w:eastAsia="Times New Roman" w:hAnsi="Arial" w:cs="Arial"/>
          <w:b/>
          <w:sz w:val="24"/>
          <w:szCs w:val="24"/>
          <w:lang w:eastAsia="zh-CN"/>
        </w:rPr>
        <w:tab/>
        <w:t>DESCRIÇÃO DO OBJETO</w:t>
      </w:r>
    </w:p>
    <w:p w14:paraId="1C385BF7"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392CD664"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B86F92">
        <w:rPr>
          <w:rFonts w:ascii="Arial" w:eastAsia="Times New Roman" w:hAnsi="Arial" w:cs="Arial"/>
          <w:b/>
          <w:sz w:val="24"/>
          <w:szCs w:val="24"/>
          <w:lang w:eastAsia="zh-CN"/>
        </w:rPr>
        <w:t>Contratação exclusiva de ME, EPP ou Equiparadas</w:t>
      </w:r>
      <w:r w:rsidRPr="00B86F92">
        <w:rPr>
          <w:rFonts w:ascii="Arial" w:eastAsia="Times New Roman" w:hAnsi="Arial" w:cs="Arial"/>
          <w:bCs/>
          <w:sz w:val="24"/>
          <w:szCs w:val="24"/>
          <w:lang w:eastAsia="zh-CN"/>
        </w:rPr>
        <w:t xml:space="preserve"> para fornecimento de três </w:t>
      </w:r>
      <w:bookmarkStart w:id="5" w:name="_Hlk165282717"/>
      <w:r w:rsidRPr="00B86F92">
        <w:rPr>
          <w:rFonts w:ascii="Arial" w:eastAsia="Times New Roman" w:hAnsi="Arial" w:cs="Arial"/>
          <w:bCs/>
          <w:sz w:val="24"/>
          <w:szCs w:val="24"/>
          <w:lang w:eastAsia="zh-CN"/>
        </w:rPr>
        <w:t>relógios de ponto biométrico/proximidade da marca e modelo HENRY / PRIMME</w:t>
      </w:r>
      <w:bookmarkEnd w:id="5"/>
      <w:r w:rsidRPr="00B86F92">
        <w:rPr>
          <w:rFonts w:ascii="Arial" w:eastAsia="Times New Roman" w:hAnsi="Arial" w:cs="Arial"/>
          <w:bCs/>
          <w:sz w:val="24"/>
          <w:szCs w:val="24"/>
          <w:lang w:eastAsia="zh-CN"/>
        </w:rPr>
        <w:t>.</w:t>
      </w:r>
    </w:p>
    <w:p w14:paraId="082994FF"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3E45A5DF"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IV.</w:t>
      </w:r>
      <w:r w:rsidRPr="00C41A0F">
        <w:rPr>
          <w:rFonts w:ascii="Arial" w:eastAsia="Times New Roman" w:hAnsi="Arial" w:cs="Arial"/>
          <w:b/>
          <w:sz w:val="24"/>
          <w:szCs w:val="24"/>
          <w:lang w:eastAsia="zh-CN"/>
        </w:rPr>
        <w:tab/>
        <w:t>DESCRIÇÃO DA NECESSIDADE</w:t>
      </w:r>
    </w:p>
    <w:p w14:paraId="10F92E70"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42772AAC" w14:textId="77777777" w:rsidR="008A0CAC"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 xml:space="preserve">A necessidade de adquirir três relógios de ponto biométrico/proximidade da marca e modelo HENRY/PRIMME surge da demanda da Câmara Municipal de Extrema para a implantação da Unidade de Atendimento Integrado (UAI) e a garantia de eficiência e controle de acesso. Esses relógios de ponto são essenciais para registrar de forma precisa e segura a entrada e saída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garantindo o cumprimento das jornadas de trabalho e o controle de acesso aos locais.</w:t>
      </w:r>
      <w:r>
        <w:rPr>
          <w:rFonts w:ascii="Arial" w:eastAsia="Times New Roman" w:hAnsi="Arial" w:cs="Arial"/>
          <w:bCs/>
          <w:sz w:val="24"/>
          <w:szCs w:val="24"/>
          <w:lang w:eastAsia="zh-CN"/>
        </w:rPr>
        <w:t xml:space="preserve"> </w:t>
      </w:r>
      <w:r w:rsidRPr="0055441D">
        <w:rPr>
          <w:rFonts w:ascii="Arial" w:eastAsia="Times New Roman" w:hAnsi="Arial" w:cs="Arial"/>
          <w:bCs/>
          <w:sz w:val="24"/>
          <w:szCs w:val="24"/>
          <w:lang w:eastAsia="zh-CN"/>
        </w:rPr>
        <w:t xml:space="preserve">Para a UAI, onde se concentrará um grande fluxo de pessoas e atividades, é crucial ter um sistema confiável que registre o horário de entrada e saída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contribuindo para a gestão eficiente do pessoal e a prestação de serviços de qualidade aos cidadãos.</w:t>
      </w:r>
      <w:r>
        <w:rPr>
          <w:rFonts w:ascii="Arial" w:eastAsia="Times New Roman" w:hAnsi="Arial" w:cs="Arial"/>
          <w:bCs/>
          <w:sz w:val="24"/>
          <w:szCs w:val="24"/>
          <w:lang w:eastAsia="zh-CN"/>
        </w:rPr>
        <w:t xml:space="preserve"> As demais unidades serão alocadas no almoxarifado, para suprir qualquer eventualidade naqueles em uso atualmente. </w:t>
      </w:r>
      <w:r w:rsidRPr="0055441D">
        <w:rPr>
          <w:rFonts w:ascii="Arial" w:eastAsia="Times New Roman" w:hAnsi="Arial" w:cs="Arial"/>
          <w:bCs/>
          <w:sz w:val="24"/>
          <w:szCs w:val="24"/>
          <w:lang w:eastAsia="zh-CN"/>
        </w:rPr>
        <w:t xml:space="preserve">Os relógios de ponto, como qualquer equipamento eletrônico, estão sujeitos a falhas técnicas e podem precisar de manutenção periódica. Ter unidades extras disponíveis no almoxarifado garante que, caso um dos equipamentos em uso necessite de reparo, haja uma substituição imediata, evitando interrupções no registro de ponto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w:t>
      </w:r>
    </w:p>
    <w:p w14:paraId="70ACD3DC" w14:textId="77777777" w:rsidR="008A0CAC" w:rsidRPr="0055441D"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314894C9"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4880B238"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lastRenderedPageBreak/>
        <w:t xml:space="preserve">V. PROBLEMA A SER RESOLVIDO: </w:t>
      </w:r>
    </w:p>
    <w:p w14:paraId="0C41E7F6" w14:textId="77777777" w:rsidR="008A0CAC" w:rsidRPr="00C41A0F"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576C8522" w14:textId="77777777" w:rsidR="008A0CAC" w:rsidRPr="0055441D"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A aquisição de três relógios de ponto biométrico/proximidade da marca e modelo HENRY/PRIMME pela Câmara Municipal de Extrema visa resolver uma série de problemas e desafios relacionados à implantação da Unidade de Atendimento Integrado (UAI) e à gestão eficiente dos recursos humanos da instituição. Aqui estão algumas questões que essa aquisição visa resolver:</w:t>
      </w:r>
    </w:p>
    <w:p w14:paraId="793C4F1A" w14:textId="77777777" w:rsidR="008A0CAC" w:rsidRPr="0055441D"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19B38BEA" w14:textId="77777777" w:rsidR="008A0CAC" w:rsidRPr="0055441D" w:rsidRDefault="008A0CAC" w:rsidP="008A0CAC">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Registro preciso da jornada de trabalho:</w:t>
      </w:r>
      <w:r w:rsidRPr="0055441D">
        <w:rPr>
          <w:rFonts w:ascii="Arial" w:eastAsia="Times New Roman" w:hAnsi="Arial" w:cs="Arial"/>
          <w:bCs/>
          <w:sz w:val="24"/>
          <w:szCs w:val="24"/>
          <w:lang w:eastAsia="zh-CN"/>
        </w:rPr>
        <w:t xml:space="preserve"> Um dos problemas enfrentados pela Câmara Municipal é garantir o registro preciso da jornada de trabalho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Com a implementação dos relógios de ponto biométricos, será possível registrar de forma segura e confiável os horários de entrada e saída dos colaboradores, assegurando o cumprimento das horas trabalhadas de acordo com a legislação trabalhista e os regulamentos internos da instituição.</w:t>
      </w:r>
    </w:p>
    <w:p w14:paraId="180B400A" w14:textId="77777777" w:rsidR="008A0CAC" w:rsidRPr="0055441D" w:rsidRDefault="008A0CAC" w:rsidP="008A0CAC">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Controle de acesso:</w:t>
      </w:r>
      <w:r w:rsidRPr="0055441D">
        <w:rPr>
          <w:rFonts w:ascii="Arial" w:eastAsia="Times New Roman" w:hAnsi="Arial" w:cs="Arial"/>
          <w:bCs/>
          <w:sz w:val="24"/>
          <w:szCs w:val="24"/>
          <w:lang w:eastAsia="zh-CN"/>
        </w:rPr>
        <w:t xml:space="preserve"> A UAI será um local de grande fluxo de pessoas, incluindo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xml:space="preserve"> e cidadãos que buscam atendimento. Portanto, é essencial garantir um controle eficaz de acesso às instalações. Os relógios de ponto biométricos/proximidade oferecem autenticação segura, garantindo que apenas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xml:space="preserve"> autorizados tenham acesso às áreas restritas da UAI, contribuindo para a segurança e a integridade das operações.</w:t>
      </w:r>
    </w:p>
    <w:p w14:paraId="02A483AC" w14:textId="77777777" w:rsidR="008A0CAC" w:rsidRPr="0055441D" w:rsidRDefault="008A0CAC" w:rsidP="008A0CAC">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Gestão de recursos humanos:</w:t>
      </w:r>
      <w:r w:rsidRPr="0055441D">
        <w:rPr>
          <w:rFonts w:ascii="Arial" w:eastAsia="Times New Roman" w:hAnsi="Arial" w:cs="Arial"/>
          <w:bCs/>
          <w:sz w:val="24"/>
          <w:szCs w:val="24"/>
          <w:lang w:eastAsia="zh-CN"/>
        </w:rPr>
        <w:t xml:space="preserve"> Com os relógios de ponto, a Câmara Municipal poderá ter um controle mais eficiente sobre a frequência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facilitando a gestão de folgas, horas extras e outras questões relacionadas ao tempo de trabalho. Isso contribui para uma gestão de recursos humanos mais transparente, equitativa e eficaz.</w:t>
      </w:r>
    </w:p>
    <w:p w14:paraId="7C5C0E42" w14:textId="77777777" w:rsidR="008A0CAC" w:rsidRPr="0055441D" w:rsidRDefault="008A0CAC" w:rsidP="008A0CAC">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Continuidade operacional:</w:t>
      </w:r>
      <w:r w:rsidRPr="0055441D">
        <w:rPr>
          <w:rFonts w:ascii="Arial" w:eastAsia="Times New Roman" w:hAnsi="Arial" w:cs="Arial"/>
          <w:bCs/>
          <w:sz w:val="24"/>
          <w:szCs w:val="24"/>
          <w:lang w:eastAsia="zh-CN"/>
        </w:rPr>
        <w:t xml:space="preserve"> A disponibilidade de três unidades de relógio de ponto, sendo uma para a UAI e duas como reserva no almoxarifado, garante a continuidade operacional mesmo em caso de falha técnica ou necessidade de manutenção. Isso reduz o risco de interrupções nas atividades da Câmara Municipal, garantindo o funcionamento contínuo da UAI e dos processos administrativos da instituição.</w:t>
      </w:r>
    </w:p>
    <w:p w14:paraId="729C03B2" w14:textId="77777777" w:rsidR="008A0CAC" w:rsidRPr="0055441D"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6646AF09" w14:textId="77777777" w:rsidR="008A0CAC"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Em resumo, a aquisição dos relógios de ponto HENRY/PRIMME resolve uma série de problemas, incluindo o registro preciso da jornada de trabalho, o controle de acesso, a gestão de recursos humanos e a garantia de continuidade operacional, contribuindo para a eficiência e a qualidade dos serviços prestados pela Câmara Municipal de Extrema.</w:t>
      </w:r>
    </w:p>
    <w:p w14:paraId="40B5D159"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1A2D1E73" w14:textId="77777777" w:rsidR="008A0CAC" w:rsidRPr="00C41A0F" w:rsidRDefault="008A0CAC" w:rsidP="008A0CAC">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V</w:t>
      </w:r>
      <w:r>
        <w:rPr>
          <w:rFonts w:ascii="Arial" w:eastAsia="Times New Roman" w:hAnsi="Arial" w:cs="Arial"/>
          <w:b/>
          <w:sz w:val="24"/>
          <w:szCs w:val="24"/>
          <w:lang w:eastAsia="zh-CN"/>
        </w:rPr>
        <w:t>I</w:t>
      </w:r>
      <w:r w:rsidRPr="00C41A0F">
        <w:rPr>
          <w:rFonts w:ascii="Arial" w:eastAsia="Times New Roman" w:hAnsi="Arial" w:cs="Arial"/>
          <w:b/>
          <w:sz w:val="24"/>
          <w:szCs w:val="24"/>
          <w:lang w:eastAsia="zh-CN"/>
        </w:rPr>
        <w:t xml:space="preserve">. REQUISITOS MÍNIMOS PARA A CONTRATAÇÃO: </w:t>
      </w:r>
    </w:p>
    <w:p w14:paraId="4FF5D075" w14:textId="77777777" w:rsidR="008A0CAC" w:rsidRPr="00C41A0F"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244AF890"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Cs/>
          <w:sz w:val="24"/>
          <w:szCs w:val="24"/>
          <w:lang w:eastAsia="zh-CN"/>
        </w:rPr>
        <w:t xml:space="preserve">A obtenção dos referidos itens será formalizada mediante a celebração de licitação na modalidade pregão eletrônico, pelo menor preço unitário. Será celebrado contrato. </w:t>
      </w:r>
    </w:p>
    <w:p w14:paraId="6B2E80E7"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
          <w:sz w:val="24"/>
          <w:szCs w:val="24"/>
          <w:lang w:eastAsia="zh-CN"/>
        </w:rPr>
        <w:t>Garantia:</w:t>
      </w:r>
      <w:r w:rsidRPr="0088526A">
        <w:rPr>
          <w:rFonts w:ascii="Arial" w:eastAsia="Times New Roman" w:hAnsi="Arial" w:cs="Arial"/>
          <w:bCs/>
          <w:sz w:val="24"/>
          <w:szCs w:val="24"/>
          <w:lang w:eastAsia="zh-CN"/>
        </w:rPr>
        <w:t xml:space="preserve"> a licitante deverá oferecer garantia para o equipamento;</w:t>
      </w:r>
    </w:p>
    <w:p w14:paraId="721420E4"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
          <w:sz w:val="24"/>
          <w:szCs w:val="24"/>
          <w:lang w:eastAsia="zh-CN"/>
        </w:rPr>
        <w:t>Local de entrega:</w:t>
      </w:r>
      <w:r w:rsidRPr="0088526A">
        <w:rPr>
          <w:rFonts w:ascii="Arial" w:eastAsia="Times New Roman" w:hAnsi="Arial" w:cs="Arial"/>
          <w:bCs/>
          <w:sz w:val="24"/>
          <w:szCs w:val="24"/>
          <w:lang w:eastAsia="zh-CN"/>
        </w:rPr>
        <w:t xml:space="preserve"> os equipamentos devem ser entregues devidamente </w:t>
      </w:r>
      <w:r w:rsidRPr="0088526A">
        <w:rPr>
          <w:rFonts w:ascii="Arial" w:eastAsia="Times New Roman" w:hAnsi="Arial" w:cs="Arial"/>
          <w:bCs/>
          <w:sz w:val="24"/>
          <w:szCs w:val="24"/>
          <w:lang w:eastAsia="zh-CN"/>
        </w:rPr>
        <w:lastRenderedPageBreak/>
        <w:t>embalados, identificados, com a respectiva nota fiscal na sede da Câmara Municipal de Extrema, situada na Avenida Delegado Waldemar Gomes Pinto, 1626. Bairro Ponte Nova, em Extrema, MG, sem custos adicionais, em até 10 (dez) dias corridos, contados a partir do recebimento da ordem de fornecimento – A.F.</w:t>
      </w:r>
    </w:p>
    <w:p w14:paraId="093EB827"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Amostra:</w:t>
      </w:r>
      <w:r w:rsidRPr="0088526A">
        <w:rPr>
          <w:rFonts w:ascii="Arial" w:eastAsia="Times New Roman" w:hAnsi="Arial" w:cs="Arial"/>
          <w:sz w:val="24"/>
          <w:szCs w:val="24"/>
          <w:lang w:eastAsia="zh-CN"/>
        </w:rPr>
        <w:t xml:space="preserve"> não será exigida amostra.</w:t>
      </w:r>
    </w:p>
    <w:p w14:paraId="462B643E"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Aceitabilidade de preços:</w:t>
      </w:r>
      <w:r w:rsidRPr="0088526A">
        <w:rPr>
          <w:rFonts w:ascii="Arial" w:eastAsia="Times New Roman" w:hAnsi="Arial" w:cs="Arial"/>
          <w:sz w:val="24"/>
          <w:szCs w:val="24"/>
          <w:lang w:eastAsia="zh-CN"/>
        </w:rPr>
        <w:t xml:space="preserve"> a licitação será pelo menor preço unitário, sendo o preço máximo aquele demonstrado na planilha de preços.</w:t>
      </w:r>
    </w:p>
    <w:p w14:paraId="09B18195" w14:textId="77777777" w:rsidR="008A0CAC" w:rsidRPr="0088526A" w:rsidRDefault="008A0CAC" w:rsidP="008A0CAC">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Julgamento das propostas:</w:t>
      </w:r>
      <w:r w:rsidRPr="0088526A">
        <w:rPr>
          <w:rFonts w:ascii="Arial" w:eastAsia="Times New Roman" w:hAnsi="Arial" w:cs="Arial"/>
          <w:sz w:val="24"/>
          <w:szCs w:val="24"/>
          <w:lang w:eastAsia="zh-CN"/>
        </w:rPr>
        <w:t xml:space="preserve"> menor preço unitário do item.</w:t>
      </w:r>
    </w:p>
    <w:p w14:paraId="79C4E98C" w14:textId="77777777" w:rsidR="008A0CAC" w:rsidRDefault="008A0CAC" w:rsidP="008A0CAC">
      <w:pPr>
        <w:widowControl w:val="0"/>
        <w:suppressAutoHyphens/>
        <w:spacing w:after="0" w:line="240" w:lineRule="auto"/>
        <w:ind w:firstLine="2268"/>
        <w:jc w:val="both"/>
        <w:rPr>
          <w:rFonts w:ascii="Arial" w:eastAsia="Times New Roman" w:hAnsi="Arial" w:cs="Arial"/>
          <w:sz w:val="24"/>
          <w:szCs w:val="24"/>
          <w:lang w:eastAsia="zh-CN"/>
        </w:rPr>
      </w:pPr>
    </w:p>
    <w:p w14:paraId="12409773"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bCs/>
          <w:sz w:val="24"/>
          <w:szCs w:val="24"/>
          <w:lang w:eastAsia="zh-CN"/>
        </w:rPr>
        <w:t>VII.</w:t>
      </w:r>
      <w:r w:rsidRPr="00C41A0F">
        <w:rPr>
          <w:rFonts w:ascii="Arial" w:eastAsia="Times New Roman" w:hAnsi="Arial" w:cs="Arial"/>
          <w:sz w:val="24"/>
          <w:szCs w:val="24"/>
          <w:lang w:eastAsia="zh-CN"/>
        </w:rPr>
        <w:t xml:space="preserve"> </w:t>
      </w:r>
      <w:r w:rsidRPr="00951134">
        <w:rPr>
          <w:rFonts w:ascii="Arial" w:eastAsia="Times New Roman" w:hAnsi="Arial" w:cs="Arial"/>
          <w:b/>
          <w:bCs/>
          <w:sz w:val="24"/>
          <w:szCs w:val="24"/>
          <w:lang w:eastAsia="zh-CN"/>
        </w:rPr>
        <w:t>OS</w:t>
      </w:r>
      <w:r w:rsidRPr="00951134">
        <w:rPr>
          <w:rFonts w:ascii="Arial" w:eastAsia="Times New Roman" w:hAnsi="Arial" w:cs="Arial"/>
          <w:b/>
          <w:sz w:val="24"/>
          <w:szCs w:val="24"/>
          <w:lang w:eastAsia="zh-CN"/>
        </w:rPr>
        <w:t xml:space="preserve"> DOCUMENTOS DE HABILITAÇÃO</w:t>
      </w:r>
      <w:r>
        <w:rPr>
          <w:rFonts w:ascii="Arial" w:eastAsia="Times New Roman" w:hAnsi="Arial" w:cs="Arial"/>
          <w:b/>
          <w:sz w:val="24"/>
          <w:szCs w:val="24"/>
          <w:lang w:eastAsia="zh-CN"/>
        </w:rPr>
        <w:t>, REGULARIDADE E QUALIFICAÇÃO</w:t>
      </w:r>
      <w:r w:rsidRPr="00951134">
        <w:rPr>
          <w:rFonts w:ascii="Arial" w:eastAsia="Times New Roman" w:hAnsi="Arial" w:cs="Arial"/>
          <w:b/>
          <w:sz w:val="24"/>
          <w:szCs w:val="24"/>
          <w:lang w:eastAsia="zh-CN"/>
        </w:rPr>
        <w:t xml:space="preserve"> PERTINENTES AO RAMO DO OBJETO DO PREGÃO SÃO OS SEGUINTES:</w:t>
      </w:r>
    </w:p>
    <w:p w14:paraId="52FEC65B"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130C7803" w14:textId="77777777" w:rsidR="008A0CAC" w:rsidRPr="00246D31" w:rsidRDefault="008A0CAC" w:rsidP="008A0CAC">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HABILITAÇÃO JURÍDICA:</w:t>
      </w:r>
    </w:p>
    <w:p w14:paraId="6064D498"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173CAC54" w14:textId="77777777" w:rsidR="008A0CAC" w:rsidRPr="00951134" w:rsidRDefault="008A0CAC" w:rsidP="008A0CAC">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Registro comercial, no caso de empresa individual;</w:t>
      </w:r>
    </w:p>
    <w:p w14:paraId="0DABD594"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142D580C" w14:textId="77777777" w:rsidR="008A0CAC" w:rsidRPr="00951134" w:rsidRDefault="008A0CAC" w:rsidP="008A0CAC">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2A979090"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1391B3BD" w14:textId="77777777" w:rsidR="008A0CAC" w:rsidRPr="00951134" w:rsidRDefault="008A0CAC" w:rsidP="008A0CAC">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D</w:t>
      </w:r>
      <w:r w:rsidRPr="00951134">
        <w:rPr>
          <w:rFonts w:ascii="Arial" w:eastAsia="Times New Roman" w:hAnsi="Arial" w:cs="Arial"/>
          <w:bCs/>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57A921D1" w14:textId="77777777" w:rsidR="008A0CAC"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0E8325B2" w14:textId="77777777" w:rsidR="008A0CAC" w:rsidRPr="00951134" w:rsidRDefault="008A0CAC" w:rsidP="008A0CAC">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Microempreendedor Individual - MEI: Certificado da Condição de Microempreendedor Individual - CCMEI</w:t>
      </w:r>
    </w:p>
    <w:p w14:paraId="5849DE2D"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24DD4D40" w14:textId="77777777" w:rsidR="008A0CAC" w:rsidRPr="00246D31" w:rsidRDefault="008A0CAC" w:rsidP="008A0CAC">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REGULARIDADE FISCAL E TRABALHISTA:</w:t>
      </w:r>
    </w:p>
    <w:p w14:paraId="58E94F1D"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098CF497"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a) </w:t>
      </w:r>
      <w:r w:rsidRPr="00951134">
        <w:rPr>
          <w:rFonts w:ascii="Arial" w:eastAsia="Times New Roman" w:hAnsi="Arial" w:cs="Arial"/>
          <w:bCs/>
          <w:sz w:val="24"/>
          <w:szCs w:val="24"/>
          <w:lang w:eastAsia="zh-CN"/>
        </w:rPr>
        <w:tab/>
        <w:t>Prova de inscrição no Cadastro Nacional de Pessoa Jurídica do Ministério da Fazenda – CNPJ/MF;</w:t>
      </w:r>
    </w:p>
    <w:p w14:paraId="7F8FEB4A"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4F427D0E"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Prova de regularidade para com a Fazenda Estadual do domicílio ou sede do licitante, ou outra equivalente, na forma da lei, com prazo de validade em vigor;</w:t>
      </w:r>
    </w:p>
    <w:p w14:paraId="44C44FA3"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3A2FF9FB"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c)</w:t>
      </w:r>
      <w:r w:rsidRPr="00951134">
        <w:rPr>
          <w:rFonts w:ascii="Arial" w:eastAsia="Times New Roman" w:hAnsi="Arial" w:cs="Arial"/>
          <w:bCs/>
          <w:sz w:val="24"/>
          <w:szCs w:val="24"/>
          <w:lang w:eastAsia="zh-CN"/>
        </w:rPr>
        <w:tab/>
        <w:t>Prova de regularidade com débitos relativos aos Tributos Federais e à dívida ativa da União;</w:t>
      </w:r>
    </w:p>
    <w:p w14:paraId="5D95DCE3"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5947CDF9"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d) </w:t>
      </w:r>
      <w:r w:rsidRPr="00951134">
        <w:rPr>
          <w:rFonts w:ascii="Arial" w:eastAsia="Times New Roman" w:hAnsi="Arial" w:cs="Arial"/>
          <w:bCs/>
          <w:sz w:val="24"/>
          <w:szCs w:val="24"/>
          <w:lang w:eastAsia="zh-CN"/>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w:t>
      </w:r>
      <w:r w:rsidRPr="00951134">
        <w:rPr>
          <w:rFonts w:ascii="Arial" w:eastAsia="Times New Roman" w:hAnsi="Arial" w:cs="Arial"/>
          <w:bCs/>
          <w:sz w:val="24"/>
          <w:szCs w:val="24"/>
          <w:lang w:eastAsia="zh-CN"/>
        </w:rPr>
        <w:lastRenderedPageBreak/>
        <w:t>de entrega dos envelopes;</w:t>
      </w:r>
    </w:p>
    <w:p w14:paraId="32B5BDAC"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013A3EC3"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e) </w:t>
      </w:r>
      <w:r w:rsidRPr="00951134">
        <w:rPr>
          <w:rFonts w:ascii="Arial" w:eastAsia="Times New Roman" w:hAnsi="Arial" w:cs="Arial"/>
          <w:bCs/>
          <w:sz w:val="24"/>
          <w:szCs w:val="24"/>
          <w:lang w:eastAsia="zh-CN"/>
        </w:rPr>
        <w:tab/>
        <w:t>Prova de regularidade Trabalhista, mediante a apresentação da CNDT – Certidão Negativa de Débitos Trabalhistas ou da CPDT – Certidão Positiva de Débitos Trabalhistas com efeitos de negativa;</w:t>
      </w:r>
    </w:p>
    <w:p w14:paraId="3286790F"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6BDF1375"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f) </w:t>
      </w:r>
      <w:r w:rsidRPr="00951134">
        <w:rPr>
          <w:rFonts w:ascii="Arial" w:eastAsia="Times New Roman" w:hAnsi="Arial" w:cs="Arial"/>
          <w:bCs/>
          <w:sz w:val="24"/>
          <w:szCs w:val="24"/>
          <w:lang w:eastAsia="zh-CN"/>
        </w:rPr>
        <w:tab/>
        <w:t>Prova de regularidade de Débitos da Fazenda Municipal (CND) do domicílio ou sede do licitante, ou outra equivalente, na forma da lei, com prazo de validade em vigor;</w:t>
      </w:r>
    </w:p>
    <w:p w14:paraId="67FA6121"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0B6D2DB2"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g) </w:t>
      </w:r>
      <w:r w:rsidRPr="00951134">
        <w:rPr>
          <w:rFonts w:ascii="Arial" w:eastAsia="Times New Roman" w:hAnsi="Arial" w:cs="Arial"/>
          <w:bCs/>
          <w:sz w:val="24"/>
          <w:szCs w:val="24"/>
          <w:lang w:eastAsia="zh-CN"/>
        </w:rPr>
        <w:tab/>
        <w:t>As provas de regularidades poderão ser Certidões Negativas de Débitos ou Certidões Positivas com efeitos de Negativas.</w:t>
      </w:r>
    </w:p>
    <w:p w14:paraId="767EBF0E"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77748188" w14:textId="77777777" w:rsidR="008A0CAC" w:rsidRPr="00246D31" w:rsidRDefault="008A0CAC" w:rsidP="008A0CAC">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QUALIFICAÇÃO TÉCNICA:</w:t>
      </w:r>
    </w:p>
    <w:p w14:paraId="4B9A2B94"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74869944"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AB2B100"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643D2B08" w14:textId="77777777" w:rsidR="008A0CAC" w:rsidRPr="00246D31" w:rsidRDefault="008A0CAC" w:rsidP="008A0CAC">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QUALIFICAÇÃO ECONÔMICO-FINANCEIRA:</w:t>
      </w:r>
    </w:p>
    <w:p w14:paraId="19A8D08A" w14:textId="77777777" w:rsidR="008A0CAC" w:rsidRPr="00951134"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7C54F08E"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Certidão negativa de falência ou concordata expedida pelo distribuidor da sede da pessoa jurídica, ou de execução patrimonial, expedida no domicílio da pessoa física.</w:t>
      </w:r>
    </w:p>
    <w:p w14:paraId="619D8127"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p>
    <w:p w14:paraId="7270A1E3" w14:textId="77777777" w:rsidR="008A0CAC" w:rsidRPr="00951134" w:rsidRDefault="008A0CAC" w:rsidP="008A0CAC">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Será exigida da licitante em recuperação judicial a comprovação de que o plano de recuperação foi acolhido na esfera judicial, na forma do art. 58 da Lei n. 11.101, de 2005.</w:t>
      </w:r>
    </w:p>
    <w:p w14:paraId="65FF70CE"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13978C0B"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37E4497A" w14:textId="77777777" w:rsidR="008A0CAC"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V</w:t>
      </w:r>
      <w:r>
        <w:rPr>
          <w:rFonts w:ascii="Arial" w:eastAsia="Times New Roman" w:hAnsi="Arial" w:cs="Arial"/>
          <w:b/>
          <w:bCs/>
          <w:sz w:val="24"/>
          <w:szCs w:val="24"/>
          <w:lang w:eastAsia="zh-CN"/>
        </w:rPr>
        <w:t>II</w:t>
      </w:r>
      <w:r w:rsidRPr="00B46C7B">
        <w:rPr>
          <w:rFonts w:ascii="Arial" w:eastAsia="Times New Roman" w:hAnsi="Arial" w:cs="Arial"/>
          <w:b/>
          <w:bCs/>
          <w:sz w:val="24"/>
          <w:szCs w:val="24"/>
          <w:lang w:eastAsia="zh-CN"/>
        </w:rPr>
        <w:t xml:space="preserve">I. PRÁTICAS DE SUSTENTABILIDADE: </w:t>
      </w:r>
    </w:p>
    <w:p w14:paraId="4BE3B219"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79344EAE"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sz w:val="24"/>
          <w:szCs w:val="24"/>
          <w:lang w:eastAsia="zh-CN"/>
        </w:rPr>
        <w:t>A Câmara Municipal de Extrema poderia adotar várias práticas de sustentabilidade relacionadas à aquisição e uso dos três relógios de ponto biométrico/proximidade da marca e modelo HENRY / PRIMME</w:t>
      </w:r>
      <w:r>
        <w:rPr>
          <w:rFonts w:ascii="Arial" w:eastAsia="Times New Roman" w:hAnsi="Arial" w:cs="Arial"/>
          <w:sz w:val="24"/>
          <w:szCs w:val="24"/>
          <w:lang w:eastAsia="zh-CN"/>
        </w:rPr>
        <w:t>:</w:t>
      </w:r>
    </w:p>
    <w:p w14:paraId="66BB751A"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p>
    <w:p w14:paraId="40884514"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Eficiência Energética:</w:t>
      </w:r>
      <w:r w:rsidRPr="000D0AAD">
        <w:rPr>
          <w:rFonts w:ascii="Arial" w:eastAsia="Times New Roman" w:hAnsi="Arial" w:cs="Arial"/>
          <w:sz w:val="24"/>
          <w:szCs w:val="24"/>
          <w:lang w:eastAsia="zh-CN"/>
        </w:rPr>
        <w:t xml:space="preserve"> Certifi</w:t>
      </w:r>
      <w:r>
        <w:rPr>
          <w:rFonts w:ascii="Arial" w:eastAsia="Times New Roman" w:hAnsi="Arial" w:cs="Arial"/>
          <w:sz w:val="24"/>
          <w:szCs w:val="24"/>
          <w:lang w:eastAsia="zh-CN"/>
        </w:rPr>
        <w:t>car-se</w:t>
      </w:r>
      <w:r w:rsidRPr="000D0AAD">
        <w:rPr>
          <w:rFonts w:ascii="Arial" w:eastAsia="Times New Roman" w:hAnsi="Arial" w:cs="Arial"/>
          <w:sz w:val="24"/>
          <w:szCs w:val="24"/>
          <w:lang w:eastAsia="zh-CN"/>
        </w:rPr>
        <w:t xml:space="preserve"> de que os relógios de ponto estejam configurados para economizar energia quando não estiverem em uso. Isso pode incluir a programação para desligamento automático durante períodos de inatividade, reduzindo assim o consumo de energia elétrica.</w:t>
      </w:r>
    </w:p>
    <w:p w14:paraId="46CEF9EA"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p>
    <w:p w14:paraId="0D566432"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Descarte Responsável de Equipamentos Antigos:</w:t>
      </w:r>
      <w:r w:rsidRPr="000D0AAD">
        <w:rPr>
          <w:rFonts w:ascii="Arial" w:eastAsia="Times New Roman" w:hAnsi="Arial" w:cs="Arial"/>
          <w:sz w:val="24"/>
          <w:szCs w:val="24"/>
          <w:lang w:eastAsia="zh-CN"/>
        </w:rPr>
        <w:t xml:space="preserve"> Se os novos relógios de ponto substituírem dispositivos mais antigos, é essencial que os equipamentos antigos sejam descartados de forma responsável. Isso pode envolver a reciclagem de componentes eletrônicos ou a doação para organizações que possam reutilizá-los.</w:t>
      </w:r>
    </w:p>
    <w:p w14:paraId="464E9201"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4F4400E9"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7EE3CE98"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p>
    <w:p w14:paraId="0479A944"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Minimização do Consumo de Papel:</w:t>
      </w:r>
      <w:r w:rsidRPr="000D0AAD">
        <w:rPr>
          <w:rFonts w:ascii="Arial" w:eastAsia="Times New Roman" w:hAnsi="Arial" w:cs="Arial"/>
          <w:sz w:val="24"/>
          <w:szCs w:val="24"/>
          <w:lang w:eastAsia="zh-CN"/>
        </w:rPr>
        <w:t xml:space="preserve"> Os relógios de ponto biométricos/proximidade têm a capacidade de armazenar registros eletronicamente. A Câmara Municipal pode optar por não imprimir registros de ponto em papel, reduzindo assim o consumo de papel e promovendo uma prática mais sustentável.</w:t>
      </w:r>
    </w:p>
    <w:p w14:paraId="4A5F358C"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p>
    <w:p w14:paraId="41961D44"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Manutenção Regular:</w:t>
      </w:r>
      <w:r w:rsidRPr="000D0AAD">
        <w:rPr>
          <w:rFonts w:ascii="Arial" w:eastAsia="Times New Roman" w:hAnsi="Arial" w:cs="Arial"/>
          <w:sz w:val="24"/>
          <w:szCs w:val="24"/>
          <w:lang w:eastAsia="zh-CN"/>
        </w:rPr>
        <w:t xml:space="preserve"> Garantir a manutenção regular dos relógios de ponto pode prolongar sua vida útil e reduzir a necessidade de substituição precoce, o que, por sua vez, reduzirá o impacto ambiental associado à fabricação de novos dispositivos.</w:t>
      </w:r>
    </w:p>
    <w:p w14:paraId="36ED98A3" w14:textId="77777777" w:rsidR="008A0CAC" w:rsidRPr="000D0AAD" w:rsidRDefault="008A0CAC" w:rsidP="008A0CAC">
      <w:pPr>
        <w:widowControl w:val="0"/>
        <w:suppressAutoHyphens/>
        <w:spacing w:after="0" w:line="240" w:lineRule="auto"/>
        <w:jc w:val="both"/>
        <w:rPr>
          <w:rFonts w:ascii="Arial" w:eastAsia="Times New Roman" w:hAnsi="Arial" w:cs="Arial"/>
          <w:sz w:val="24"/>
          <w:szCs w:val="24"/>
          <w:lang w:eastAsia="zh-CN"/>
        </w:rPr>
      </w:pPr>
    </w:p>
    <w:p w14:paraId="5405845F"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sz w:val="24"/>
          <w:szCs w:val="24"/>
          <w:lang w:eastAsia="zh-CN"/>
        </w:rPr>
        <w:t>Ao adotar essas práticas de sustentabilidade, a Câmara Municipal de Extrema não apenas estará contribuindo para a proteção do meio ambiente, mas também promovendo uma cultura organizacional voltada para a responsabilidade ambiental e o uso eficiente dos recursos.</w:t>
      </w:r>
    </w:p>
    <w:p w14:paraId="72B42493"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03EC031B"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IX</w:t>
      </w:r>
      <w:r w:rsidRPr="00B46C7B">
        <w:rPr>
          <w:rFonts w:ascii="Arial" w:eastAsia="Times New Roman" w:hAnsi="Arial" w:cs="Arial"/>
          <w:b/>
          <w:bCs/>
          <w:sz w:val="24"/>
          <w:szCs w:val="24"/>
          <w:lang w:eastAsia="zh-CN"/>
        </w:rPr>
        <w:t>.</w:t>
      </w:r>
      <w:r w:rsidRPr="00B46C7B">
        <w:rPr>
          <w:rFonts w:ascii="Arial" w:eastAsia="Times New Roman" w:hAnsi="Arial" w:cs="Arial"/>
          <w:sz w:val="24"/>
          <w:szCs w:val="24"/>
          <w:lang w:eastAsia="zh-CN"/>
        </w:rPr>
        <w:tab/>
      </w:r>
      <w:r w:rsidRPr="00B46C7B">
        <w:rPr>
          <w:rFonts w:ascii="Arial" w:eastAsia="Times New Roman" w:hAnsi="Arial" w:cs="Arial"/>
          <w:b/>
          <w:bCs/>
          <w:sz w:val="24"/>
          <w:szCs w:val="24"/>
          <w:lang w:eastAsia="zh-CN"/>
        </w:rPr>
        <w:t>ESTIMATIVA DAS QUANTIDADES A SEREM CONTRATADAS, ACOMPANHADA DAS MEMÓRIAS DE CÁLCULO E DOS DOCUMENTOS QUE LHE DÃO SUPORTE, CONSIDERANDO A INTERDEPENDÊNCIA COM OUTRAS CONTRATAÇÕES, DE MODO A POSSIBILITAR ECONOMIA DE ESCALA.</w:t>
      </w:r>
    </w:p>
    <w:p w14:paraId="103FE546"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7E4B6653"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Os quantitativos estimados para a contratação são resultantes do levantamento de necessidade de contratação, e são estimadas em função d</w:t>
      </w:r>
      <w:r>
        <w:rPr>
          <w:rFonts w:ascii="Arial" w:eastAsia="Times New Roman" w:hAnsi="Arial" w:cs="Arial"/>
          <w:sz w:val="24"/>
          <w:szCs w:val="24"/>
          <w:lang w:eastAsia="zh-CN"/>
        </w:rPr>
        <w:t xml:space="preserve">a necessidade atual na implantação da Unidade de Atendimento Integrado – UAI, e necessidade de se ter itens para eventualidades: </w:t>
      </w:r>
      <w:r w:rsidRPr="000D0AAD">
        <w:rPr>
          <w:rFonts w:ascii="Arial" w:eastAsia="Times New Roman" w:hAnsi="Arial" w:cs="Arial"/>
          <w:sz w:val="24"/>
          <w:szCs w:val="24"/>
          <w:lang w:eastAsia="zh-CN"/>
        </w:rPr>
        <w:t>três relógios de ponto biométrico/proximidade da marca e modelo HENRY / PRIMME.</w:t>
      </w:r>
    </w:p>
    <w:p w14:paraId="2DA16B53"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249F1BA8"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X</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LEVANTAMENTO DE MERCADO (PROSPECÇÃO E ANÁLISE DAS ALTERNATIVAS POSSÍVEIS DE SOLUÇÕES)</w:t>
      </w:r>
    </w:p>
    <w:p w14:paraId="06F4C0F8"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769BA1C3"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alternativa que a Câmara Municipal de Extrema adotou foi a realização de licitação na modalidade Pregão Eletrônico, pelo menor preço unitário do item. Para tanto, foi realizada p</w:t>
      </w:r>
      <w:r w:rsidRPr="000D0AAD">
        <w:rPr>
          <w:rFonts w:ascii="Arial" w:eastAsia="Times New Roman" w:hAnsi="Arial" w:cs="Arial"/>
          <w:sz w:val="24"/>
          <w:szCs w:val="24"/>
          <w:lang w:eastAsia="zh-CN"/>
        </w:rPr>
        <w:t xml:space="preserve">esquisa de </w:t>
      </w:r>
      <w:r>
        <w:rPr>
          <w:rFonts w:ascii="Arial" w:eastAsia="Times New Roman" w:hAnsi="Arial" w:cs="Arial"/>
          <w:sz w:val="24"/>
          <w:szCs w:val="24"/>
          <w:lang w:eastAsia="zh-CN"/>
        </w:rPr>
        <w:t>f</w:t>
      </w:r>
      <w:r w:rsidRPr="000D0AAD">
        <w:rPr>
          <w:rFonts w:ascii="Arial" w:eastAsia="Times New Roman" w:hAnsi="Arial" w:cs="Arial"/>
          <w:sz w:val="24"/>
          <w:szCs w:val="24"/>
          <w:lang w:eastAsia="zh-CN"/>
        </w:rPr>
        <w:t>ornecedores</w:t>
      </w:r>
      <w:r>
        <w:rPr>
          <w:rFonts w:ascii="Arial" w:eastAsia="Times New Roman" w:hAnsi="Arial" w:cs="Arial"/>
          <w:sz w:val="24"/>
          <w:szCs w:val="24"/>
          <w:lang w:eastAsia="zh-CN"/>
        </w:rPr>
        <w:t>, u</w:t>
      </w:r>
      <w:r w:rsidRPr="000D0AAD">
        <w:rPr>
          <w:rFonts w:ascii="Arial" w:eastAsia="Times New Roman" w:hAnsi="Arial" w:cs="Arial"/>
          <w:sz w:val="24"/>
          <w:szCs w:val="24"/>
          <w:lang w:eastAsia="zh-CN"/>
        </w:rPr>
        <w:t>tilizando recursos como internet, redes profissionais, referências de outras organizações e bancos de dados comerciais, a Câmara Municipal pode identificar uma lista de potenciais fornecedores de relógios de ponto biométricos/proximidade. É importante incluir uma variedade de fornecedores para garantir uma análise abrangente das opções disponíveis no mercado.</w:t>
      </w:r>
    </w:p>
    <w:p w14:paraId="4B99B478"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62AD3888"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Foram enviados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A5EAA8D"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lastRenderedPageBreak/>
        <w:t>Foi realizada tentativa de pesquisa no Painel de Preços: O site estava indisponível no momento da consulta;</w:t>
      </w:r>
    </w:p>
    <w:p w14:paraId="0CC1A157"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 xml:space="preserve">Foi realizada pesquisa no PNCP: O resultado apresentado foi o Ato de Contratação Direta nº 1/2024; </w:t>
      </w:r>
    </w:p>
    <w:p w14:paraId="7B575055"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pesquisa no Banco de Preços “Cotação Zênite”;</w:t>
      </w:r>
    </w:p>
    <w:p w14:paraId="5FB1C2E4"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pesquisa no TCE – MG (Banco de Preços);</w:t>
      </w:r>
    </w:p>
    <w:p w14:paraId="418E81F7"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busca na relação de fornecedores: foram enviados e-mails com a solicitação de cotação para todos os fornecedores;</w:t>
      </w:r>
    </w:p>
    <w:p w14:paraId="131CB21B"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também pesquisa para contratação de serviço de locação de relógio de ponto ao invés de aquisição e constatada sua inviabilidade devido ao valor;</w:t>
      </w:r>
    </w:p>
    <w:p w14:paraId="4EE97353"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Contratação correlata – a Câmara Municipal de Extrema não possui contratação vigente para o objeto.</w:t>
      </w:r>
    </w:p>
    <w:p w14:paraId="6CFA15DC"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5125898A" w14:textId="77777777" w:rsidR="008A0CAC" w:rsidRPr="00B46C7B" w:rsidRDefault="008A0CAC" w:rsidP="008A0CAC">
      <w:pPr>
        <w:widowControl w:val="0"/>
        <w:suppressAutoHyphens/>
        <w:spacing w:after="0" w:line="240" w:lineRule="auto"/>
        <w:jc w:val="both"/>
        <w:rPr>
          <w:rFonts w:ascii="Arial" w:hAnsi="Arial" w:cs="Arial"/>
          <w:b/>
          <w:bCs/>
          <w:sz w:val="24"/>
          <w:szCs w:val="24"/>
        </w:rPr>
      </w:pPr>
      <w:r>
        <w:rPr>
          <w:rFonts w:ascii="Arial" w:hAnsi="Arial" w:cs="Arial"/>
          <w:b/>
          <w:bCs/>
          <w:sz w:val="24"/>
          <w:szCs w:val="24"/>
        </w:rPr>
        <w:t>XI</w:t>
      </w:r>
      <w:r w:rsidRPr="00B46C7B">
        <w:rPr>
          <w:rFonts w:ascii="Arial" w:hAnsi="Arial" w:cs="Arial"/>
          <w:b/>
          <w:bCs/>
          <w:sz w:val="24"/>
          <w:szCs w:val="24"/>
        </w:rPr>
        <w:t>.</w:t>
      </w:r>
      <w:r w:rsidRPr="00B46C7B">
        <w:rPr>
          <w:rFonts w:ascii="Arial" w:hAnsi="Arial" w:cs="Arial"/>
          <w:b/>
          <w:bCs/>
          <w:sz w:val="24"/>
          <w:szCs w:val="24"/>
        </w:rPr>
        <w:tab/>
        <w:t>ESTIMATIVA DO VALOR DA CONTRATAÇÃO</w:t>
      </w:r>
    </w:p>
    <w:p w14:paraId="281A4D46" w14:textId="77777777" w:rsidR="008A0CAC" w:rsidRPr="00B46C7B" w:rsidRDefault="008A0CAC" w:rsidP="008A0CAC">
      <w:pPr>
        <w:widowControl w:val="0"/>
        <w:suppressAutoHyphens/>
        <w:spacing w:after="0" w:line="240" w:lineRule="auto"/>
        <w:jc w:val="both"/>
        <w:rPr>
          <w:rFonts w:ascii="Arial" w:hAnsi="Arial" w:cs="Arial"/>
          <w:sz w:val="24"/>
          <w:szCs w:val="24"/>
        </w:rPr>
      </w:pPr>
    </w:p>
    <w:p w14:paraId="14133D9D" w14:textId="77777777" w:rsidR="008A0CAC" w:rsidRDefault="008A0CAC" w:rsidP="008A0CAC">
      <w:pPr>
        <w:widowControl w:val="0"/>
        <w:suppressAutoHyphens/>
        <w:spacing w:after="0" w:line="240" w:lineRule="auto"/>
        <w:jc w:val="both"/>
        <w:rPr>
          <w:rFonts w:ascii="Arial" w:hAnsi="Arial" w:cs="Arial"/>
          <w:sz w:val="24"/>
          <w:szCs w:val="24"/>
        </w:rPr>
      </w:pPr>
      <w:r w:rsidRPr="00B46C7B">
        <w:rPr>
          <w:rFonts w:ascii="Arial" w:hAnsi="Arial" w:cs="Arial"/>
          <w:sz w:val="24"/>
          <w:szCs w:val="24"/>
        </w:rPr>
        <w:t xml:space="preserve">Diante da Análise Crítica dos Dados Coletados (planilha orçamentária) foram discriminados os valores unitários estimados do </w:t>
      </w:r>
      <w:r>
        <w:rPr>
          <w:rFonts w:ascii="Arial" w:hAnsi="Arial" w:cs="Arial"/>
          <w:sz w:val="24"/>
          <w:szCs w:val="24"/>
        </w:rPr>
        <w:t>produto</w:t>
      </w:r>
      <w:r w:rsidRPr="00B46C7B">
        <w:rPr>
          <w:rFonts w:ascii="Arial" w:hAnsi="Arial" w:cs="Arial"/>
          <w:sz w:val="24"/>
          <w:szCs w:val="24"/>
        </w:rPr>
        <w:t>. A referência para o valor máximo aceitável será baseada na planilha abaixo:</w:t>
      </w:r>
    </w:p>
    <w:p w14:paraId="412F78F1" w14:textId="77777777" w:rsidR="008A0CAC" w:rsidRDefault="008A0CAC" w:rsidP="008A0CAC">
      <w:pPr>
        <w:widowControl w:val="0"/>
        <w:suppressAutoHyphens/>
        <w:spacing w:after="0" w:line="240" w:lineRule="auto"/>
        <w:jc w:val="both"/>
        <w:rPr>
          <w:rFonts w:ascii="Arial" w:hAnsi="Arial" w:cs="Arial"/>
          <w:sz w:val="24"/>
          <w:szCs w:val="24"/>
        </w:rPr>
      </w:pPr>
    </w:p>
    <w:p w14:paraId="553F8546"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Foram enviados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0E8B277"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tentativa de pesquisa no Painel de Preços: O site estava indisponível no momento da consulta;</w:t>
      </w:r>
    </w:p>
    <w:p w14:paraId="7A131F26"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 xml:space="preserve">Foi realizada pesquisa no PNCP: O resultado apresentado foi o Ato de Contratação Direta nº 1/2024; </w:t>
      </w:r>
    </w:p>
    <w:p w14:paraId="4A9EDD2E"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pesquisa no Banco de Preços “Cotação Zênite”;</w:t>
      </w:r>
    </w:p>
    <w:p w14:paraId="4B981423"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pesquisa no TCE – MG (Banco de Preços);</w:t>
      </w:r>
    </w:p>
    <w:p w14:paraId="2449682B"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busca na relação de fornecedores: foram enviados e-mails com a solicitação de cotação para todos os fornecedores;</w:t>
      </w:r>
    </w:p>
    <w:p w14:paraId="2F2E1137"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Foi realizada também pesquisa para contratação de serviço de locação de relógio de ponto ao invés de aquisição e constatada sua inviabilidade devido ao valor;</w:t>
      </w:r>
    </w:p>
    <w:p w14:paraId="15572B6C" w14:textId="77777777" w:rsidR="008A0CAC" w:rsidRPr="00BA473C" w:rsidRDefault="008A0CAC" w:rsidP="008A0CAC">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BA473C">
        <w:rPr>
          <w:rFonts w:ascii="Times New Roman" w:eastAsia="Calibri" w:hAnsi="Times New Roman" w:cs="Times New Roman"/>
          <w:sz w:val="20"/>
          <w:szCs w:val="20"/>
          <w:lang w:eastAsia="pt-BR"/>
        </w:rPr>
        <w:t>Contratação correlata – a Câmara Municipal de Extrema não possui contratação vigente para o objeto.</w:t>
      </w:r>
    </w:p>
    <w:p w14:paraId="4C2989CD" w14:textId="77777777" w:rsidR="008A0CAC" w:rsidRDefault="008A0CAC" w:rsidP="008A0CAC">
      <w:pPr>
        <w:widowControl w:val="0"/>
        <w:suppressAutoHyphens/>
        <w:spacing w:after="0" w:line="240" w:lineRule="auto"/>
        <w:jc w:val="both"/>
        <w:rPr>
          <w:rFonts w:ascii="Arial" w:hAnsi="Arial" w:cs="Arial"/>
          <w:sz w:val="24"/>
          <w:szCs w:val="24"/>
        </w:rPr>
      </w:pPr>
    </w:p>
    <w:tbl>
      <w:tblPr>
        <w:tblStyle w:val="Tabelacomgrade"/>
        <w:tblW w:w="9209" w:type="dxa"/>
        <w:jc w:val="center"/>
        <w:tblLook w:val="04A0" w:firstRow="1" w:lastRow="0" w:firstColumn="1" w:lastColumn="0" w:noHBand="0" w:noVBand="1"/>
      </w:tblPr>
      <w:tblGrid>
        <w:gridCol w:w="790"/>
        <w:gridCol w:w="4464"/>
        <w:gridCol w:w="1336"/>
        <w:gridCol w:w="1136"/>
        <w:gridCol w:w="1483"/>
      </w:tblGrid>
      <w:tr w:rsidR="008A0CAC" w:rsidRPr="00AE7F74" w14:paraId="30DFF3FB" w14:textId="77777777" w:rsidTr="00A739F7">
        <w:trPr>
          <w:trHeight w:val="492"/>
          <w:jc w:val="center"/>
        </w:trPr>
        <w:tc>
          <w:tcPr>
            <w:tcW w:w="790" w:type="dxa"/>
            <w:hideMark/>
          </w:tcPr>
          <w:p w14:paraId="709866D2" w14:textId="77777777" w:rsidR="008A0CAC" w:rsidRPr="00AE7F74" w:rsidRDefault="008A0CAC" w:rsidP="00A739F7">
            <w:pPr>
              <w:jc w:val="center"/>
              <w:rPr>
                <w:rFonts w:ascii="Arial" w:hAnsi="Arial" w:cs="Arial"/>
                <w:b/>
                <w:bCs/>
                <w:color w:val="000000"/>
                <w:sz w:val="24"/>
                <w:szCs w:val="24"/>
              </w:rPr>
            </w:pPr>
            <w:r w:rsidRPr="00AE7F74">
              <w:rPr>
                <w:rFonts w:ascii="Arial" w:hAnsi="Arial" w:cs="Arial"/>
                <w:b/>
                <w:bCs/>
                <w:color w:val="000000"/>
                <w:sz w:val="24"/>
                <w:szCs w:val="24"/>
              </w:rPr>
              <w:t>ITEM</w:t>
            </w:r>
          </w:p>
        </w:tc>
        <w:tc>
          <w:tcPr>
            <w:tcW w:w="4464" w:type="dxa"/>
            <w:hideMark/>
          </w:tcPr>
          <w:p w14:paraId="21AD6EF7" w14:textId="77777777" w:rsidR="008A0CAC" w:rsidRPr="00AE7F74" w:rsidRDefault="008A0CAC" w:rsidP="00A739F7">
            <w:pPr>
              <w:jc w:val="center"/>
              <w:rPr>
                <w:rFonts w:ascii="Arial" w:hAnsi="Arial" w:cs="Arial"/>
                <w:b/>
                <w:bCs/>
                <w:color w:val="000000"/>
                <w:sz w:val="24"/>
                <w:szCs w:val="24"/>
              </w:rPr>
            </w:pPr>
            <w:r w:rsidRPr="00AE7F74">
              <w:rPr>
                <w:rFonts w:ascii="Arial" w:hAnsi="Arial" w:cs="Arial"/>
                <w:b/>
                <w:bCs/>
                <w:color w:val="000000"/>
                <w:sz w:val="24"/>
                <w:szCs w:val="24"/>
              </w:rPr>
              <w:t>DESCRIÇÃO</w:t>
            </w:r>
          </w:p>
        </w:tc>
        <w:tc>
          <w:tcPr>
            <w:tcW w:w="1336" w:type="dxa"/>
            <w:hideMark/>
          </w:tcPr>
          <w:p w14:paraId="1586CA22" w14:textId="77777777" w:rsidR="008A0CAC" w:rsidRPr="00AE7F74" w:rsidRDefault="008A0CAC" w:rsidP="00A739F7">
            <w:pPr>
              <w:jc w:val="center"/>
              <w:rPr>
                <w:rFonts w:ascii="Arial" w:hAnsi="Arial" w:cs="Arial"/>
                <w:b/>
                <w:bCs/>
                <w:color w:val="000000"/>
                <w:sz w:val="24"/>
                <w:szCs w:val="24"/>
              </w:rPr>
            </w:pPr>
            <w:r w:rsidRPr="00AE7F74">
              <w:rPr>
                <w:rFonts w:ascii="Arial" w:hAnsi="Arial" w:cs="Arial"/>
                <w:b/>
                <w:bCs/>
                <w:color w:val="000000"/>
                <w:sz w:val="24"/>
                <w:szCs w:val="24"/>
              </w:rPr>
              <w:t>MEDIANA VALOR UNIT.</w:t>
            </w:r>
          </w:p>
        </w:tc>
        <w:tc>
          <w:tcPr>
            <w:tcW w:w="1136" w:type="dxa"/>
            <w:hideMark/>
          </w:tcPr>
          <w:p w14:paraId="6F052A01" w14:textId="77777777" w:rsidR="008A0CAC" w:rsidRPr="00AE7F74" w:rsidRDefault="008A0CAC" w:rsidP="00A739F7">
            <w:pPr>
              <w:jc w:val="center"/>
              <w:rPr>
                <w:rFonts w:ascii="Arial" w:hAnsi="Arial" w:cs="Arial"/>
                <w:b/>
                <w:bCs/>
                <w:color w:val="000000"/>
                <w:sz w:val="24"/>
                <w:szCs w:val="24"/>
              </w:rPr>
            </w:pPr>
            <w:r w:rsidRPr="00AE7F74">
              <w:rPr>
                <w:rFonts w:ascii="Arial" w:hAnsi="Arial" w:cs="Arial"/>
                <w:b/>
                <w:bCs/>
                <w:color w:val="000000"/>
                <w:sz w:val="24"/>
                <w:szCs w:val="24"/>
              </w:rPr>
              <w:t>QUANT.</w:t>
            </w:r>
          </w:p>
        </w:tc>
        <w:tc>
          <w:tcPr>
            <w:tcW w:w="1483" w:type="dxa"/>
            <w:hideMark/>
          </w:tcPr>
          <w:p w14:paraId="34295649" w14:textId="77777777" w:rsidR="008A0CAC" w:rsidRPr="00AE7F74" w:rsidRDefault="008A0CAC" w:rsidP="00A739F7">
            <w:pPr>
              <w:jc w:val="center"/>
              <w:rPr>
                <w:rFonts w:ascii="Arial" w:hAnsi="Arial" w:cs="Arial"/>
                <w:b/>
                <w:bCs/>
                <w:color w:val="000000"/>
                <w:sz w:val="24"/>
                <w:szCs w:val="24"/>
              </w:rPr>
            </w:pPr>
            <w:r w:rsidRPr="00AE7F74">
              <w:rPr>
                <w:rFonts w:ascii="Arial" w:hAnsi="Arial" w:cs="Arial"/>
                <w:b/>
                <w:bCs/>
                <w:color w:val="000000"/>
                <w:sz w:val="24"/>
                <w:szCs w:val="24"/>
              </w:rPr>
              <w:t>VALOR GLOBAL ESTIMADO</w:t>
            </w:r>
          </w:p>
        </w:tc>
      </w:tr>
      <w:tr w:rsidR="008A0CAC" w:rsidRPr="00AE7F74" w14:paraId="1A7C68B2" w14:textId="77777777" w:rsidTr="00A739F7">
        <w:trPr>
          <w:trHeight w:val="1320"/>
          <w:jc w:val="center"/>
        </w:trPr>
        <w:tc>
          <w:tcPr>
            <w:tcW w:w="790" w:type="dxa"/>
            <w:hideMark/>
          </w:tcPr>
          <w:p w14:paraId="1A9FA646"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01</w:t>
            </w:r>
          </w:p>
        </w:tc>
        <w:tc>
          <w:tcPr>
            <w:tcW w:w="4464" w:type="dxa"/>
            <w:hideMark/>
          </w:tcPr>
          <w:p w14:paraId="79BA86D8" w14:textId="77777777" w:rsidR="008A0CAC" w:rsidRPr="00AE7F74" w:rsidRDefault="008A0CAC" w:rsidP="00A739F7">
            <w:pPr>
              <w:jc w:val="both"/>
              <w:rPr>
                <w:rFonts w:ascii="Arial" w:hAnsi="Arial" w:cs="Arial"/>
                <w:color w:val="000000"/>
                <w:sz w:val="24"/>
                <w:szCs w:val="24"/>
              </w:rPr>
            </w:pPr>
            <w:r w:rsidRPr="00BA473C">
              <w:rPr>
                <w:rFonts w:ascii="Arial" w:hAnsi="Arial" w:cs="Arial"/>
                <w:color w:val="000000"/>
                <w:sz w:val="24"/>
                <w:szCs w:val="24"/>
              </w:rPr>
              <w:t>Contratação exclusiva de ME, EPP ou Equiparadas para fornecimento de três relógios de ponto biométrico/proximidade da marca e modelo HENRY / PRIMME.</w:t>
            </w:r>
          </w:p>
        </w:tc>
        <w:tc>
          <w:tcPr>
            <w:tcW w:w="1336" w:type="dxa"/>
            <w:noWrap/>
            <w:hideMark/>
          </w:tcPr>
          <w:p w14:paraId="03D40E40"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 xml:space="preserve">R$ </w:t>
            </w:r>
          </w:p>
          <w:p w14:paraId="79335170"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3.375,00</w:t>
            </w:r>
          </w:p>
        </w:tc>
        <w:tc>
          <w:tcPr>
            <w:tcW w:w="1136" w:type="dxa"/>
            <w:hideMark/>
          </w:tcPr>
          <w:p w14:paraId="40C82BA0" w14:textId="77777777" w:rsidR="008A0CAC" w:rsidRDefault="008A0CAC" w:rsidP="00A739F7">
            <w:pPr>
              <w:jc w:val="center"/>
              <w:rPr>
                <w:rFonts w:ascii="Arial" w:hAnsi="Arial" w:cs="Arial"/>
                <w:color w:val="000000"/>
                <w:sz w:val="24"/>
                <w:szCs w:val="24"/>
              </w:rPr>
            </w:pPr>
            <w:r>
              <w:rPr>
                <w:rFonts w:ascii="Arial" w:hAnsi="Arial" w:cs="Arial"/>
                <w:color w:val="000000"/>
                <w:sz w:val="24"/>
                <w:szCs w:val="24"/>
              </w:rPr>
              <w:t>0</w:t>
            </w:r>
            <w:r w:rsidRPr="00AE7F74">
              <w:rPr>
                <w:rFonts w:ascii="Arial" w:hAnsi="Arial" w:cs="Arial"/>
                <w:color w:val="000000"/>
                <w:sz w:val="24"/>
                <w:szCs w:val="24"/>
              </w:rPr>
              <w:t xml:space="preserve">3 </w:t>
            </w:r>
          </w:p>
          <w:p w14:paraId="5A3E6F5E"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peças</w:t>
            </w:r>
          </w:p>
        </w:tc>
        <w:tc>
          <w:tcPr>
            <w:tcW w:w="1483" w:type="dxa"/>
            <w:noWrap/>
            <w:hideMark/>
          </w:tcPr>
          <w:p w14:paraId="2843459D"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R$</w:t>
            </w:r>
          </w:p>
          <w:p w14:paraId="37D2510E" w14:textId="77777777" w:rsidR="008A0CAC" w:rsidRPr="00AE7F74" w:rsidRDefault="008A0CAC" w:rsidP="00A739F7">
            <w:pPr>
              <w:jc w:val="center"/>
              <w:rPr>
                <w:rFonts w:ascii="Arial" w:hAnsi="Arial" w:cs="Arial"/>
                <w:color w:val="000000"/>
                <w:sz w:val="24"/>
                <w:szCs w:val="24"/>
              </w:rPr>
            </w:pPr>
            <w:r w:rsidRPr="00AE7F74">
              <w:rPr>
                <w:rFonts w:ascii="Arial" w:hAnsi="Arial" w:cs="Arial"/>
                <w:color w:val="000000"/>
                <w:sz w:val="24"/>
                <w:szCs w:val="24"/>
              </w:rPr>
              <w:t xml:space="preserve"> 10.125,00</w:t>
            </w:r>
          </w:p>
        </w:tc>
      </w:tr>
    </w:tbl>
    <w:p w14:paraId="31C929A4" w14:textId="77777777" w:rsidR="008A0CAC" w:rsidRDefault="008A0CAC" w:rsidP="008A0CAC">
      <w:pPr>
        <w:widowControl w:val="0"/>
        <w:suppressAutoHyphens/>
        <w:spacing w:after="0" w:line="240" w:lineRule="auto"/>
        <w:jc w:val="both"/>
        <w:rPr>
          <w:rFonts w:ascii="Arial" w:hAnsi="Arial" w:cs="Arial"/>
          <w:sz w:val="24"/>
          <w:szCs w:val="24"/>
        </w:rPr>
      </w:pPr>
    </w:p>
    <w:p w14:paraId="0D4F3C2B" w14:textId="77777777" w:rsidR="008A0CAC" w:rsidRDefault="008A0CAC" w:rsidP="008A0CAC">
      <w:pPr>
        <w:widowControl w:val="0"/>
        <w:suppressAutoHyphens/>
        <w:spacing w:after="0" w:line="240" w:lineRule="auto"/>
        <w:jc w:val="both"/>
        <w:rPr>
          <w:rFonts w:ascii="Arial" w:hAnsi="Arial" w:cs="Arial"/>
          <w:b/>
          <w:bCs/>
          <w:sz w:val="24"/>
          <w:szCs w:val="24"/>
        </w:rPr>
      </w:pPr>
      <w:r>
        <w:rPr>
          <w:rFonts w:ascii="Arial" w:hAnsi="Arial" w:cs="Arial"/>
          <w:b/>
          <w:bCs/>
          <w:sz w:val="24"/>
          <w:szCs w:val="24"/>
        </w:rPr>
        <w:t>XII</w:t>
      </w:r>
      <w:r w:rsidRPr="00B46C7B">
        <w:rPr>
          <w:rFonts w:ascii="Arial" w:hAnsi="Arial" w:cs="Arial"/>
          <w:b/>
          <w:bCs/>
          <w:sz w:val="24"/>
          <w:szCs w:val="24"/>
        </w:rPr>
        <w:t>.</w:t>
      </w:r>
      <w:r w:rsidRPr="00B46C7B">
        <w:rPr>
          <w:rFonts w:ascii="Arial" w:hAnsi="Arial" w:cs="Arial"/>
          <w:b/>
          <w:bCs/>
          <w:sz w:val="24"/>
          <w:szCs w:val="24"/>
        </w:rPr>
        <w:tab/>
        <w:t>CONTRATAÇÕES CORRELATAS E/OU INTERDEPENDENTES</w:t>
      </w:r>
    </w:p>
    <w:p w14:paraId="33C3EAF4" w14:textId="77777777" w:rsidR="008A0CAC" w:rsidRPr="00B46C7B" w:rsidRDefault="008A0CAC" w:rsidP="008A0CAC">
      <w:pPr>
        <w:widowControl w:val="0"/>
        <w:suppressAutoHyphens/>
        <w:spacing w:after="0" w:line="240" w:lineRule="auto"/>
        <w:jc w:val="both"/>
        <w:rPr>
          <w:rFonts w:ascii="Arial" w:hAnsi="Arial" w:cs="Arial"/>
          <w:b/>
          <w:bCs/>
          <w:sz w:val="24"/>
          <w:szCs w:val="24"/>
        </w:rPr>
      </w:pPr>
    </w:p>
    <w:p w14:paraId="7E19685B" w14:textId="77777777" w:rsidR="008A0CAC" w:rsidRDefault="008A0CAC" w:rsidP="008A0CAC">
      <w:pPr>
        <w:widowControl w:val="0"/>
        <w:suppressAutoHyphens/>
        <w:spacing w:after="0" w:line="240" w:lineRule="auto"/>
        <w:jc w:val="both"/>
        <w:rPr>
          <w:rFonts w:ascii="Arial" w:hAnsi="Arial" w:cs="Arial"/>
          <w:sz w:val="24"/>
          <w:szCs w:val="24"/>
        </w:rPr>
      </w:pPr>
      <w:r w:rsidRPr="00B46C7B">
        <w:rPr>
          <w:rFonts w:ascii="Arial" w:hAnsi="Arial" w:cs="Arial"/>
          <w:sz w:val="24"/>
          <w:szCs w:val="24"/>
        </w:rPr>
        <w:t xml:space="preserve">Atualmente a Câmara Municipal de Extrema </w:t>
      </w:r>
      <w:r>
        <w:rPr>
          <w:rFonts w:ascii="Arial" w:hAnsi="Arial" w:cs="Arial"/>
          <w:sz w:val="24"/>
          <w:szCs w:val="24"/>
        </w:rPr>
        <w:t xml:space="preserve">não </w:t>
      </w:r>
      <w:r w:rsidRPr="00B46C7B">
        <w:rPr>
          <w:rFonts w:ascii="Arial" w:hAnsi="Arial" w:cs="Arial"/>
          <w:sz w:val="24"/>
          <w:szCs w:val="24"/>
        </w:rPr>
        <w:t xml:space="preserve">possui um contrato </w:t>
      </w:r>
      <w:r>
        <w:rPr>
          <w:rFonts w:ascii="Arial" w:hAnsi="Arial" w:cs="Arial"/>
          <w:sz w:val="24"/>
          <w:szCs w:val="24"/>
        </w:rPr>
        <w:t xml:space="preserve">vigente </w:t>
      </w:r>
      <w:r w:rsidRPr="00B46C7B">
        <w:rPr>
          <w:rFonts w:ascii="Arial" w:hAnsi="Arial" w:cs="Arial"/>
          <w:sz w:val="24"/>
          <w:szCs w:val="24"/>
        </w:rPr>
        <w:t>para esse objeto</w:t>
      </w:r>
      <w:r>
        <w:rPr>
          <w:rFonts w:ascii="Arial" w:hAnsi="Arial" w:cs="Arial"/>
          <w:sz w:val="24"/>
          <w:szCs w:val="24"/>
        </w:rPr>
        <w:t xml:space="preserve"> específico. </w:t>
      </w:r>
    </w:p>
    <w:p w14:paraId="2FC56378" w14:textId="77777777" w:rsidR="008A0CAC" w:rsidRDefault="008A0CAC" w:rsidP="008A0CAC">
      <w:pPr>
        <w:widowControl w:val="0"/>
        <w:suppressAutoHyphens/>
        <w:spacing w:after="0" w:line="240" w:lineRule="auto"/>
        <w:jc w:val="both"/>
        <w:rPr>
          <w:rFonts w:ascii="Arial" w:hAnsi="Arial" w:cs="Arial"/>
          <w:sz w:val="24"/>
          <w:szCs w:val="24"/>
        </w:rPr>
      </w:pPr>
    </w:p>
    <w:p w14:paraId="4285C889" w14:textId="77777777" w:rsidR="008A0CAC" w:rsidRDefault="008A0CAC" w:rsidP="008A0CAC">
      <w:pPr>
        <w:widowControl w:val="0"/>
        <w:suppressAutoHyphens/>
        <w:spacing w:after="0" w:line="240" w:lineRule="auto"/>
        <w:jc w:val="both"/>
        <w:rPr>
          <w:rFonts w:ascii="Arial" w:hAnsi="Arial" w:cs="Arial"/>
          <w:sz w:val="24"/>
          <w:szCs w:val="24"/>
        </w:rPr>
      </w:pPr>
    </w:p>
    <w:p w14:paraId="216B16B9" w14:textId="77777777" w:rsidR="008A0CAC" w:rsidRDefault="008A0CAC" w:rsidP="008A0CAC">
      <w:pPr>
        <w:widowControl w:val="0"/>
        <w:suppressAutoHyphens/>
        <w:spacing w:after="0" w:line="240" w:lineRule="auto"/>
        <w:jc w:val="both"/>
        <w:rPr>
          <w:rFonts w:ascii="Arial" w:hAnsi="Arial" w:cs="Arial"/>
          <w:sz w:val="24"/>
          <w:szCs w:val="24"/>
        </w:rPr>
      </w:pPr>
    </w:p>
    <w:p w14:paraId="245380B7" w14:textId="77777777" w:rsidR="008A0CAC" w:rsidRDefault="008A0CAC" w:rsidP="008A0CAC">
      <w:pPr>
        <w:widowControl w:val="0"/>
        <w:suppressAutoHyphens/>
        <w:spacing w:after="0" w:line="240" w:lineRule="auto"/>
        <w:jc w:val="both"/>
        <w:rPr>
          <w:rFonts w:ascii="Arial" w:hAnsi="Arial" w:cs="Arial"/>
          <w:sz w:val="24"/>
          <w:szCs w:val="24"/>
        </w:rPr>
      </w:pPr>
    </w:p>
    <w:p w14:paraId="58511382"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XIII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PROVIDÊNCIAS A SEREM ADOTADAS PELA ADMINISTRAÇÃO PREVIAMENTE À CELEBRAÇÃO DO CONTRATO, INCLUSIVE QUANTO À CAPACITAÇÃO DE SERVIDORES OU DE EMPREGADOS PARA FISCALIZAÇÃO E GESTÃO CONTRATUAL OU ADEQUAÇÃO DO AMBIENTE DA ORGANIZAÇÃO.</w:t>
      </w:r>
    </w:p>
    <w:p w14:paraId="396650BF"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25348628"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B0B6D0B"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306327E6"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 xml:space="preserve">Portaria de nomeação dos gestores e fiscais de contratos (Providência já adotada – Portaria Nº 01/2024); </w:t>
      </w:r>
    </w:p>
    <w:p w14:paraId="66FE616B"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 xml:space="preserve">Capacitação dos gestores e fiscais de contratos (Providência já adotada e de necessidade contínua); A servidora Caroline </w:t>
      </w:r>
      <w:r>
        <w:rPr>
          <w:rFonts w:ascii="Arial" w:eastAsia="Times New Roman" w:hAnsi="Arial" w:cs="Arial"/>
          <w:sz w:val="24"/>
          <w:szCs w:val="24"/>
          <w:lang w:eastAsia="zh-CN"/>
        </w:rPr>
        <w:t xml:space="preserve">de Souza Lima </w:t>
      </w:r>
      <w:r w:rsidRPr="00BA473C">
        <w:rPr>
          <w:rFonts w:ascii="Arial" w:eastAsia="Times New Roman" w:hAnsi="Arial" w:cs="Arial"/>
          <w:sz w:val="24"/>
          <w:szCs w:val="24"/>
          <w:lang w:eastAsia="zh-CN"/>
        </w:rPr>
        <w:t>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47EC2EEC"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Definições dos locais onde devem ser entregues e instalados os produtos (Providência a ser discriminada no termo de referência, edital e minuta do contrato);</w:t>
      </w:r>
    </w:p>
    <w:p w14:paraId="4AD0E089"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Realizar uma análise de riscos para identificar possíveis obstáculos e adotar estratégias para mitigá-los (Providência já adotada pela Diretoria Geral);</w:t>
      </w:r>
    </w:p>
    <w:p w14:paraId="4A42C894"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Elaborar um Termo de Referência que detalhe as especificações técnicas, critérios de aceitação, prazos e demais condições do contrato (Próxima providência a ser adotada);</w:t>
      </w:r>
    </w:p>
    <w:p w14:paraId="7F15A350" w14:textId="77777777" w:rsidR="008A0CAC" w:rsidRPr="00BA473C" w:rsidRDefault="008A0CAC" w:rsidP="008A0CAC">
      <w:pPr>
        <w:pStyle w:val="PargrafodaLista"/>
        <w:widowControl w:val="0"/>
        <w:numPr>
          <w:ilvl w:val="0"/>
          <w:numId w:val="99"/>
        </w:numPr>
        <w:suppressAutoHyphens/>
        <w:spacing w:after="0" w:line="240" w:lineRule="auto"/>
        <w:ind w:left="0" w:firstLine="0"/>
        <w:jc w:val="both"/>
        <w:rPr>
          <w:rFonts w:ascii="Arial" w:eastAsia="Times New Roman" w:hAnsi="Arial" w:cs="Arial"/>
          <w:b/>
          <w:sz w:val="24"/>
          <w:szCs w:val="24"/>
          <w:lang w:eastAsia="zh-CN"/>
        </w:rPr>
      </w:pPr>
      <w:r w:rsidRPr="00BA473C">
        <w:rPr>
          <w:rFonts w:ascii="Arial" w:eastAsia="Times New Roman" w:hAnsi="Arial" w:cs="Arial"/>
          <w:sz w:val="24"/>
          <w:szCs w:val="24"/>
          <w:lang w:eastAsia="zh-CN"/>
        </w:rPr>
        <w:t>Submeter a minuta do contrato a uma revisão jurídica para garantir que esteja em conformidade com a legislação e proteja os interesses da administração (Providência a ser adotada antes da publicação do edital).</w:t>
      </w:r>
    </w:p>
    <w:p w14:paraId="7C273430" w14:textId="77777777" w:rsidR="008A0CAC" w:rsidRDefault="008A0CAC" w:rsidP="008A0CAC">
      <w:pPr>
        <w:widowControl w:val="0"/>
        <w:suppressAutoHyphens/>
        <w:spacing w:after="0" w:line="240" w:lineRule="auto"/>
        <w:jc w:val="both"/>
        <w:rPr>
          <w:rFonts w:ascii="Arial" w:eastAsia="Times New Roman" w:hAnsi="Arial" w:cs="Arial"/>
          <w:b/>
          <w:sz w:val="24"/>
          <w:szCs w:val="24"/>
          <w:lang w:eastAsia="zh-CN"/>
        </w:rPr>
      </w:pPr>
    </w:p>
    <w:p w14:paraId="070A06A8"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IV</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POSSÍVEIS IMPACTOS AMBIENTAIS E RESPECTIVAS MEDIDAS MITIGADORAS, INCLUÍDOS REQUISITOS DE BAIXO CONSUMO DE ENERGIA E DE OUTROS RECURSOS, BEM COMO LOGÍSTICA REVERSA PARA DESFAZIMENTO E RECICLAGEM DE BENS E REFUGOS, QUANDO APLICÁVEL.</w:t>
      </w:r>
    </w:p>
    <w:p w14:paraId="26AE2031"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0115C462"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Ao adquirir os três relógios de ponto biométrico/proximidade da marca e modelo HENRY / PRIMME, é importante considerar os possíveis impactos ambientais associados ao ciclo de vida desses dispositivos, bem como implementar medidas mitigadoras para minimizar esses impactos. Abaixo estão alguns possíveis impactos ambientais e medidas mitigadoras:</w:t>
      </w:r>
    </w:p>
    <w:p w14:paraId="3B1B8924" w14:textId="77777777" w:rsidR="008A0CAC" w:rsidRPr="00BA473C"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2A6903FF"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Consumo de Energia:</w:t>
      </w:r>
      <w:r w:rsidRPr="00BA473C">
        <w:rPr>
          <w:rFonts w:ascii="Arial" w:eastAsia="Times New Roman" w:hAnsi="Arial" w:cs="Arial"/>
          <w:sz w:val="24"/>
          <w:szCs w:val="24"/>
          <w:lang w:eastAsia="zh-CN"/>
        </w:rPr>
        <w:t xml:space="preserve"> Os relógios de ponto requerem energia para operar, e o consumo contínuo de eletricidade pode contribuir para a pegada de carbono da </w:t>
      </w:r>
      <w:r w:rsidRPr="00BA473C">
        <w:rPr>
          <w:rFonts w:ascii="Arial" w:eastAsia="Times New Roman" w:hAnsi="Arial" w:cs="Arial"/>
          <w:sz w:val="24"/>
          <w:szCs w:val="24"/>
          <w:lang w:eastAsia="zh-CN"/>
        </w:rPr>
        <w:lastRenderedPageBreak/>
        <w:t>organização. Medidas mitigadoras incluem:</w:t>
      </w:r>
    </w:p>
    <w:p w14:paraId="19CB0B61"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Seleção de modelos com certificação de baixo consumo de energia.</w:t>
      </w:r>
    </w:p>
    <w:p w14:paraId="1D80557E"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Configuração dos relógios de ponto para entrar em modo de economia de energia durante períodos de inatividade.</w:t>
      </w:r>
    </w:p>
    <w:p w14:paraId="5F5C80AA"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Utilização de fontes de energia renovável para alimentar os dispositivos, quando possível.</w:t>
      </w:r>
    </w:p>
    <w:p w14:paraId="7AC0D4F1"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Consumo de Recursos:</w:t>
      </w:r>
      <w:r w:rsidRPr="00BA473C">
        <w:rPr>
          <w:rFonts w:ascii="Arial" w:eastAsia="Times New Roman" w:hAnsi="Arial" w:cs="Arial"/>
          <w:sz w:val="24"/>
          <w:szCs w:val="24"/>
          <w:lang w:eastAsia="zh-CN"/>
        </w:rPr>
        <w:t xml:space="preserve"> A fabricação dos relógios de ponto envolve o uso de recursos naturais, como metais, plásticos e outros materiais. Medidas mitigadoras incluem:</w:t>
      </w:r>
    </w:p>
    <w:p w14:paraId="52B623ED"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Priorização de modelos fabricados com materiais reciclados ou de origem sustentável.</w:t>
      </w:r>
    </w:p>
    <w:p w14:paraId="308D1709"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Implementação de políticas de redução do uso de recursos durante o processo de fabricação.</w:t>
      </w:r>
    </w:p>
    <w:p w14:paraId="2FB9893D"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Avaliação do ciclo de vida dos produtos para identificar oportunidades de otimização.</w:t>
      </w:r>
    </w:p>
    <w:p w14:paraId="7BD2C23F"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Descarte de Equipamentos Eletrônicos:</w:t>
      </w:r>
      <w:r w:rsidRPr="00BA473C">
        <w:rPr>
          <w:rFonts w:ascii="Arial" w:eastAsia="Times New Roman" w:hAnsi="Arial" w:cs="Arial"/>
          <w:sz w:val="24"/>
          <w:szCs w:val="24"/>
          <w:lang w:eastAsia="zh-CN"/>
        </w:rPr>
        <w:t xml:space="preserve"> O descarte inadequado de equipamentos eletrônicos pode resultar em poluição do solo, água e ar devido aos materiais tóxicos presentes nos dispositivos. Medidas mitigadoras incluem:</w:t>
      </w:r>
    </w:p>
    <w:p w14:paraId="5F72E9F7"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Estabelecimento de um programa de logística reversa para o descarte adequado dos relógios de ponto no final de sua vida útil.</w:t>
      </w:r>
    </w:p>
    <w:p w14:paraId="568684F7"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Parceria com empresas de reciclagem certificadas para garantir o descarte responsável dos dispositivos e a recuperação de materiais recicláveis.</w:t>
      </w:r>
    </w:p>
    <w:p w14:paraId="01A7E894"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Implementação de políticas de gestão de resíduos eletrônicos para garantir o cumprimento das regulamentações ambientais.</w:t>
      </w:r>
    </w:p>
    <w:p w14:paraId="21921803"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Embalagens:</w:t>
      </w:r>
      <w:r w:rsidRPr="00BA473C">
        <w:rPr>
          <w:rFonts w:ascii="Arial" w:eastAsia="Times New Roman" w:hAnsi="Arial" w:cs="Arial"/>
          <w:sz w:val="24"/>
          <w:szCs w:val="24"/>
          <w:lang w:eastAsia="zh-CN"/>
        </w:rPr>
        <w:t xml:space="preserve"> As embalagens dos relógios de ponto também podem gerar resíduos e impactos ambientais. Medidas mitigadoras incluem:</w:t>
      </w:r>
    </w:p>
    <w:p w14:paraId="7CAFDEF0"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Priorização de embalagens minimalistas e sustentáveis, utilizando materiais reciclados e recicláveis.</w:t>
      </w:r>
    </w:p>
    <w:p w14:paraId="02089D35"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Redução do uso de plásticos e materiais de embalagem não biodegradáveis.</w:t>
      </w:r>
    </w:p>
    <w:p w14:paraId="1F83A770" w14:textId="77777777" w:rsidR="008A0CAC" w:rsidRPr="00BA473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Reutilização ou reciclagem das embalagens sempre que possível.</w:t>
      </w:r>
    </w:p>
    <w:p w14:paraId="18BB3B79"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61E55BE2"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Ao implementar essas medidas mitigadoras, a Câmara Municipal de Extrema pode reduzir significativamente os impactos ambientais associados à aquisição dos relógios de ponto biométrico/proximidade da marca e modelo HENRY / PRIMME, demonstrando um compromisso com a sustentabilidade e a responsabilidade ambiental.</w:t>
      </w:r>
    </w:p>
    <w:p w14:paraId="3702DF85"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0445B2CF"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V</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DESCRIÇÃO DA SOLUÇÃO COMO UM TODO, ACOMPANHADA DAS JUSTIFICATIVAS TÉCNICA E ECONÔMICA DA ESCOLHA DO TIPO DE SOLUÇÃO</w:t>
      </w:r>
      <w:r>
        <w:rPr>
          <w:rFonts w:ascii="Arial" w:eastAsia="Times New Roman" w:hAnsi="Arial" w:cs="Arial"/>
          <w:b/>
          <w:bCs/>
          <w:sz w:val="24"/>
          <w:szCs w:val="24"/>
          <w:lang w:eastAsia="zh-CN"/>
        </w:rPr>
        <w:t xml:space="preserve">, </w:t>
      </w:r>
      <w:r w:rsidRPr="00B46C7B">
        <w:rPr>
          <w:rFonts w:ascii="Arial" w:eastAsia="Times New Roman" w:hAnsi="Arial" w:cs="Arial"/>
          <w:b/>
          <w:bCs/>
          <w:sz w:val="24"/>
          <w:szCs w:val="24"/>
          <w:lang w:eastAsia="zh-CN"/>
        </w:rPr>
        <w:t>CONSIDERANDO O CICLO DE VIDA DO OBJETO E ESPECIFICAÇÃO DO PRODUTO</w:t>
      </w:r>
      <w:r>
        <w:rPr>
          <w:rFonts w:ascii="Arial" w:eastAsia="Times New Roman" w:hAnsi="Arial" w:cs="Arial"/>
          <w:b/>
          <w:bCs/>
          <w:sz w:val="24"/>
          <w:szCs w:val="24"/>
          <w:lang w:eastAsia="zh-CN"/>
        </w:rPr>
        <w:t>.</w:t>
      </w:r>
    </w:p>
    <w:p w14:paraId="00E9593D" w14:textId="77777777" w:rsidR="008A0CAC"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131128D1"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1. Descrição da Solução</w:t>
      </w:r>
    </w:p>
    <w:p w14:paraId="1457A17D"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00DAE2F0"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Câmara Municipal de Extrema decidiu adquirir três relógios de ponto biométrico/proximidade da marca e modelo HENRY / PRIMME para uso em suas instalações. Esses relógios de ponto fornecerão uma solução moderna e </w:t>
      </w:r>
      <w:r w:rsidRPr="00AA1694">
        <w:rPr>
          <w:rFonts w:ascii="Arial" w:eastAsia="Times New Roman" w:hAnsi="Arial" w:cs="Arial"/>
          <w:sz w:val="24"/>
          <w:szCs w:val="24"/>
          <w:lang w:eastAsia="zh-CN"/>
        </w:rPr>
        <w:lastRenderedPageBreak/>
        <w:t xml:space="preserve">eficiente para o registro de entrada e saída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garantindo maior precisão e segurança no controle de jornada de trabalho.</w:t>
      </w:r>
    </w:p>
    <w:p w14:paraId="6840B497"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155CEB2D"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2. Justificativas Técnica e Econômica da Escolha</w:t>
      </w:r>
    </w:p>
    <w:p w14:paraId="28B6CA4E"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077BEB94" w14:textId="77777777" w:rsidR="008A0CAC" w:rsidRPr="00AA1694" w:rsidRDefault="008A0CAC" w:rsidP="008A0CAC">
      <w:pPr>
        <w:pStyle w:val="PargrafodaLista"/>
        <w:widowControl w:val="0"/>
        <w:numPr>
          <w:ilvl w:val="0"/>
          <w:numId w:val="100"/>
        </w:numPr>
        <w:suppressAutoHyphens/>
        <w:spacing w:after="0" w:line="240" w:lineRule="auto"/>
        <w:ind w:left="0" w:firstLine="0"/>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Técnica:</w:t>
      </w:r>
    </w:p>
    <w:p w14:paraId="38094D0E"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57DDE614"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Os relógios de ponto biométrico/proximidade HENRY / PRIMME foram selecionados devido à sua reputação de confiabilidade, precisão e facilidade de uso.</w:t>
      </w:r>
    </w:p>
    <w:p w14:paraId="76D07EDB"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tecnologia biométrica oferece uma forma segura de identificação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eliminando a possibilidade de registros falsos ou incorretos.</w:t>
      </w:r>
    </w:p>
    <w:p w14:paraId="379F7F7C"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funcionalidade de proximidade proporciona conveniência adicional, permitindo que 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xml:space="preserve"> registrem sua presença sem a necessidade de contato direto com o dispositivo.</w:t>
      </w:r>
    </w:p>
    <w:p w14:paraId="7CEA8F7C"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capacidade de armazenamento eletrônico dos registros de ponto reduz a dependência de papel e simplifica o processo de gerenciamento de dados.</w:t>
      </w:r>
    </w:p>
    <w:p w14:paraId="4D8F8746"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164572C1"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b. </w:t>
      </w:r>
      <w:r w:rsidRPr="00AA1694">
        <w:rPr>
          <w:rFonts w:ascii="Arial" w:eastAsia="Times New Roman" w:hAnsi="Arial" w:cs="Arial"/>
          <w:b/>
          <w:bCs/>
          <w:sz w:val="24"/>
          <w:szCs w:val="24"/>
          <w:lang w:eastAsia="zh-CN"/>
        </w:rPr>
        <w:t>Econômica:</w:t>
      </w:r>
    </w:p>
    <w:p w14:paraId="0150264A"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7AD9A5FE"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Embora os relógios de ponto biométrico/proximidade HENRY / PRIMME representem um investimento inicial, eles oferecem um excelente custo-benefício a longo prazo devido à sua durabilidade e baixa necessidade de manutenção.</w:t>
      </w:r>
    </w:p>
    <w:p w14:paraId="0AC1FB90"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precisão no registro de ponto pode ajudar a evitar custos associados a erros de registro ou fraudes.</w:t>
      </w:r>
    </w:p>
    <w:p w14:paraId="4EDC6CBF"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eficiência proporcionada pela automação do processo de controle de jornada de trabalho pode resultar em economia de tempo e recursos administrativos.</w:t>
      </w:r>
    </w:p>
    <w:p w14:paraId="7944C662"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5E7B8620"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3. Considerações sobre o Ciclo de Vida do Produto</w:t>
      </w:r>
    </w:p>
    <w:p w14:paraId="43D56273"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6C2EB409"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Durante o ciclo de vida dos relógios de ponto, serão implementadas medidas para minimizar o impacto ambiental, incluindo o uso de materiais sustentáveis na fabricação, a configuração para baixo consumo de energia e a implementação de um programa de logística reversa para descarte responsável no final da vida útil.</w:t>
      </w:r>
    </w:p>
    <w:p w14:paraId="56BDAA70"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escolha dos relógios de ponto HENRY / PRIMME leva em consideração não apenas suas características técnicas e econômicas, mas também seu desempenho ambiental e a capacidade de promover práticas sustentáveis dentro da organização.</w:t>
      </w:r>
    </w:p>
    <w:p w14:paraId="45407D8D"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561D7585" w14:textId="77777777" w:rsidR="008A0CAC" w:rsidRPr="00AA1694"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4. Especificações do Produto</w:t>
      </w:r>
    </w:p>
    <w:p w14:paraId="43324D5A"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p>
    <w:p w14:paraId="7BCE4DF5"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Marca: HENRY / PRIMME</w:t>
      </w:r>
    </w:p>
    <w:p w14:paraId="3491AF29"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Modelo: Relógio de Ponto Biométrico/Proximidade</w:t>
      </w:r>
    </w:p>
    <w:p w14:paraId="53F974CF"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Tecnologia: Biometria e Proximidade</w:t>
      </w:r>
    </w:p>
    <w:p w14:paraId="24031CE4"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Capacidade de Armazenamento: X registros</w:t>
      </w:r>
    </w:p>
    <w:p w14:paraId="26781BB0"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lastRenderedPageBreak/>
        <w:t xml:space="preserve">Características: Display LCD, Teclado numérico, Conexão Ethernet, USB e Wi-Fi, Capacidade de cadastramento de até X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w:t>
      </w:r>
    </w:p>
    <w:p w14:paraId="68CB0601"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4FB230C0"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02050E2B" w14:textId="77777777" w:rsidR="008A0CAC" w:rsidRPr="00AA1694" w:rsidRDefault="008A0CAC" w:rsidP="008A0CAC">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Este relatório apresenta a justificativa técnica e econômica para a escolha dos relógios de ponto biométrico/proximidade da marca e modelo HENRY / PRIMME, bem como considerações sobre o ciclo de vida do produto e suas especificações técnicas. A adoção desses dispositivos proporcionará uma solução moderna, eficiente e sustentável para o controle de jornada de trabalho na Câmara Municipal de Extrema.</w:t>
      </w:r>
    </w:p>
    <w:p w14:paraId="16FD47FD" w14:textId="77777777" w:rsidR="008A0CAC" w:rsidRPr="002E6ABF" w:rsidRDefault="008A0CAC" w:rsidP="008A0CAC">
      <w:pPr>
        <w:widowControl w:val="0"/>
        <w:suppressAutoHyphens/>
        <w:spacing w:after="0" w:line="240" w:lineRule="auto"/>
        <w:jc w:val="both"/>
        <w:rPr>
          <w:rFonts w:ascii="Arial" w:hAnsi="Arial" w:cs="Arial"/>
          <w:sz w:val="24"/>
          <w:szCs w:val="24"/>
        </w:rPr>
      </w:pPr>
    </w:p>
    <w:p w14:paraId="0DBF6984"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XVI. </w:t>
      </w:r>
      <w:r w:rsidRPr="00B46C7B">
        <w:rPr>
          <w:rFonts w:ascii="Arial" w:eastAsia="Times New Roman" w:hAnsi="Arial" w:cs="Arial"/>
          <w:b/>
          <w:bCs/>
          <w:sz w:val="24"/>
          <w:szCs w:val="24"/>
          <w:lang w:eastAsia="zh-CN"/>
        </w:rPr>
        <w:t>JUSTIFICATIVAS PARA O PARCELAMENTO OU NÃO DA SOLUÇÃO, SE APLICÁVEL.</w:t>
      </w:r>
    </w:p>
    <w:p w14:paraId="033FA4B4"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3B9E4643"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Para a contratação do objeto a licitação será por item. O parcelamento da solução na contratação dos serviços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41FA4D03"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3A69404F"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XV</w:t>
      </w:r>
      <w:r>
        <w:rPr>
          <w:rFonts w:ascii="Arial" w:eastAsia="Times New Roman" w:hAnsi="Arial" w:cs="Arial"/>
          <w:b/>
          <w:bCs/>
          <w:sz w:val="24"/>
          <w:szCs w:val="24"/>
          <w:lang w:eastAsia="zh-CN"/>
        </w:rPr>
        <w:t>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DEMONSTRAÇÃO DO ALINHAMENTO ENTRE A CONTRATAÇÃO E O PLANEJAMENTO DO ÓRGÃO OU ENTIDADE, IDENTIFICANDO A PREVISÃO NO PLANO ANUAL DE CONTRATAÇÕES OU, SE FOR O CASO, JUSTIFICANDO A AUSÊNCIA DE PREVISÃO.</w:t>
      </w:r>
    </w:p>
    <w:p w14:paraId="72D4F6D4"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p w14:paraId="6F0E24F0"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PAC publicado em 20 de dezembro de 2023, no Diário Oficial da Câmara Municipal de Extrema.</w:t>
      </w:r>
    </w:p>
    <w:p w14:paraId="0CAC0A32" w14:textId="77777777" w:rsidR="008A0CAC" w:rsidRPr="00B46C7B" w:rsidRDefault="008A0CAC" w:rsidP="008A0CAC">
      <w:pPr>
        <w:widowControl w:val="0"/>
        <w:suppressAutoHyphens/>
        <w:spacing w:after="0" w:line="240" w:lineRule="auto"/>
        <w:jc w:val="both"/>
        <w:rPr>
          <w:rFonts w:ascii="Arial" w:eastAsia="Times New Roman" w:hAnsi="Arial" w:cs="Arial"/>
          <w:sz w:val="24"/>
          <w:szCs w:val="24"/>
          <w:lang w:eastAsia="zh-CN"/>
        </w:rPr>
      </w:pPr>
    </w:p>
    <w:tbl>
      <w:tblPr>
        <w:tblStyle w:val="Tabelacomgrade11"/>
        <w:tblW w:w="0" w:type="auto"/>
        <w:jc w:val="center"/>
        <w:tblLook w:val="04A0" w:firstRow="1" w:lastRow="0" w:firstColumn="1" w:lastColumn="0" w:noHBand="0" w:noVBand="1"/>
      </w:tblPr>
      <w:tblGrid>
        <w:gridCol w:w="710"/>
        <w:gridCol w:w="5652"/>
        <w:gridCol w:w="2132"/>
      </w:tblGrid>
      <w:tr w:rsidR="008A0CAC" w:rsidRPr="00B46C7B" w14:paraId="491DB1A3" w14:textId="77777777" w:rsidTr="00A739F7">
        <w:trPr>
          <w:jc w:val="center"/>
        </w:trPr>
        <w:tc>
          <w:tcPr>
            <w:tcW w:w="710" w:type="dxa"/>
          </w:tcPr>
          <w:p w14:paraId="3F0FCF25" w14:textId="77777777" w:rsidR="008A0CAC" w:rsidRPr="00B46C7B" w:rsidRDefault="008A0CAC" w:rsidP="00A739F7">
            <w:pPr>
              <w:jc w:val="center"/>
              <w:rPr>
                <w:rFonts w:ascii="Arial" w:hAnsi="Arial" w:cs="Arial"/>
                <w:b/>
                <w:bCs/>
                <w:color w:val="000000"/>
              </w:rPr>
            </w:pPr>
            <w:r w:rsidRPr="00B46C7B">
              <w:rPr>
                <w:rFonts w:ascii="Arial" w:hAnsi="Arial" w:cs="Arial"/>
                <w:b/>
                <w:bCs/>
                <w:color w:val="000000"/>
              </w:rPr>
              <w:t>Item</w:t>
            </w:r>
          </w:p>
        </w:tc>
        <w:tc>
          <w:tcPr>
            <w:tcW w:w="5652" w:type="dxa"/>
          </w:tcPr>
          <w:p w14:paraId="5C8A9402" w14:textId="77777777" w:rsidR="008A0CAC" w:rsidRPr="00B46C7B" w:rsidRDefault="008A0CAC" w:rsidP="00A739F7">
            <w:pPr>
              <w:jc w:val="center"/>
              <w:rPr>
                <w:rFonts w:ascii="Arial" w:hAnsi="Arial" w:cs="Arial"/>
                <w:b/>
                <w:bCs/>
                <w:color w:val="000000"/>
              </w:rPr>
            </w:pPr>
            <w:r w:rsidRPr="00B46C7B">
              <w:rPr>
                <w:rFonts w:ascii="Arial" w:hAnsi="Arial" w:cs="Arial"/>
                <w:b/>
                <w:bCs/>
                <w:color w:val="000000"/>
              </w:rPr>
              <w:t>Descrição</w:t>
            </w:r>
          </w:p>
        </w:tc>
        <w:tc>
          <w:tcPr>
            <w:tcW w:w="2132" w:type="dxa"/>
          </w:tcPr>
          <w:p w14:paraId="4B5CFB33" w14:textId="77777777" w:rsidR="008A0CAC" w:rsidRPr="00B46C7B" w:rsidRDefault="008A0CAC" w:rsidP="00A739F7">
            <w:pPr>
              <w:jc w:val="center"/>
              <w:rPr>
                <w:rFonts w:ascii="Arial" w:hAnsi="Arial" w:cs="Arial"/>
                <w:b/>
                <w:bCs/>
                <w:color w:val="000000"/>
              </w:rPr>
            </w:pPr>
            <w:r w:rsidRPr="00B46C7B">
              <w:rPr>
                <w:rFonts w:ascii="Arial" w:hAnsi="Arial" w:cs="Arial"/>
                <w:b/>
                <w:bCs/>
                <w:color w:val="000000"/>
              </w:rPr>
              <w:t>IDENTIFICAÇÃO LINHA PAC</w:t>
            </w:r>
          </w:p>
        </w:tc>
      </w:tr>
      <w:tr w:rsidR="008A0CAC" w:rsidRPr="00B46C7B" w14:paraId="66DF9E79" w14:textId="77777777" w:rsidTr="00A739F7">
        <w:trPr>
          <w:jc w:val="center"/>
        </w:trPr>
        <w:tc>
          <w:tcPr>
            <w:tcW w:w="710" w:type="dxa"/>
          </w:tcPr>
          <w:p w14:paraId="13349974" w14:textId="77777777" w:rsidR="008A0CAC" w:rsidRPr="00B46C7B" w:rsidRDefault="008A0CAC" w:rsidP="00A739F7">
            <w:pPr>
              <w:jc w:val="center"/>
              <w:rPr>
                <w:rFonts w:ascii="Arial" w:hAnsi="Arial" w:cs="Arial"/>
              </w:rPr>
            </w:pPr>
            <w:r w:rsidRPr="00B46C7B">
              <w:rPr>
                <w:rFonts w:ascii="Arial" w:hAnsi="Arial" w:cs="Arial"/>
                <w:color w:val="000000"/>
              </w:rPr>
              <w:t>01</w:t>
            </w:r>
          </w:p>
        </w:tc>
        <w:tc>
          <w:tcPr>
            <w:tcW w:w="5652" w:type="dxa"/>
          </w:tcPr>
          <w:p w14:paraId="63EFA572" w14:textId="77777777" w:rsidR="008A0CAC" w:rsidRPr="00B46C7B" w:rsidRDefault="008A0CAC" w:rsidP="00A739F7">
            <w:pPr>
              <w:rPr>
                <w:rFonts w:ascii="Arial" w:hAnsi="Arial" w:cs="Arial"/>
              </w:rPr>
            </w:pPr>
            <w:r>
              <w:rPr>
                <w:rFonts w:ascii="Arial" w:hAnsi="Arial" w:cs="Arial"/>
                <w:color w:val="000000"/>
              </w:rPr>
              <w:t>R</w:t>
            </w:r>
            <w:r w:rsidRPr="00AA1694">
              <w:rPr>
                <w:rFonts w:ascii="Arial" w:hAnsi="Arial" w:cs="Arial"/>
                <w:color w:val="000000"/>
              </w:rPr>
              <w:t>elógios de ponto biométrico/proximidade da marca e modelo HENRY / PRIMME</w:t>
            </w:r>
          </w:p>
        </w:tc>
        <w:tc>
          <w:tcPr>
            <w:tcW w:w="2132" w:type="dxa"/>
          </w:tcPr>
          <w:p w14:paraId="7BAAE9FE" w14:textId="77777777" w:rsidR="008A0CAC" w:rsidRPr="00B46C7B" w:rsidRDefault="008A0CAC" w:rsidP="00A739F7">
            <w:pPr>
              <w:jc w:val="center"/>
              <w:rPr>
                <w:rFonts w:ascii="Arial" w:hAnsi="Arial" w:cs="Arial"/>
              </w:rPr>
            </w:pPr>
            <w:r w:rsidRPr="00B46C7B">
              <w:rPr>
                <w:rFonts w:ascii="Arial" w:hAnsi="Arial" w:cs="Arial"/>
              </w:rPr>
              <w:t xml:space="preserve">Linha </w:t>
            </w:r>
            <w:r>
              <w:rPr>
                <w:rFonts w:ascii="Arial" w:hAnsi="Arial" w:cs="Arial"/>
              </w:rPr>
              <w:t>69.</w:t>
            </w:r>
          </w:p>
        </w:tc>
      </w:tr>
    </w:tbl>
    <w:p w14:paraId="2BCF62B2" w14:textId="77777777" w:rsidR="008A0CAC" w:rsidRDefault="008A0CAC" w:rsidP="008A0CAC">
      <w:pPr>
        <w:widowControl w:val="0"/>
        <w:suppressAutoHyphens/>
        <w:spacing w:after="0" w:line="240" w:lineRule="auto"/>
        <w:jc w:val="both"/>
        <w:rPr>
          <w:rFonts w:ascii="Arial" w:hAnsi="Arial" w:cs="Arial"/>
          <w:sz w:val="24"/>
          <w:szCs w:val="24"/>
        </w:rPr>
      </w:pPr>
    </w:p>
    <w:p w14:paraId="4E0A1F3B" w14:textId="77777777" w:rsidR="008A0CAC" w:rsidRDefault="008A0CAC" w:rsidP="008A0CAC">
      <w:pPr>
        <w:widowControl w:val="0"/>
        <w:suppressAutoHyphens/>
        <w:spacing w:after="0" w:line="240" w:lineRule="auto"/>
        <w:jc w:val="both"/>
        <w:rPr>
          <w:rFonts w:ascii="Arial" w:hAnsi="Arial" w:cs="Arial"/>
          <w:sz w:val="24"/>
          <w:szCs w:val="24"/>
        </w:rPr>
      </w:pPr>
    </w:p>
    <w:p w14:paraId="755CE8BB" w14:textId="77777777" w:rsidR="008A0CAC" w:rsidRDefault="008A0CAC" w:rsidP="008A0CAC">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VIII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VIABILIDADE OU NÃO DA CONTRATAÇÃO.</w:t>
      </w:r>
    </w:p>
    <w:p w14:paraId="08594705" w14:textId="77777777" w:rsidR="008A0CAC" w:rsidRPr="00B46C7B" w:rsidRDefault="008A0CAC" w:rsidP="008A0CAC">
      <w:pPr>
        <w:widowControl w:val="0"/>
        <w:suppressAutoHyphens/>
        <w:spacing w:after="0" w:line="240" w:lineRule="auto"/>
        <w:jc w:val="both"/>
        <w:rPr>
          <w:rFonts w:ascii="Arial" w:eastAsia="Times New Roman" w:hAnsi="Arial" w:cs="Arial"/>
          <w:b/>
          <w:bCs/>
          <w:sz w:val="24"/>
          <w:szCs w:val="24"/>
          <w:lang w:eastAsia="zh-CN"/>
        </w:rPr>
      </w:pPr>
    </w:p>
    <w:p w14:paraId="640652AC"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Diante da análise abrangente nos aspectos técnico, socioeconômico e ambiental, concluo que a</w:t>
      </w:r>
      <w:r>
        <w:rPr>
          <w:rFonts w:ascii="Arial" w:eastAsia="Times New Roman" w:hAnsi="Arial" w:cs="Arial"/>
          <w:sz w:val="24"/>
          <w:szCs w:val="24"/>
          <w:lang w:eastAsia="zh-CN"/>
        </w:rPr>
        <w:t xml:space="preserve"> aquisição de </w:t>
      </w:r>
      <w:r w:rsidRPr="00AA1694">
        <w:rPr>
          <w:rFonts w:ascii="Arial" w:eastAsia="Times New Roman" w:hAnsi="Arial" w:cs="Arial"/>
          <w:sz w:val="24"/>
          <w:szCs w:val="24"/>
          <w:lang w:eastAsia="zh-CN"/>
        </w:rPr>
        <w:t xml:space="preserve">relógios de ponto biométrico/proximidade da marca e modelo HENRY / PRIMME </w:t>
      </w:r>
      <w:r w:rsidRPr="00B46C7B">
        <w:rPr>
          <w:rFonts w:ascii="Arial" w:eastAsia="Times New Roman" w:hAnsi="Arial" w:cs="Arial"/>
          <w:sz w:val="24"/>
          <w:szCs w:val="24"/>
          <w:lang w:eastAsia="zh-CN"/>
        </w:rPr>
        <w:t>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619E71BD"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6C29889B"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r w:rsidRPr="00A63452">
        <w:rPr>
          <w:rFonts w:ascii="Arial" w:eastAsia="Times New Roman" w:hAnsi="Arial" w:cs="Arial"/>
          <w:sz w:val="24"/>
          <w:szCs w:val="24"/>
          <w:lang w:eastAsia="zh-CN"/>
        </w:rPr>
        <w:t xml:space="preserve">Extrema, MG, </w:t>
      </w:r>
      <w:r>
        <w:rPr>
          <w:rFonts w:ascii="Arial" w:eastAsia="Times New Roman" w:hAnsi="Arial" w:cs="Arial"/>
          <w:sz w:val="24"/>
          <w:szCs w:val="24"/>
          <w:lang w:eastAsia="zh-CN"/>
        </w:rPr>
        <w:t>29</w:t>
      </w:r>
      <w:r w:rsidRPr="00A63452">
        <w:rPr>
          <w:rFonts w:ascii="Arial" w:eastAsia="Times New Roman" w:hAnsi="Arial" w:cs="Arial"/>
          <w:sz w:val="24"/>
          <w:szCs w:val="24"/>
          <w:lang w:eastAsia="zh-CN"/>
        </w:rPr>
        <w:t xml:space="preserve"> de abril de 2024.</w:t>
      </w:r>
    </w:p>
    <w:p w14:paraId="106A9A46"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64AD1B8F" w14:textId="77777777" w:rsidR="008A0CAC" w:rsidRDefault="008A0CAC" w:rsidP="008A0CAC">
      <w:pPr>
        <w:widowControl w:val="0"/>
        <w:suppressAutoHyphens/>
        <w:spacing w:after="0" w:line="240" w:lineRule="auto"/>
        <w:jc w:val="both"/>
        <w:rPr>
          <w:rFonts w:ascii="Arial" w:eastAsia="Times New Roman" w:hAnsi="Arial" w:cs="Arial"/>
          <w:sz w:val="24"/>
          <w:szCs w:val="24"/>
          <w:lang w:eastAsia="zh-CN"/>
        </w:rPr>
      </w:pPr>
    </w:p>
    <w:p w14:paraId="60073CA0"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3452">
        <w:rPr>
          <w:rFonts w:ascii="Arial" w:eastAsia="Times New Roman" w:hAnsi="Arial" w:cs="Arial"/>
          <w:b/>
          <w:sz w:val="24"/>
          <w:szCs w:val="24"/>
          <w:lang w:eastAsia="pt-BR"/>
        </w:rPr>
        <w:lastRenderedPageBreak/>
        <w:t>DIRETORIA GERAL</w:t>
      </w:r>
    </w:p>
    <w:p w14:paraId="10ADB3C0"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D57642"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226B3F2"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________________________________________</w:t>
      </w:r>
    </w:p>
    <w:p w14:paraId="21D20908"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Danilo de Morais</w:t>
      </w:r>
    </w:p>
    <w:p w14:paraId="11B141A4"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Diretor Geral</w:t>
      </w:r>
    </w:p>
    <w:p w14:paraId="582FF0DE"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23848A5"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3452">
        <w:rPr>
          <w:rFonts w:ascii="Arial" w:eastAsia="Times New Roman" w:hAnsi="Arial" w:cs="Arial"/>
          <w:b/>
          <w:sz w:val="24"/>
          <w:szCs w:val="24"/>
          <w:lang w:eastAsia="pt-BR"/>
        </w:rPr>
        <w:t>DESPACHO</w:t>
      </w:r>
    </w:p>
    <w:p w14:paraId="0447AD2C"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63452">
        <w:rPr>
          <w:rFonts w:ascii="Arial" w:eastAsia="Times New Roman" w:hAnsi="Arial" w:cs="Arial"/>
          <w:sz w:val="24"/>
          <w:szCs w:val="24"/>
          <w:lang w:eastAsia="pt-BR"/>
        </w:rPr>
        <w:t>APROVO, na íntegra, esse ETP.</w:t>
      </w:r>
    </w:p>
    <w:p w14:paraId="4CCB328C"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A5EFC3A"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8FF0EF8"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 xml:space="preserve">__________________________________________ </w:t>
      </w:r>
    </w:p>
    <w:p w14:paraId="0BEE0807"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Sidney Soares Carvalho</w:t>
      </w:r>
    </w:p>
    <w:p w14:paraId="45B6B668"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Presidente</w:t>
      </w:r>
    </w:p>
    <w:p w14:paraId="0D8080A9"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5D494CF" w14:textId="77777777" w:rsidR="008A0CAC" w:rsidRPr="00A63452" w:rsidRDefault="008A0CAC" w:rsidP="008A0CA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75D92A2" w14:textId="77777777" w:rsidR="008A0CAC" w:rsidRPr="00A63452" w:rsidRDefault="008A0CAC" w:rsidP="008A0CAC">
      <w:pPr>
        <w:spacing w:after="0" w:line="240" w:lineRule="auto"/>
        <w:jc w:val="both"/>
        <w:rPr>
          <w:rFonts w:ascii="Calibri" w:eastAsia="Verdana" w:hAnsi="Calibri" w:cs="Times New Roman"/>
          <w:sz w:val="20"/>
          <w:szCs w:val="20"/>
          <w:lang w:eastAsia="pt-BR"/>
        </w:rPr>
      </w:pPr>
    </w:p>
    <w:p w14:paraId="22424FD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6BD90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BACB3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71219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14CD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E19F29"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93A0B6"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355D6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AE2826"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9D4FA5"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2BF2D7"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5283D0"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92188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0F7D7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5D93C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90D4B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337B3B"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08E8A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36771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248F23"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A4734D"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45D6A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32F154"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8A683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6BFA5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6F8984"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EDB109"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5BEEE"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0E83DA"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460D5E"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07FED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AE26BF" w:rsidRPr="00F55647" w14:paraId="6658533F" w14:textId="77777777" w:rsidTr="001F73FA">
        <w:trPr>
          <w:jc w:val="center"/>
        </w:trPr>
        <w:tc>
          <w:tcPr>
            <w:tcW w:w="9922" w:type="dxa"/>
            <w:shd w:val="clear" w:color="auto" w:fill="D9D9D9" w:themeFill="background1" w:themeFillShade="D9"/>
            <w:tcMar>
              <w:top w:w="55" w:type="dxa"/>
              <w:left w:w="55" w:type="dxa"/>
              <w:bottom w:w="55" w:type="dxa"/>
              <w:right w:w="55" w:type="dxa"/>
            </w:tcMar>
          </w:tcPr>
          <w:p w14:paraId="7CEBA8A2" w14:textId="77777777" w:rsidR="00AE26BF" w:rsidRDefault="00AE26BF" w:rsidP="001F73FA">
            <w:pPr>
              <w:pStyle w:val="Standard"/>
              <w:jc w:val="center"/>
              <w:rPr>
                <w:b/>
                <w:bCs/>
                <w:sz w:val="28"/>
                <w:szCs w:val="28"/>
              </w:rPr>
            </w:pPr>
            <w:r>
              <w:rPr>
                <w:b/>
                <w:bCs/>
                <w:sz w:val="28"/>
                <w:szCs w:val="28"/>
              </w:rPr>
              <w:t xml:space="preserve">ANEXO II - </w:t>
            </w:r>
            <w:r w:rsidRPr="00F55647">
              <w:rPr>
                <w:b/>
                <w:bCs/>
                <w:sz w:val="28"/>
                <w:szCs w:val="28"/>
              </w:rPr>
              <w:t>MAPA DE RISCOS</w:t>
            </w:r>
          </w:p>
          <w:p w14:paraId="77B142B0" w14:textId="77777777" w:rsidR="00AE26BF" w:rsidRPr="00F55647" w:rsidRDefault="00AE26BF" w:rsidP="001F73FA">
            <w:pPr>
              <w:pStyle w:val="Standard"/>
              <w:jc w:val="center"/>
              <w:rPr>
                <w:b/>
                <w:bCs/>
                <w:sz w:val="28"/>
                <w:szCs w:val="28"/>
              </w:rPr>
            </w:pPr>
            <w:r>
              <w:rPr>
                <w:b/>
                <w:bCs/>
                <w:sz w:val="28"/>
                <w:szCs w:val="28"/>
              </w:rPr>
              <w:t>PROCESSO NÚMERO 54/2024</w:t>
            </w:r>
          </w:p>
        </w:tc>
      </w:tr>
    </w:tbl>
    <w:p w14:paraId="657E74B9" w14:textId="77777777" w:rsidR="00AE26BF" w:rsidRPr="00F55647" w:rsidRDefault="00AE26BF" w:rsidP="00AE26BF">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AE26BF" w:rsidRPr="00F55647" w14:paraId="16D8B58B" w14:textId="77777777" w:rsidTr="001F73FA">
        <w:trPr>
          <w:jc w:val="center"/>
        </w:trPr>
        <w:tc>
          <w:tcPr>
            <w:tcW w:w="9922" w:type="dxa"/>
            <w:gridSpan w:val="4"/>
            <w:shd w:val="clear" w:color="auto" w:fill="auto"/>
            <w:tcMar>
              <w:top w:w="55" w:type="dxa"/>
              <w:left w:w="55" w:type="dxa"/>
              <w:bottom w:w="55" w:type="dxa"/>
              <w:right w:w="55" w:type="dxa"/>
            </w:tcMar>
          </w:tcPr>
          <w:p w14:paraId="3F50B912" w14:textId="77777777" w:rsidR="00AE26BF" w:rsidRPr="00F55647" w:rsidRDefault="00AE26BF" w:rsidP="001F73FA">
            <w:pPr>
              <w:pStyle w:val="TableContents"/>
              <w:jc w:val="center"/>
              <w:rPr>
                <w:b/>
                <w:bCs/>
                <w:sz w:val="20"/>
                <w:szCs w:val="20"/>
              </w:rPr>
            </w:pPr>
            <w:r w:rsidRPr="00F55647">
              <w:rPr>
                <w:b/>
                <w:bCs/>
                <w:sz w:val="20"/>
                <w:szCs w:val="20"/>
              </w:rPr>
              <w:t>DADOS DO PROCESSO LICITATÓRIO</w:t>
            </w:r>
          </w:p>
        </w:tc>
      </w:tr>
      <w:tr w:rsidR="00AE26BF" w:rsidRPr="00F55647" w14:paraId="05564A76" w14:textId="77777777" w:rsidTr="001F73FA">
        <w:trPr>
          <w:trHeight w:val="327"/>
          <w:jc w:val="center"/>
        </w:trPr>
        <w:tc>
          <w:tcPr>
            <w:tcW w:w="1530" w:type="dxa"/>
            <w:tcMar>
              <w:top w:w="55" w:type="dxa"/>
              <w:left w:w="55" w:type="dxa"/>
              <w:bottom w:w="55" w:type="dxa"/>
              <w:right w:w="55" w:type="dxa"/>
            </w:tcMar>
          </w:tcPr>
          <w:p w14:paraId="12B94C59" w14:textId="77777777" w:rsidR="00AE26BF" w:rsidRPr="00F55647" w:rsidRDefault="00AE26BF" w:rsidP="001F73FA">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69B2A44F" w14:textId="77777777" w:rsidR="00AE26BF" w:rsidRPr="002C6182" w:rsidRDefault="00AE26BF" w:rsidP="001F73FA">
            <w:pPr>
              <w:autoSpaceDE w:val="0"/>
              <w:autoSpaceDN w:val="0"/>
              <w:adjustRightInd w:val="0"/>
              <w:spacing w:before="240" w:after="120" w:line="240" w:lineRule="auto"/>
              <w:jc w:val="both"/>
              <w:rPr>
                <w:rFonts w:ascii="Times New Roman" w:hAnsi="Times New Roman"/>
                <w:sz w:val="20"/>
                <w:szCs w:val="20"/>
              </w:rPr>
            </w:pPr>
            <w:r w:rsidRPr="002C6182">
              <w:rPr>
                <w:rFonts w:ascii="Times New Roman" w:eastAsia="Times New Roman" w:hAnsi="Times New Roman"/>
                <w:bCs/>
                <w:sz w:val="20"/>
                <w:szCs w:val="20"/>
                <w:lang w:eastAsia="zh-CN"/>
              </w:rPr>
              <w:t>Contratação exclusiva de ME, EPP ou Equiparadas para fornecimento de três relógios de ponto biométrico/proximidade da marca e modelo HENRY / PRIMME</w:t>
            </w:r>
          </w:p>
        </w:tc>
      </w:tr>
      <w:tr w:rsidR="00AE26BF" w:rsidRPr="00F55647" w14:paraId="1FE96660" w14:textId="77777777" w:rsidTr="001F73FA">
        <w:trPr>
          <w:jc w:val="center"/>
        </w:trPr>
        <w:tc>
          <w:tcPr>
            <w:tcW w:w="1530" w:type="dxa"/>
            <w:tcMar>
              <w:top w:w="55" w:type="dxa"/>
              <w:left w:w="55" w:type="dxa"/>
              <w:bottom w:w="55" w:type="dxa"/>
              <w:right w:w="55" w:type="dxa"/>
            </w:tcMar>
          </w:tcPr>
          <w:p w14:paraId="5A734996" w14:textId="77777777" w:rsidR="00AE26BF" w:rsidRPr="00F55647" w:rsidRDefault="00AE26BF" w:rsidP="001F73FA">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13DAEC97" w14:textId="77777777" w:rsidR="00AE26BF" w:rsidRPr="00F55647" w:rsidRDefault="00AE26BF" w:rsidP="001F73FA">
            <w:pPr>
              <w:pStyle w:val="Standard"/>
              <w:rPr>
                <w:sz w:val="20"/>
                <w:szCs w:val="20"/>
              </w:rPr>
            </w:pPr>
            <w:r>
              <w:rPr>
                <w:sz w:val="20"/>
                <w:szCs w:val="20"/>
              </w:rPr>
              <w:t>54/2024</w:t>
            </w:r>
          </w:p>
        </w:tc>
        <w:tc>
          <w:tcPr>
            <w:tcW w:w="2797" w:type="dxa"/>
          </w:tcPr>
          <w:p w14:paraId="50B32250" w14:textId="77777777" w:rsidR="00AE26BF" w:rsidRPr="00F55647" w:rsidRDefault="00AE26BF" w:rsidP="001F73FA">
            <w:pPr>
              <w:pStyle w:val="Standard"/>
              <w:jc w:val="center"/>
              <w:rPr>
                <w:b/>
                <w:bCs/>
                <w:sz w:val="20"/>
                <w:szCs w:val="20"/>
              </w:rPr>
            </w:pPr>
            <w:r w:rsidRPr="00F55647">
              <w:rPr>
                <w:b/>
                <w:bCs/>
                <w:sz w:val="20"/>
                <w:szCs w:val="20"/>
              </w:rPr>
              <w:t>Nº Pregão Eletrônico:</w:t>
            </w:r>
          </w:p>
        </w:tc>
        <w:tc>
          <w:tcPr>
            <w:tcW w:w="2798" w:type="dxa"/>
          </w:tcPr>
          <w:p w14:paraId="03383F84" w14:textId="77777777" w:rsidR="00AE26BF" w:rsidRPr="00F55647" w:rsidRDefault="00AE26BF" w:rsidP="001F73FA">
            <w:pPr>
              <w:pStyle w:val="Standard"/>
              <w:rPr>
                <w:sz w:val="20"/>
                <w:szCs w:val="20"/>
              </w:rPr>
            </w:pPr>
            <w:r>
              <w:rPr>
                <w:sz w:val="20"/>
                <w:szCs w:val="20"/>
              </w:rPr>
              <w:t>15/2024</w:t>
            </w:r>
          </w:p>
        </w:tc>
      </w:tr>
    </w:tbl>
    <w:p w14:paraId="580925ED" w14:textId="77777777" w:rsidR="00AE26BF" w:rsidRPr="00F55647" w:rsidRDefault="00AE26BF" w:rsidP="00AE26BF">
      <w:pPr>
        <w:pStyle w:val="Standard"/>
        <w:spacing w:after="57"/>
        <w:jc w:val="right"/>
        <w:rPr>
          <w:sz w:val="20"/>
          <w:szCs w:val="20"/>
        </w:rPr>
      </w:pPr>
    </w:p>
    <w:p w14:paraId="7200D6A7" w14:textId="77777777" w:rsidR="00AE26BF" w:rsidRPr="00F55647" w:rsidRDefault="00AE26BF" w:rsidP="00AE26BF">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AE26BF" w:rsidRPr="00F55647" w14:paraId="64A2D21F" w14:textId="77777777" w:rsidTr="001F73F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37B18A" w14:textId="77777777" w:rsidR="00AE26BF" w:rsidRPr="00F55647" w:rsidRDefault="00AE26BF" w:rsidP="001F73FA">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AE26BF" w:rsidRPr="00F55647" w14:paraId="753CE188" w14:textId="77777777" w:rsidTr="001F73F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563EB0B" w14:textId="77777777" w:rsidR="00AE26BF" w:rsidRPr="00F55647" w:rsidRDefault="00AE26BF" w:rsidP="001F73FA">
            <w:pPr>
              <w:pStyle w:val="Standard"/>
              <w:jc w:val="both"/>
              <w:rPr>
                <w:sz w:val="20"/>
                <w:szCs w:val="20"/>
              </w:rPr>
            </w:pPr>
          </w:p>
        </w:tc>
      </w:tr>
      <w:tr w:rsidR="00AE26BF" w:rsidRPr="00F55647" w14:paraId="3D2D5F71" w14:textId="77777777" w:rsidTr="001F73FA">
        <w:trPr>
          <w:jc w:val="center"/>
        </w:trPr>
        <w:tc>
          <w:tcPr>
            <w:tcW w:w="130" w:type="dxa"/>
            <w:tcBorders>
              <w:left w:val="single" w:sz="4" w:space="0" w:color="auto"/>
              <w:right w:val="single" w:sz="4" w:space="0" w:color="auto"/>
            </w:tcBorders>
            <w:tcMar>
              <w:top w:w="55" w:type="dxa"/>
              <w:left w:w="55" w:type="dxa"/>
              <w:bottom w:w="55" w:type="dxa"/>
              <w:right w:w="55" w:type="dxa"/>
            </w:tcMar>
          </w:tcPr>
          <w:p w14:paraId="3BA504C2" w14:textId="77777777" w:rsidR="00AE26BF" w:rsidRPr="00F55647" w:rsidRDefault="00AE26BF" w:rsidP="001F73FA">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B4651C" w14:textId="77777777" w:rsidR="00AE26BF" w:rsidRPr="00F55647" w:rsidRDefault="00AE26BF" w:rsidP="001F73FA">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797CCD2" w14:textId="77777777" w:rsidR="00AE26BF" w:rsidRPr="00F55647" w:rsidRDefault="00AE26BF" w:rsidP="001F73FA">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997279" w14:textId="77777777" w:rsidR="00AE26BF" w:rsidRPr="00F55647" w:rsidRDefault="00AE26BF" w:rsidP="001F73FA">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AC97229" w14:textId="77777777" w:rsidR="00AE26BF" w:rsidRPr="00F55647" w:rsidRDefault="00AE26BF" w:rsidP="001F73FA">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AE26BF" w:rsidRPr="00F55647" w14:paraId="4AF74A0A" w14:textId="77777777" w:rsidTr="001F73F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0B35602" w14:textId="77777777" w:rsidR="00AE26BF" w:rsidRPr="00F55647" w:rsidRDefault="00AE26BF" w:rsidP="001F73FA">
            <w:pPr>
              <w:pStyle w:val="TableContents"/>
              <w:jc w:val="center"/>
              <w:rPr>
                <w:sz w:val="20"/>
                <w:szCs w:val="20"/>
              </w:rPr>
            </w:pPr>
          </w:p>
        </w:tc>
      </w:tr>
    </w:tbl>
    <w:p w14:paraId="0BE04E22" w14:textId="77777777" w:rsidR="00AE26BF" w:rsidRPr="00F55647" w:rsidRDefault="00AE26BF" w:rsidP="00AE26B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E26BF" w:rsidRPr="00F55647" w14:paraId="338F92A7" w14:textId="77777777" w:rsidTr="001F73F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722226D" w14:textId="77777777" w:rsidR="00AE26BF" w:rsidRPr="00F55647" w:rsidRDefault="00AE26BF" w:rsidP="001F73FA">
            <w:pPr>
              <w:pStyle w:val="TableContents"/>
              <w:jc w:val="center"/>
              <w:rPr>
                <w:b/>
                <w:bCs/>
                <w:sz w:val="20"/>
                <w:szCs w:val="20"/>
              </w:rPr>
            </w:pPr>
            <w:r w:rsidRPr="00F55647">
              <w:rPr>
                <w:b/>
                <w:bCs/>
                <w:sz w:val="20"/>
                <w:szCs w:val="20"/>
              </w:rPr>
              <w:t>PLANEJAMENTO DA CONTRATAÇÃO E SELEÇÂO DO FORNECEDOR</w:t>
            </w:r>
          </w:p>
        </w:tc>
      </w:tr>
      <w:tr w:rsidR="00AE26BF" w:rsidRPr="00F55647" w14:paraId="1854F3BB" w14:textId="77777777" w:rsidTr="001F73F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5F9EF74" w14:textId="77777777" w:rsidR="00AE26BF" w:rsidRPr="00F55647" w:rsidRDefault="00AE26BF" w:rsidP="001F73FA">
            <w:pPr>
              <w:pStyle w:val="TableContents"/>
              <w:jc w:val="both"/>
              <w:rPr>
                <w:b/>
                <w:bCs/>
                <w:sz w:val="20"/>
                <w:szCs w:val="20"/>
              </w:rPr>
            </w:pPr>
          </w:p>
          <w:p w14:paraId="0064065E" w14:textId="77777777" w:rsidR="00AE26BF" w:rsidRPr="00F55647" w:rsidRDefault="00AE26BF" w:rsidP="001F73FA">
            <w:pPr>
              <w:pStyle w:val="TableContents"/>
              <w:jc w:val="both"/>
              <w:rPr>
                <w:b/>
                <w:bCs/>
                <w:sz w:val="20"/>
                <w:szCs w:val="20"/>
              </w:rPr>
            </w:pPr>
          </w:p>
        </w:tc>
      </w:tr>
      <w:tr w:rsidR="00AE26BF" w:rsidRPr="00F55647" w14:paraId="20D1F663" w14:textId="77777777" w:rsidTr="001F73F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E170D87" w14:textId="77777777" w:rsidR="00AE26BF" w:rsidRPr="00F55647" w:rsidRDefault="00AE26BF" w:rsidP="001F73F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6EA58E" w14:textId="77777777" w:rsidR="00AE26BF" w:rsidRPr="00F55647" w:rsidRDefault="00AE26BF" w:rsidP="001F73FA">
            <w:pPr>
              <w:pStyle w:val="Standard"/>
              <w:rPr>
                <w:sz w:val="20"/>
                <w:szCs w:val="20"/>
              </w:rPr>
            </w:pPr>
            <w:r w:rsidRPr="00F55647">
              <w:rPr>
                <w:sz w:val="20"/>
                <w:szCs w:val="20"/>
              </w:rPr>
              <w:t>Atraso no procedimento licitatório.</w:t>
            </w:r>
          </w:p>
        </w:tc>
      </w:tr>
      <w:tr w:rsidR="00AE26BF" w:rsidRPr="00F55647" w14:paraId="5C42E7D7"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E5E9B1" w14:textId="77777777" w:rsidR="00AE26BF" w:rsidRPr="00F55647" w:rsidRDefault="00AE26BF" w:rsidP="001F73FA">
            <w:pPr>
              <w:pStyle w:val="TableContents"/>
              <w:jc w:val="center"/>
              <w:rPr>
                <w:sz w:val="20"/>
                <w:szCs w:val="20"/>
              </w:rPr>
            </w:pPr>
          </w:p>
        </w:tc>
      </w:tr>
      <w:tr w:rsidR="00AE26BF" w:rsidRPr="00F55647" w14:paraId="58BBF4D5" w14:textId="77777777" w:rsidTr="001F73FA">
        <w:trPr>
          <w:jc w:val="center"/>
        </w:trPr>
        <w:tc>
          <w:tcPr>
            <w:tcW w:w="2207" w:type="dxa"/>
            <w:tcBorders>
              <w:left w:val="single" w:sz="4" w:space="0" w:color="auto"/>
            </w:tcBorders>
            <w:tcMar>
              <w:top w:w="55" w:type="dxa"/>
              <w:left w:w="55" w:type="dxa"/>
              <w:bottom w:w="55" w:type="dxa"/>
              <w:right w:w="55" w:type="dxa"/>
            </w:tcMar>
          </w:tcPr>
          <w:p w14:paraId="0DC51A52" w14:textId="77777777" w:rsidR="00AE26BF" w:rsidRPr="00F55647" w:rsidRDefault="00AE26BF" w:rsidP="001F73F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D8F6EE4" w14:textId="77777777" w:rsidR="00AE26BF" w:rsidRPr="00F55647" w:rsidRDefault="00AE26BF" w:rsidP="001F73F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9DF605"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0F40BCF" w14:textId="77777777" w:rsidR="00AE26BF" w:rsidRPr="00F55647" w:rsidRDefault="00AE26BF" w:rsidP="001F73FA">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75F6EB" w14:textId="77777777" w:rsidR="00AE26BF" w:rsidRPr="00F55647" w:rsidRDefault="00AE26BF" w:rsidP="001F73F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18E4C5F" w14:textId="77777777" w:rsidR="00AE26BF" w:rsidRPr="00F55647" w:rsidRDefault="00AE26BF" w:rsidP="001F73F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14986D"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028651D" w14:textId="77777777" w:rsidR="00AE26BF" w:rsidRPr="00F55647" w:rsidRDefault="00AE26BF" w:rsidP="001F73FA">
            <w:pPr>
              <w:pStyle w:val="TableContents"/>
              <w:rPr>
                <w:sz w:val="20"/>
                <w:szCs w:val="20"/>
              </w:rPr>
            </w:pPr>
            <w:r w:rsidRPr="00F55647">
              <w:rPr>
                <w:sz w:val="20"/>
                <w:szCs w:val="20"/>
              </w:rPr>
              <w:t>Alta</w:t>
            </w:r>
          </w:p>
        </w:tc>
      </w:tr>
      <w:tr w:rsidR="00AE26BF" w:rsidRPr="00F55647" w14:paraId="1AEE53C7" w14:textId="77777777" w:rsidTr="001F73F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DAC6D6A" w14:textId="77777777" w:rsidR="00AE26BF" w:rsidRPr="00F55647" w:rsidRDefault="00AE26BF" w:rsidP="001F73FA">
            <w:pPr>
              <w:pStyle w:val="TableContents"/>
              <w:rPr>
                <w:b/>
                <w:bCs/>
                <w:sz w:val="20"/>
                <w:szCs w:val="20"/>
              </w:rPr>
            </w:pPr>
          </w:p>
        </w:tc>
      </w:tr>
      <w:tr w:rsidR="00AE26BF" w:rsidRPr="00F55647" w14:paraId="64B61326" w14:textId="77777777" w:rsidTr="001F73FA">
        <w:trPr>
          <w:jc w:val="center"/>
        </w:trPr>
        <w:tc>
          <w:tcPr>
            <w:tcW w:w="2207" w:type="dxa"/>
            <w:tcBorders>
              <w:left w:val="single" w:sz="4" w:space="0" w:color="auto"/>
            </w:tcBorders>
            <w:tcMar>
              <w:top w:w="55" w:type="dxa"/>
              <w:left w:w="55" w:type="dxa"/>
              <w:bottom w:w="55" w:type="dxa"/>
              <w:right w:w="55" w:type="dxa"/>
            </w:tcMar>
          </w:tcPr>
          <w:p w14:paraId="4410ABB8" w14:textId="77777777" w:rsidR="00AE26BF" w:rsidRPr="00F55647" w:rsidRDefault="00AE26BF" w:rsidP="001F73FA">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E98950C" w14:textId="77777777" w:rsidR="00AE26BF" w:rsidRPr="00F55647" w:rsidRDefault="00AE26BF" w:rsidP="001F73F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9ADA14"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5AD209C" w14:textId="77777777" w:rsidR="00AE26BF" w:rsidRPr="00F55647" w:rsidRDefault="00AE26BF" w:rsidP="001F73F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C8D75C"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CFAEAB2" w14:textId="77777777" w:rsidR="00AE26BF" w:rsidRPr="00F55647" w:rsidRDefault="00AE26BF" w:rsidP="001F73F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0A7552" w14:textId="77777777" w:rsidR="00AE26BF" w:rsidRPr="00F55647" w:rsidRDefault="00AE26BF" w:rsidP="001F73F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943AFA4" w14:textId="77777777" w:rsidR="00AE26BF" w:rsidRPr="00F55647" w:rsidRDefault="00AE26BF" w:rsidP="001F73FA">
            <w:pPr>
              <w:pStyle w:val="TableContents"/>
              <w:rPr>
                <w:sz w:val="20"/>
                <w:szCs w:val="20"/>
              </w:rPr>
            </w:pPr>
            <w:r w:rsidRPr="00F55647">
              <w:rPr>
                <w:sz w:val="20"/>
                <w:szCs w:val="20"/>
              </w:rPr>
              <w:t>Alto</w:t>
            </w:r>
          </w:p>
        </w:tc>
      </w:tr>
      <w:tr w:rsidR="00AE26BF" w:rsidRPr="00F55647" w14:paraId="5EA2488D"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8097A36" w14:textId="77777777" w:rsidR="00AE26BF" w:rsidRPr="00F55647" w:rsidRDefault="00AE26BF" w:rsidP="001F73FA">
            <w:pPr>
              <w:pStyle w:val="TableContents"/>
              <w:jc w:val="center"/>
              <w:rPr>
                <w:sz w:val="20"/>
                <w:szCs w:val="20"/>
              </w:rPr>
            </w:pPr>
          </w:p>
        </w:tc>
      </w:tr>
      <w:tr w:rsidR="00AE26BF" w:rsidRPr="00F55647" w14:paraId="5708054D"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C62862" w14:textId="77777777" w:rsidR="00AE26BF" w:rsidRPr="00F55647" w:rsidRDefault="00AE26BF" w:rsidP="001F73FA">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AE26BF" w:rsidRPr="00F55647" w14:paraId="0FCAA950" w14:textId="77777777" w:rsidTr="001F73F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C042AC" w14:textId="77777777" w:rsidR="00AE26BF" w:rsidRPr="00F55647" w:rsidRDefault="00AE26BF" w:rsidP="001F73FA">
            <w:pPr>
              <w:pStyle w:val="TableContents"/>
              <w:rPr>
                <w:sz w:val="20"/>
                <w:szCs w:val="20"/>
              </w:rPr>
            </w:pPr>
          </w:p>
        </w:tc>
      </w:tr>
      <w:tr w:rsidR="00AE26BF" w:rsidRPr="00F55647" w14:paraId="17BABFDA"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CE19F5"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C6B92D"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AE26BF" w:rsidRPr="00F55647" w14:paraId="50A0F985"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5ED320"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AD67706" w14:textId="77777777" w:rsidR="00AE26BF" w:rsidRPr="00F55647" w:rsidRDefault="00AE26BF" w:rsidP="001F73FA">
            <w:pPr>
              <w:pStyle w:val="TableContents"/>
              <w:rPr>
                <w:sz w:val="20"/>
                <w:szCs w:val="20"/>
              </w:rPr>
            </w:pPr>
            <w:proofErr w:type="spellStart"/>
            <w:r w:rsidRPr="00F55647">
              <w:rPr>
                <w:sz w:val="20"/>
                <w:szCs w:val="20"/>
              </w:rPr>
              <w:t>Requerente</w:t>
            </w:r>
            <w:proofErr w:type="spellEnd"/>
          </w:p>
        </w:tc>
      </w:tr>
      <w:tr w:rsidR="00AE26BF" w:rsidRPr="00F55647" w14:paraId="0C96C6A5"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914313"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1C70EFD"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AE26BF" w:rsidRPr="00F55647" w14:paraId="1F7998A6"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4F6D67"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24CA80" w14:textId="77777777" w:rsidR="00AE26BF" w:rsidRPr="00F55647" w:rsidRDefault="00AE26BF" w:rsidP="001F73FA">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16E1CD6F" w14:textId="77777777" w:rsidR="00AE26BF" w:rsidRPr="00F55647" w:rsidRDefault="00AE26BF" w:rsidP="00AE26BF">
      <w:pPr>
        <w:pStyle w:val="Standard"/>
        <w:spacing w:after="57"/>
        <w:jc w:val="center"/>
        <w:rPr>
          <w:sz w:val="20"/>
          <w:szCs w:val="20"/>
        </w:rPr>
      </w:pPr>
    </w:p>
    <w:p w14:paraId="6F92C67B" w14:textId="77777777" w:rsidR="00AE26BF" w:rsidRDefault="00AE26BF" w:rsidP="00AE26BF">
      <w:pPr>
        <w:pStyle w:val="Standard"/>
        <w:spacing w:after="57"/>
        <w:jc w:val="center"/>
        <w:rPr>
          <w:sz w:val="20"/>
          <w:szCs w:val="20"/>
        </w:rPr>
      </w:pPr>
    </w:p>
    <w:p w14:paraId="6CD54E7F" w14:textId="77777777" w:rsidR="00AE26BF" w:rsidRDefault="00AE26BF" w:rsidP="00AE26BF">
      <w:pPr>
        <w:pStyle w:val="Standard"/>
        <w:spacing w:after="57"/>
        <w:jc w:val="center"/>
        <w:rPr>
          <w:sz w:val="20"/>
          <w:szCs w:val="20"/>
        </w:rPr>
      </w:pPr>
    </w:p>
    <w:p w14:paraId="4E315B0B" w14:textId="77777777" w:rsidR="00AE26BF" w:rsidRDefault="00AE26BF" w:rsidP="00AE26BF">
      <w:pPr>
        <w:pStyle w:val="Standard"/>
        <w:spacing w:after="57"/>
        <w:jc w:val="center"/>
        <w:rPr>
          <w:sz w:val="20"/>
          <w:szCs w:val="20"/>
        </w:rPr>
      </w:pPr>
    </w:p>
    <w:p w14:paraId="567E870B" w14:textId="77777777" w:rsidR="00AE26BF" w:rsidRDefault="00AE26BF" w:rsidP="00AE26BF">
      <w:pPr>
        <w:pStyle w:val="Standard"/>
        <w:spacing w:after="57"/>
        <w:jc w:val="center"/>
        <w:rPr>
          <w:sz w:val="20"/>
          <w:szCs w:val="20"/>
        </w:rPr>
      </w:pPr>
    </w:p>
    <w:p w14:paraId="4F0F86DD" w14:textId="77777777" w:rsidR="00AE26BF" w:rsidRDefault="00AE26BF" w:rsidP="00AE26BF">
      <w:pPr>
        <w:pStyle w:val="Standard"/>
        <w:spacing w:after="57"/>
        <w:jc w:val="center"/>
        <w:rPr>
          <w:sz w:val="20"/>
          <w:szCs w:val="20"/>
        </w:rPr>
      </w:pPr>
    </w:p>
    <w:p w14:paraId="21B5AC45" w14:textId="77777777" w:rsidR="00AE26BF" w:rsidRPr="00F55647" w:rsidRDefault="00AE26BF" w:rsidP="00AE26B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E26BF" w:rsidRPr="00F55647" w14:paraId="63542ADA" w14:textId="77777777" w:rsidTr="001F73F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19EA0B1" w14:textId="77777777" w:rsidR="00AE26BF" w:rsidRPr="00F55647" w:rsidRDefault="00AE26BF" w:rsidP="001F73FA">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D878708" w14:textId="77777777" w:rsidR="00AE26BF" w:rsidRPr="00F55647" w:rsidRDefault="00AE26BF" w:rsidP="001F73FA">
            <w:pPr>
              <w:pStyle w:val="Standard"/>
              <w:spacing w:after="57"/>
              <w:jc w:val="both"/>
              <w:rPr>
                <w:sz w:val="20"/>
                <w:szCs w:val="20"/>
              </w:rPr>
            </w:pPr>
            <w:r w:rsidRPr="00F55647">
              <w:rPr>
                <w:sz w:val="20"/>
                <w:szCs w:val="20"/>
              </w:rPr>
              <w:t>Descrição do objeto em licitações com indicação de marca sem fundamentação.</w:t>
            </w:r>
          </w:p>
        </w:tc>
      </w:tr>
      <w:tr w:rsidR="00AE26BF" w:rsidRPr="00F55647" w14:paraId="3307AEF5"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FCCB15" w14:textId="77777777" w:rsidR="00AE26BF" w:rsidRPr="00F55647" w:rsidRDefault="00AE26BF" w:rsidP="001F73FA">
            <w:pPr>
              <w:pStyle w:val="TableContents"/>
              <w:jc w:val="center"/>
              <w:rPr>
                <w:sz w:val="20"/>
                <w:szCs w:val="20"/>
              </w:rPr>
            </w:pPr>
          </w:p>
        </w:tc>
      </w:tr>
      <w:tr w:rsidR="00AE26BF" w:rsidRPr="00F55647" w14:paraId="746B4A5C" w14:textId="77777777" w:rsidTr="001F73FA">
        <w:trPr>
          <w:jc w:val="center"/>
        </w:trPr>
        <w:tc>
          <w:tcPr>
            <w:tcW w:w="2207" w:type="dxa"/>
            <w:tcBorders>
              <w:left w:val="single" w:sz="4" w:space="0" w:color="auto"/>
            </w:tcBorders>
            <w:tcMar>
              <w:top w:w="55" w:type="dxa"/>
              <w:left w:w="55" w:type="dxa"/>
              <w:bottom w:w="55" w:type="dxa"/>
              <w:right w:w="55" w:type="dxa"/>
            </w:tcMar>
          </w:tcPr>
          <w:p w14:paraId="48CFCE09" w14:textId="77777777" w:rsidR="00AE26BF" w:rsidRPr="00F55647" w:rsidRDefault="00AE26BF" w:rsidP="001F73F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72011B9" w14:textId="77777777" w:rsidR="00AE26BF" w:rsidRPr="00F55647" w:rsidRDefault="00AE26BF" w:rsidP="001F73F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54D9F8"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63AF149" w14:textId="77777777" w:rsidR="00AE26BF" w:rsidRPr="00F55647" w:rsidRDefault="00AE26BF" w:rsidP="001F73FA">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475077" w14:textId="77777777" w:rsidR="00AE26BF" w:rsidRPr="00F55647" w:rsidRDefault="00AE26BF" w:rsidP="001F73F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0E6C1FF" w14:textId="77777777" w:rsidR="00AE26BF" w:rsidRPr="00F55647" w:rsidRDefault="00AE26BF" w:rsidP="001F73F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AD022B"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B38FDBF" w14:textId="77777777" w:rsidR="00AE26BF" w:rsidRPr="00F55647" w:rsidRDefault="00AE26BF" w:rsidP="001F73FA">
            <w:pPr>
              <w:pStyle w:val="TableContents"/>
              <w:rPr>
                <w:sz w:val="20"/>
                <w:szCs w:val="20"/>
              </w:rPr>
            </w:pPr>
            <w:r w:rsidRPr="00F55647">
              <w:rPr>
                <w:sz w:val="20"/>
                <w:szCs w:val="20"/>
              </w:rPr>
              <w:t>Alta</w:t>
            </w:r>
          </w:p>
        </w:tc>
      </w:tr>
      <w:tr w:rsidR="00AE26BF" w:rsidRPr="00F55647" w14:paraId="3E54C046" w14:textId="77777777" w:rsidTr="001F73F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31095EE" w14:textId="77777777" w:rsidR="00AE26BF" w:rsidRPr="00F55647" w:rsidRDefault="00AE26BF" w:rsidP="001F73FA">
            <w:pPr>
              <w:pStyle w:val="TableContents"/>
              <w:rPr>
                <w:b/>
                <w:bCs/>
                <w:sz w:val="20"/>
                <w:szCs w:val="20"/>
              </w:rPr>
            </w:pPr>
          </w:p>
        </w:tc>
      </w:tr>
      <w:tr w:rsidR="00AE26BF" w:rsidRPr="00F55647" w14:paraId="7A9E58B7" w14:textId="77777777" w:rsidTr="001F73FA">
        <w:trPr>
          <w:jc w:val="center"/>
        </w:trPr>
        <w:tc>
          <w:tcPr>
            <w:tcW w:w="2207" w:type="dxa"/>
            <w:tcBorders>
              <w:left w:val="single" w:sz="4" w:space="0" w:color="auto"/>
            </w:tcBorders>
            <w:tcMar>
              <w:top w:w="55" w:type="dxa"/>
              <w:left w:w="55" w:type="dxa"/>
              <w:bottom w:w="55" w:type="dxa"/>
              <w:right w:w="55" w:type="dxa"/>
            </w:tcMar>
          </w:tcPr>
          <w:p w14:paraId="54611E16" w14:textId="77777777" w:rsidR="00AE26BF" w:rsidRPr="00F55647" w:rsidRDefault="00AE26BF" w:rsidP="001F73FA">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CCC17F9" w14:textId="77777777" w:rsidR="00AE26BF" w:rsidRPr="00F55647" w:rsidRDefault="00AE26BF" w:rsidP="001F73F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0671A"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C401A66" w14:textId="77777777" w:rsidR="00AE26BF" w:rsidRPr="00F55647" w:rsidRDefault="00AE26BF" w:rsidP="001F73F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419F9B"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A94F485" w14:textId="77777777" w:rsidR="00AE26BF" w:rsidRPr="00F55647" w:rsidRDefault="00AE26BF" w:rsidP="001F73F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756BDC" w14:textId="77777777" w:rsidR="00AE26BF" w:rsidRPr="00F55647" w:rsidRDefault="00AE26BF" w:rsidP="001F73F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6B78CB8" w14:textId="77777777" w:rsidR="00AE26BF" w:rsidRPr="00F55647" w:rsidRDefault="00AE26BF" w:rsidP="001F73FA">
            <w:pPr>
              <w:pStyle w:val="TableContents"/>
              <w:rPr>
                <w:sz w:val="20"/>
                <w:szCs w:val="20"/>
              </w:rPr>
            </w:pPr>
            <w:r w:rsidRPr="00F55647">
              <w:rPr>
                <w:sz w:val="20"/>
                <w:szCs w:val="20"/>
              </w:rPr>
              <w:t>Alto</w:t>
            </w:r>
          </w:p>
        </w:tc>
      </w:tr>
      <w:tr w:rsidR="00AE26BF" w:rsidRPr="00F55647" w14:paraId="4C3535D3"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BE57A6" w14:textId="77777777" w:rsidR="00AE26BF" w:rsidRPr="00F55647" w:rsidRDefault="00AE26BF" w:rsidP="001F73FA">
            <w:pPr>
              <w:pStyle w:val="TableContents"/>
              <w:jc w:val="center"/>
              <w:rPr>
                <w:sz w:val="20"/>
                <w:szCs w:val="20"/>
              </w:rPr>
            </w:pPr>
          </w:p>
        </w:tc>
      </w:tr>
      <w:tr w:rsidR="00AE26BF" w:rsidRPr="00F55647" w14:paraId="3C32D1A1"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5EB42C" w14:textId="77777777" w:rsidR="00AE26BF" w:rsidRPr="00F55647" w:rsidRDefault="00AE26BF" w:rsidP="001F73FA">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AE26BF" w:rsidRPr="00F55647" w14:paraId="29A10CAB"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4A0D892" w14:textId="77777777" w:rsidR="00AE26BF" w:rsidRPr="00F55647" w:rsidRDefault="00AE26BF" w:rsidP="001F73FA">
            <w:pPr>
              <w:pStyle w:val="TableContents"/>
              <w:rPr>
                <w:sz w:val="20"/>
                <w:szCs w:val="20"/>
              </w:rPr>
            </w:pPr>
          </w:p>
        </w:tc>
      </w:tr>
      <w:tr w:rsidR="00AE26BF" w:rsidRPr="00F55647" w14:paraId="289A5134"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26FB55E"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8DA84C"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F7E3A95" w14:textId="77777777" w:rsidR="00AE26BF" w:rsidRPr="00F55647" w:rsidRDefault="00AE26BF" w:rsidP="001F73F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AE26BF" w:rsidRPr="00F55647" w14:paraId="6168B3F8"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32A0118"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78E151" w14:textId="77777777" w:rsidR="00AE26BF" w:rsidRPr="00F55647" w:rsidRDefault="00AE26BF" w:rsidP="001F73FA">
            <w:pPr>
              <w:pStyle w:val="TableContents"/>
              <w:rPr>
                <w:sz w:val="20"/>
                <w:szCs w:val="20"/>
              </w:rPr>
            </w:pPr>
          </w:p>
        </w:tc>
      </w:tr>
      <w:tr w:rsidR="00AE26BF" w:rsidRPr="00F55647" w14:paraId="677F1137"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8CD1F3E"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344173"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FBFADE6" w14:textId="77777777" w:rsidR="00AE26BF" w:rsidRPr="00F55647" w:rsidRDefault="00AE26BF" w:rsidP="001F73F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AE26BF" w:rsidRPr="00F55647" w14:paraId="0DDDB372"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C461D2" w14:textId="77777777" w:rsidR="00AE26BF" w:rsidRPr="00F55647" w:rsidRDefault="00AE26BF" w:rsidP="001F73FA">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E96BE9" w14:textId="77777777" w:rsidR="00AE26BF" w:rsidRPr="00F55647" w:rsidRDefault="00AE26BF" w:rsidP="001F73FA">
            <w:pPr>
              <w:pStyle w:val="TableContents"/>
              <w:rPr>
                <w:sz w:val="20"/>
                <w:szCs w:val="20"/>
              </w:rPr>
            </w:pPr>
          </w:p>
        </w:tc>
      </w:tr>
    </w:tbl>
    <w:p w14:paraId="0D39E22D" w14:textId="77777777" w:rsidR="00AE26BF" w:rsidRPr="00F55647" w:rsidRDefault="00AE26BF" w:rsidP="00AE26BF">
      <w:pPr>
        <w:pStyle w:val="Standard"/>
        <w:spacing w:after="57"/>
        <w:jc w:val="center"/>
        <w:rPr>
          <w:sz w:val="20"/>
          <w:szCs w:val="20"/>
        </w:rPr>
      </w:pPr>
    </w:p>
    <w:p w14:paraId="00A68FF3" w14:textId="77777777" w:rsidR="00AE26BF" w:rsidRPr="00F55647" w:rsidRDefault="00AE26BF" w:rsidP="00AE26B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E26BF" w:rsidRPr="00F55647" w14:paraId="4EF91560" w14:textId="77777777" w:rsidTr="001F73F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0ED0837" w14:textId="77777777" w:rsidR="00AE26BF" w:rsidRPr="00F55647" w:rsidRDefault="00AE26BF" w:rsidP="001F73F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60DC87" w14:textId="77777777" w:rsidR="00AE26BF" w:rsidRPr="00F55647" w:rsidRDefault="00AE26BF" w:rsidP="001F73FA">
            <w:pPr>
              <w:pStyle w:val="Standard"/>
              <w:rPr>
                <w:sz w:val="20"/>
                <w:szCs w:val="20"/>
              </w:rPr>
            </w:pPr>
            <w:r w:rsidRPr="00F55647">
              <w:rPr>
                <w:sz w:val="20"/>
                <w:szCs w:val="20"/>
              </w:rPr>
              <w:t>Estimativa de preço em descompasso com os valores praticados no mercado.</w:t>
            </w:r>
          </w:p>
        </w:tc>
      </w:tr>
      <w:tr w:rsidR="00AE26BF" w:rsidRPr="00F55647" w14:paraId="27721E4F"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B5DC84" w14:textId="77777777" w:rsidR="00AE26BF" w:rsidRPr="00F55647" w:rsidRDefault="00AE26BF" w:rsidP="001F73FA">
            <w:pPr>
              <w:pStyle w:val="TableContents"/>
              <w:jc w:val="center"/>
              <w:rPr>
                <w:sz w:val="20"/>
                <w:szCs w:val="20"/>
              </w:rPr>
            </w:pPr>
          </w:p>
          <w:p w14:paraId="0FD9893A" w14:textId="77777777" w:rsidR="00AE26BF" w:rsidRPr="00F55647" w:rsidRDefault="00AE26BF" w:rsidP="001F73FA">
            <w:pPr>
              <w:pStyle w:val="TableContents"/>
              <w:jc w:val="center"/>
              <w:rPr>
                <w:sz w:val="20"/>
                <w:szCs w:val="20"/>
              </w:rPr>
            </w:pPr>
          </w:p>
        </w:tc>
      </w:tr>
      <w:tr w:rsidR="00AE26BF" w:rsidRPr="00F55647" w14:paraId="54C1EEB9" w14:textId="77777777" w:rsidTr="001F73FA">
        <w:trPr>
          <w:jc w:val="center"/>
        </w:trPr>
        <w:tc>
          <w:tcPr>
            <w:tcW w:w="2207" w:type="dxa"/>
            <w:tcBorders>
              <w:left w:val="single" w:sz="4" w:space="0" w:color="auto"/>
            </w:tcBorders>
            <w:tcMar>
              <w:top w:w="55" w:type="dxa"/>
              <w:left w:w="55" w:type="dxa"/>
              <w:bottom w:w="55" w:type="dxa"/>
              <w:right w:w="55" w:type="dxa"/>
            </w:tcMar>
          </w:tcPr>
          <w:p w14:paraId="600184EE" w14:textId="77777777" w:rsidR="00AE26BF" w:rsidRPr="00F55647" w:rsidRDefault="00AE26BF" w:rsidP="001F73F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5557C32" w14:textId="77777777" w:rsidR="00AE26BF" w:rsidRPr="00F55647" w:rsidRDefault="00AE26BF" w:rsidP="001F73F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8A6CEC" w14:textId="77777777" w:rsidR="00AE26BF" w:rsidRPr="00F55647" w:rsidRDefault="00AE26BF" w:rsidP="001F73F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8815CA4" w14:textId="77777777" w:rsidR="00AE26BF" w:rsidRPr="00F55647" w:rsidRDefault="00AE26BF" w:rsidP="001F73FA">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CC07A7"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F4E3FC0" w14:textId="77777777" w:rsidR="00AE26BF" w:rsidRPr="00F55647" w:rsidRDefault="00AE26BF" w:rsidP="001F73F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F0776E"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F225FCC" w14:textId="77777777" w:rsidR="00AE26BF" w:rsidRPr="00F55647" w:rsidRDefault="00AE26BF" w:rsidP="001F73FA">
            <w:pPr>
              <w:pStyle w:val="TableContents"/>
              <w:rPr>
                <w:sz w:val="20"/>
                <w:szCs w:val="20"/>
              </w:rPr>
            </w:pPr>
            <w:r w:rsidRPr="00F55647">
              <w:rPr>
                <w:sz w:val="20"/>
                <w:szCs w:val="20"/>
              </w:rPr>
              <w:t>Alta</w:t>
            </w:r>
          </w:p>
        </w:tc>
      </w:tr>
      <w:tr w:rsidR="00AE26BF" w:rsidRPr="00F55647" w14:paraId="4AFC52FF" w14:textId="77777777" w:rsidTr="001F73F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EF01257" w14:textId="77777777" w:rsidR="00AE26BF" w:rsidRPr="00F55647" w:rsidRDefault="00AE26BF" w:rsidP="001F73FA">
            <w:pPr>
              <w:pStyle w:val="TableContents"/>
              <w:rPr>
                <w:b/>
                <w:bCs/>
                <w:sz w:val="20"/>
                <w:szCs w:val="20"/>
              </w:rPr>
            </w:pPr>
          </w:p>
        </w:tc>
      </w:tr>
      <w:tr w:rsidR="00AE26BF" w:rsidRPr="00F55647" w14:paraId="65AC8185" w14:textId="77777777" w:rsidTr="001F73FA">
        <w:trPr>
          <w:jc w:val="center"/>
        </w:trPr>
        <w:tc>
          <w:tcPr>
            <w:tcW w:w="2207" w:type="dxa"/>
            <w:tcBorders>
              <w:left w:val="single" w:sz="4" w:space="0" w:color="auto"/>
            </w:tcBorders>
            <w:tcMar>
              <w:top w:w="55" w:type="dxa"/>
              <w:left w:w="55" w:type="dxa"/>
              <w:bottom w:w="55" w:type="dxa"/>
              <w:right w:w="55" w:type="dxa"/>
            </w:tcMar>
          </w:tcPr>
          <w:p w14:paraId="4D08CDBD" w14:textId="77777777" w:rsidR="00AE26BF" w:rsidRPr="00F55647" w:rsidRDefault="00AE26BF" w:rsidP="001F73FA">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5C9A1FA" w14:textId="77777777" w:rsidR="00AE26BF" w:rsidRPr="00F55647" w:rsidRDefault="00AE26BF" w:rsidP="001F73F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57D741"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BE98D83" w14:textId="77777777" w:rsidR="00AE26BF" w:rsidRPr="00F55647" w:rsidRDefault="00AE26BF" w:rsidP="001F73F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E6BD92"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40361DC" w14:textId="77777777" w:rsidR="00AE26BF" w:rsidRPr="00F55647" w:rsidRDefault="00AE26BF" w:rsidP="001F73F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CDE3E6" w14:textId="77777777" w:rsidR="00AE26BF" w:rsidRPr="00F55647" w:rsidRDefault="00AE26BF" w:rsidP="001F73F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5ACEA7C" w14:textId="77777777" w:rsidR="00AE26BF" w:rsidRPr="00F55647" w:rsidRDefault="00AE26BF" w:rsidP="001F73FA">
            <w:pPr>
              <w:pStyle w:val="TableContents"/>
              <w:rPr>
                <w:sz w:val="20"/>
                <w:szCs w:val="20"/>
              </w:rPr>
            </w:pPr>
            <w:r w:rsidRPr="00F55647">
              <w:rPr>
                <w:sz w:val="20"/>
                <w:szCs w:val="20"/>
              </w:rPr>
              <w:t>Alto</w:t>
            </w:r>
          </w:p>
        </w:tc>
      </w:tr>
      <w:tr w:rsidR="00AE26BF" w:rsidRPr="00F55647" w14:paraId="42FD99D5"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5F1A96E" w14:textId="77777777" w:rsidR="00AE26BF" w:rsidRPr="00F55647" w:rsidRDefault="00AE26BF" w:rsidP="001F73FA">
            <w:pPr>
              <w:pStyle w:val="TableContents"/>
              <w:jc w:val="center"/>
              <w:rPr>
                <w:sz w:val="20"/>
                <w:szCs w:val="20"/>
              </w:rPr>
            </w:pPr>
          </w:p>
        </w:tc>
      </w:tr>
      <w:tr w:rsidR="00AE26BF" w:rsidRPr="00F55647" w14:paraId="18E290F1"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603550D" w14:textId="77777777" w:rsidR="00AE26BF" w:rsidRPr="00F55647" w:rsidRDefault="00AE26BF" w:rsidP="001F73FA">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AE26BF" w:rsidRPr="00F55647" w14:paraId="7B5020B3"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DF3063" w14:textId="77777777" w:rsidR="00AE26BF" w:rsidRPr="00F55647" w:rsidRDefault="00AE26BF" w:rsidP="001F73FA">
            <w:pPr>
              <w:pStyle w:val="TableContents"/>
              <w:rPr>
                <w:sz w:val="20"/>
                <w:szCs w:val="20"/>
              </w:rPr>
            </w:pPr>
          </w:p>
        </w:tc>
      </w:tr>
      <w:tr w:rsidR="00AE26BF" w:rsidRPr="00F55647" w14:paraId="5DFA4CCC"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0371F5" w14:textId="77777777" w:rsidR="00AE26BF" w:rsidRPr="00F55647" w:rsidRDefault="00AE26BF" w:rsidP="001F73F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379274" w14:textId="77777777" w:rsidR="00AE26BF" w:rsidRPr="00F55647" w:rsidRDefault="00AE26BF" w:rsidP="001F73FA">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AE26BF" w:rsidRPr="00F55647" w14:paraId="50BE33F4"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6611416"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4C7200" w14:textId="77777777" w:rsidR="00AE26BF" w:rsidRPr="00F55647" w:rsidRDefault="00AE26BF" w:rsidP="001F73FA">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AE26BF" w:rsidRPr="00F55647" w14:paraId="15C53EE3"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DBFC32" w14:textId="77777777" w:rsidR="00AE26BF" w:rsidRPr="00F55647" w:rsidRDefault="00AE26BF" w:rsidP="001F73FA">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3166DADD" w14:textId="77777777" w:rsidR="00AE26BF" w:rsidRPr="00F55647" w:rsidRDefault="00AE26BF" w:rsidP="001F73FA">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1E71BD0"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A22D800" w14:textId="77777777" w:rsidR="00AE26BF" w:rsidRPr="00F55647" w:rsidRDefault="00AE26BF" w:rsidP="001F73FA">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AE26BF" w:rsidRPr="00F55647" w14:paraId="30C18980"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B0A377F" w14:textId="77777777" w:rsidR="00AE26BF" w:rsidRPr="00F55647" w:rsidRDefault="00AE26BF" w:rsidP="001F73FA">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FFE358" w14:textId="77777777" w:rsidR="00AE26BF" w:rsidRPr="00F55647" w:rsidRDefault="00AE26BF" w:rsidP="001F73FA">
            <w:pPr>
              <w:pStyle w:val="TableContents"/>
              <w:rPr>
                <w:sz w:val="20"/>
                <w:szCs w:val="20"/>
              </w:rPr>
            </w:pPr>
          </w:p>
        </w:tc>
      </w:tr>
    </w:tbl>
    <w:p w14:paraId="0BC4C7DF" w14:textId="77777777" w:rsidR="00AE26BF" w:rsidRDefault="00AE26BF" w:rsidP="00AE26BF">
      <w:pPr>
        <w:pStyle w:val="Standard"/>
        <w:spacing w:after="57"/>
        <w:rPr>
          <w:sz w:val="20"/>
          <w:szCs w:val="20"/>
        </w:rPr>
      </w:pPr>
    </w:p>
    <w:p w14:paraId="17347DB9" w14:textId="77777777" w:rsidR="00AE26BF" w:rsidRDefault="00AE26BF" w:rsidP="00AE26BF">
      <w:pPr>
        <w:pStyle w:val="Standard"/>
        <w:spacing w:after="57"/>
        <w:rPr>
          <w:sz w:val="20"/>
          <w:szCs w:val="20"/>
        </w:rPr>
      </w:pPr>
    </w:p>
    <w:p w14:paraId="53C7CF2A" w14:textId="77777777" w:rsidR="00AE26BF" w:rsidRDefault="00AE26BF" w:rsidP="00AE26BF">
      <w:pPr>
        <w:pStyle w:val="Standard"/>
        <w:spacing w:after="57"/>
        <w:rPr>
          <w:sz w:val="20"/>
          <w:szCs w:val="20"/>
        </w:rPr>
      </w:pPr>
    </w:p>
    <w:p w14:paraId="33635780" w14:textId="77777777" w:rsidR="00AE26BF" w:rsidRDefault="00AE26BF" w:rsidP="00AE26BF">
      <w:pPr>
        <w:pStyle w:val="Standard"/>
        <w:spacing w:after="57"/>
        <w:rPr>
          <w:sz w:val="20"/>
          <w:szCs w:val="20"/>
        </w:rPr>
      </w:pPr>
    </w:p>
    <w:p w14:paraId="052089CB" w14:textId="77777777" w:rsidR="00AE26BF" w:rsidRDefault="00AE26BF" w:rsidP="00AE26BF">
      <w:pPr>
        <w:pStyle w:val="Standard"/>
        <w:spacing w:after="57"/>
        <w:rPr>
          <w:sz w:val="20"/>
          <w:szCs w:val="20"/>
        </w:rPr>
      </w:pPr>
    </w:p>
    <w:p w14:paraId="4C52DE61" w14:textId="77777777" w:rsidR="00AE26BF" w:rsidRPr="00F55647" w:rsidRDefault="00AE26BF" w:rsidP="00AE26BF">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AE26BF" w:rsidRPr="00F55647" w14:paraId="3F7A8F28" w14:textId="77777777" w:rsidTr="001F73F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229FA78" w14:textId="77777777" w:rsidR="00AE26BF" w:rsidRPr="00F55647" w:rsidRDefault="00AE26BF" w:rsidP="001F73FA">
            <w:pPr>
              <w:pStyle w:val="TableContents"/>
              <w:jc w:val="center"/>
              <w:rPr>
                <w:b/>
                <w:bCs/>
                <w:sz w:val="20"/>
                <w:szCs w:val="20"/>
              </w:rPr>
            </w:pPr>
            <w:r w:rsidRPr="00F55647">
              <w:rPr>
                <w:b/>
                <w:bCs/>
                <w:sz w:val="20"/>
                <w:szCs w:val="20"/>
              </w:rPr>
              <w:t>GESTÂO DE CONTRATOS</w:t>
            </w:r>
          </w:p>
        </w:tc>
      </w:tr>
    </w:tbl>
    <w:p w14:paraId="5BD2C8E5" w14:textId="77777777" w:rsidR="00AE26BF" w:rsidRPr="00F55647" w:rsidRDefault="00AE26BF" w:rsidP="00AE26BF">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E26BF" w:rsidRPr="00F55647" w14:paraId="76A415C3" w14:textId="77777777" w:rsidTr="001F73F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071F174" w14:textId="77777777" w:rsidR="00AE26BF" w:rsidRPr="00F55647" w:rsidRDefault="00AE26BF" w:rsidP="001F73F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48B712" w14:textId="77777777" w:rsidR="00AE26BF" w:rsidRPr="00F55647" w:rsidRDefault="00AE26BF" w:rsidP="001F73FA">
            <w:pPr>
              <w:pStyle w:val="Standard"/>
              <w:rPr>
                <w:sz w:val="20"/>
                <w:szCs w:val="20"/>
              </w:rPr>
            </w:pPr>
            <w:r w:rsidRPr="00F55647">
              <w:rPr>
                <w:sz w:val="20"/>
                <w:szCs w:val="20"/>
              </w:rPr>
              <w:t>Contratada deixa de atender as condições econômicas/técnicas para prestar o serviço.</w:t>
            </w:r>
          </w:p>
        </w:tc>
      </w:tr>
      <w:tr w:rsidR="00AE26BF" w:rsidRPr="00F55647" w14:paraId="31423FFD" w14:textId="77777777" w:rsidTr="001F73F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E3CD28" w14:textId="77777777" w:rsidR="00AE26BF" w:rsidRPr="00F55647" w:rsidRDefault="00AE26BF" w:rsidP="001F73FA">
            <w:pPr>
              <w:pStyle w:val="TableContents"/>
              <w:jc w:val="center"/>
              <w:rPr>
                <w:sz w:val="20"/>
                <w:szCs w:val="20"/>
              </w:rPr>
            </w:pPr>
          </w:p>
        </w:tc>
      </w:tr>
      <w:tr w:rsidR="00AE26BF" w:rsidRPr="00F55647" w14:paraId="383A93A9" w14:textId="77777777" w:rsidTr="001F73FA">
        <w:trPr>
          <w:jc w:val="center"/>
        </w:trPr>
        <w:tc>
          <w:tcPr>
            <w:tcW w:w="2208" w:type="dxa"/>
            <w:tcBorders>
              <w:left w:val="single" w:sz="4" w:space="0" w:color="auto"/>
            </w:tcBorders>
            <w:tcMar>
              <w:top w:w="55" w:type="dxa"/>
              <w:left w:w="55" w:type="dxa"/>
              <w:bottom w:w="55" w:type="dxa"/>
              <w:right w:w="55" w:type="dxa"/>
            </w:tcMar>
          </w:tcPr>
          <w:p w14:paraId="559D9930" w14:textId="77777777" w:rsidR="00AE26BF" w:rsidRPr="00F55647" w:rsidRDefault="00AE26BF" w:rsidP="001F73F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A0A9CD5" w14:textId="77777777" w:rsidR="00AE26BF" w:rsidRPr="00F55647" w:rsidRDefault="00AE26BF" w:rsidP="001F73F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2F5B6A" w14:textId="77777777" w:rsidR="00AE26BF" w:rsidRPr="00F55647" w:rsidRDefault="00AE26BF" w:rsidP="001F73F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7D2C8A6" w14:textId="77777777" w:rsidR="00AE26BF" w:rsidRPr="00F55647" w:rsidRDefault="00AE26BF" w:rsidP="001F73FA">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686BA8"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CF706B0" w14:textId="77777777" w:rsidR="00AE26BF" w:rsidRPr="00F55647" w:rsidRDefault="00AE26BF" w:rsidP="001F73F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C8751D"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441B7F3" w14:textId="77777777" w:rsidR="00AE26BF" w:rsidRPr="00F55647" w:rsidRDefault="00AE26BF" w:rsidP="001F73FA">
            <w:pPr>
              <w:pStyle w:val="TableContents"/>
              <w:rPr>
                <w:sz w:val="20"/>
                <w:szCs w:val="20"/>
              </w:rPr>
            </w:pPr>
            <w:r w:rsidRPr="00F55647">
              <w:rPr>
                <w:sz w:val="20"/>
                <w:szCs w:val="20"/>
              </w:rPr>
              <w:t>Alta</w:t>
            </w:r>
          </w:p>
        </w:tc>
      </w:tr>
      <w:tr w:rsidR="00AE26BF" w:rsidRPr="00F55647" w14:paraId="30E7D8D8" w14:textId="77777777" w:rsidTr="001F73F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A3F7E94" w14:textId="77777777" w:rsidR="00AE26BF" w:rsidRPr="00F55647" w:rsidRDefault="00AE26BF" w:rsidP="001F73FA">
            <w:pPr>
              <w:pStyle w:val="TableContents"/>
              <w:rPr>
                <w:b/>
                <w:bCs/>
                <w:sz w:val="20"/>
                <w:szCs w:val="20"/>
              </w:rPr>
            </w:pPr>
          </w:p>
        </w:tc>
      </w:tr>
      <w:tr w:rsidR="00AE26BF" w:rsidRPr="00F55647" w14:paraId="411490AC" w14:textId="77777777" w:rsidTr="001F73FA">
        <w:trPr>
          <w:jc w:val="center"/>
        </w:trPr>
        <w:tc>
          <w:tcPr>
            <w:tcW w:w="2208" w:type="dxa"/>
            <w:tcBorders>
              <w:left w:val="single" w:sz="4" w:space="0" w:color="auto"/>
            </w:tcBorders>
            <w:tcMar>
              <w:top w:w="55" w:type="dxa"/>
              <w:left w:w="55" w:type="dxa"/>
              <w:bottom w:w="55" w:type="dxa"/>
              <w:right w:w="55" w:type="dxa"/>
            </w:tcMar>
          </w:tcPr>
          <w:p w14:paraId="4976B195" w14:textId="77777777" w:rsidR="00AE26BF" w:rsidRPr="00F55647" w:rsidRDefault="00AE26BF" w:rsidP="001F73FA">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987762C" w14:textId="77777777" w:rsidR="00AE26BF" w:rsidRPr="00F55647" w:rsidRDefault="00AE26BF" w:rsidP="001F73F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CD560C"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C6AB897" w14:textId="77777777" w:rsidR="00AE26BF" w:rsidRPr="00F55647" w:rsidRDefault="00AE26BF" w:rsidP="001F73F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385577" w14:textId="77777777" w:rsidR="00AE26BF" w:rsidRPr="00F55647" w:rsidRDefault="00AE26BF" w:rsidP="001F73F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D33A38D" w14:textId="77777777" w:rsidR="00AE26BF" w:rsidRPr="00F55647" w:rsidRDefault="00AE26BF" w:rsidP="001F73F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163297"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B9F8094" w14:textId="77777777" w:rsidR="00AE26BF" w:rsidRPr="00F55647" w:rsidRDefault="00AE26BF" w:rsidP="001F73FA">
            <w:pPr>
              <w:pStyle w:val="TableContents"/>
              <w:rPr>
                <w:sz w:val="20"/>
                <w:szCs w:val="20"/>
              </w:rPr>
            </w:pPr>
            <w:r w:rsidRPr="00F55647">
              <w:rPr>
                <w:sz w:val="20"/>
                <w:szCs w:val="20"/>
              </w:rPr>
              <w:t>Alto</w:t>
            </w:r>
          </w:p>
        </w:tc>
      </w:tr>
      <w:tr w:rsidR="00AE26BF" w:rsidRPr="00F55647" w14:paraId="6BB54D8E" w14:textId="77777777" w:rsidTr="001F73F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CFEF2CC" w14:textId="77777777" w:rsidR="00AE26BF" w:rsidRPr="00F55647" w:rsidRDefault="00AE26BF" w:rsidP="001F73FA">
            <w:pPr>
              <w:pStyle w:val="TableContents"/>
              <w:jc w:val="center"/>
              <w:rPr>
                <w:sz w:val="20"/>
                <w:szCs w:val="20"/>
              </w:rPr>
            </w:pPr>
          </w:p>
        </w:tc>
      </w:tr>
      <w:tr w:rsidR="00AE26BF" w:rsidRPr="00F55647" w14:paraId="68281C0F" w14:textId="77777777" w:rsidTr="001F73F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56D2B70" w14:textId="77777777" w:rsidR="00AE26BF" w:rsidRPr="00F55647" w:rsidRDefault="00AE26BF" w:rsidP="001F73FA">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AE26BF" w:rsidRPr="00F55647" w14:paraId="7B02D989" w14:textId="77777777" w:rsidTr="001F73F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C96A60" w14:textId="77777777" w:rsidR="00AE26BF" w:rsidRPr="00F55647" w:rsidRDefault="00AE26BF" w:rsidP="001F73FA">
            <w:pPr>
              <w:pStyle w:val="TableContents"/>
              <w:rPr>
                <w:sz w:val="20"/>
                <w:szCs w:val="20"/>
              </w:rPr>
            </w:pPr>
          </w:p>
        </w:tc>
      </w:tr>
      <w:tr w:rsidR="00AE26BF" w:rsidRPr="00F55647" w14:paraId="479AD133" w14:textId="77777777" w:rsidTr="001F73F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76055DB"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CA7A6B"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3C715C4" w14:textId="77777777" w:rsidR="00AE26BF" w:rsidRPr="00F55647" w:rsidRDefault="00AE26BF" w:rsidP="001F73F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AE26BF" w:rsidRPr="00F55647" w14:paraId="6C701DE3" w14:textId="77777777" w:rsidTr="001F73F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5878EE"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2240F69" w14:textId="77777777" w:rsidR="00AE26BF" w:rsidRPr="00F55647" w:rsidRDefault="00AE26BF" w:rsidP="001F73FA">
            <w:pPr>
              <w:pStyle w:val="TableContents"/>
              <w:rPr>
                <w:sz w:val="20"/>
                <w:szCs w:val="20"/>
              </w:rPr>
            </w:pPr>
          </w:p>
        </w:tc>
      </w:tr>
      <w:tr w:rsidR="00AE26BF" w:rsidRPr="00F55647" w14:paraId="2712CAD4" w14:textId="77777777" w:rsidTr="001F73F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37794A"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F34CE0A"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7D164BF" w14:textId="77777777" w:rsidR="00AE26BF" w:rsidRPr="00F55647" w:rsidRDefault="00AE26BF" w:rsidP="001F73F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AE26BF" w:rsidRPr="00F55647" w14:paraId="3F24873F" w14:textId="77777777" w:rsidTr="001F73F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6FBFFE2"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9444E9" w14:textId="77777777" w:rsidR="00AE26BF" w:rsidRPr="00F55647" w:rsidRDefault="00AE26BF" w:rsidP="001F73FA">
            <w:pPr>
              <w:pStyle w:val="TableContents"/>
              <w:rPr>
                <w:sz w:val="20"/>
                <w:szCs w:val="20"/>
              </w:rPr>
            </w:pPr>
          </w:p>
        </w:tc>
      </w:tr>
    </w:tbl>
    <w:p w14:paraId="7765453D" w14:textId="77777777" w:rsidR="00AE26BF" w:rsidRPr="00F55647" w:rsidRDefault="00AE26BF" w:rsidP="00AE26BF">
      <w:pPr>
        <w:pStyle w:val="Standard"/>
        <w:spacing w:after="57"/>
        <w:jc w:val="center"/>
        <w:rPr>
          <w:sz w:val="20"/>
          <w:szCs w:val="20"/>
        </w:rPr>
      </w:pPr>
    </w:p>
    <w:p w14:paraId="031E2EB3" w14:textId="77777777" w:rsidR="00AE26BF" w:rsidRPr="00F55647" w:rsidRDefault="00AE26BF" w:rsidP="00AE26BF">
      <w:pPr>
        <w:pStyle w:val="Standard"/>
        <w:spacing w:after="57"/>
        <w:jc w:val="center"/>
        <w:rPr>
          <w:sz w:val="20"/>
          <w:szCs w:val="20"/>
        </w:rPr>
      </w:pPr>
    </w:p>
    <w:p w14:paraId="37F22E1E" w14:textId="77777777" w:rsidR="00AE26BF" w:rsidRPr="00F55647" w:rsidRDefault="00AE26BF" w:rsidP="00AE26BF">
      <w:pPr>
        <w:pStyle w:val="Standard"/>
        <w:spacing w:after="57"/>
        <w:jc w:val="center"/>
        <w:rPr>
          <w:sz w:val="20"/>
          <w:szCs w:val="20"/>
        </w:rPr>
      </w:pPr>
    </w:p>
    <w:p w14:paraId="60E00B5E" w14:textId="77777777" w:rsidR="00AE26BF" w:rsidRPr="00F55647" w:rsidRDefault="00AE26BF" w:rsidP="00AE26BF">
      <w:pPr>
        <w:pStyle w:val="Standard"/>
        <w:spacing w:after="57"/>
        <w:jc w:val="center"/>
        <w:rPr>
          <w:sz w:val="20"/>
          <w:szCs w:val="20"/>
        </w:rPr>
      </w:pPr>
    </w:p>
    <w:p w14:paraId="0E20F728" w14:textId="77777777" w:rsidR="00AE26BF" w:rsidRPr="00F55647" w:rsidRDefault="00AE26BF" w:rsidP="00AE26BF">
      <w:pPr>
        <w:pStyle w:val="Standard"/>
        <w:spacing w:after="57"/>
        <w:jc w:val="center"/>
        <w:rPr>
          <w:sz w:val="20"/>
          <w:szCs w:val="20"/>
        </w:rPr>
      </w:pPr>
    </w:p>
    <w:p w14:paraId="21B6837D" w14:textId="77777777" w:rsidR="00AE26BF" w:rsidRPr="00F55647" w:rsidRDefault="00AE26BF" w:rsidP="00AE26BF">
      <w:pPr>
        <w:pStyle w:val="Standard"/>
        <w:spacing w:after="57"/>
        <w:jc w:val="center"/>
        <w:rPr>
          <w:sz w:val="20"/>
          <w:szCs w:val="20"/>
        </w:rPr>
      </w:pPr>
    </w:p>
    <w:p w14:paraId="71DF1099" w14:textId="77777777" w:rsidR="00AE26BF" w:rsidRPr="00F55647" w:rsidRDefault="00AE26BF" w:rsidP="00AE26BF">
      <w:pPr>
        <w:pStyle w:val="Standard"/>
        <w:spacing w:after="57"/>
        <w:jc w:val="center"/>
        <w:rPr>
          <w:sz w:val="20"/>
          <w:szCs w:val="20"/>
        </w:rPr>
      </w:pPr>
    </w:p>
    <w:p w14:paraId="158CB4A5" w14:textId="77777777" w:rsidR="00AE26BF" w:rsidRPr="00F55647" w:rsidRDefault="00AE26BF" w:rsidP="00AE26BF">
      <w:pPr>
        <w:pStyle w:val="Standard"/>
        <w:spacing w:after="57"/>
        <w:jc w:val="center"/>
        <w:rPr>
          <w:sz w:val="20"/>
          <w:szCs w:val="20"/>
        </w:rPr>
      </w:pPr>
    </w:p>
    <w:p w14:paraId="51FAE98B" w14:textId="77777777" w:rsidR="00AE26BF" w:rsidRPr="00F55647" w:rsidRDefault="00AE26BF" w:rsidP="00AE26BF">
      <w:pPr>
        <w:pStyle w:val="Standard"/>
        <w:spacing w:after="57"/>
        <w:jc w:val="center"/>
        <w:rPr>
          <w:sz w:val="20"/>
          <w:szCs w:val="20"/>
        </w:rPr>
      </w:pPr>
    </w:p>
    <w:p w14:paraId="21DE5DE7" w14:textId="77777777" w:rsidR="00AE26BF" w:rsidRPr="00F55647" w:rsidRDefault="00AE26BF" w:rsidP="00AE26BF">
      <w:pPr>
        <w:pStyle w:val="Standard"/>
        <w:spacing w:after="57"/>
        <w:jc w:val="center"/>
        <w:rPr>
          <w:sz w:val="20"/>
          <w:szCs w:val="20"/>
        </w:rPr>
      </w:pPr>
    </w:p>
    <w:p w14:paraId="6AC529AD" w14:textId="77777777" w:rsidR="00AE26BF" w:rsidRPr="00F55647" w:rsidRDefault="00AE26BF" w:rsidP="00AE26BF">
      <w:pPr>
        <w:pStyle w:val="Standard"/>
        <w:spacing w:after="57"/>
        <w:jc w:val="center"/>
        <w:rPr>
          <w:sz w:val="20"/>
          <w:szCs w:val="20"/>
        </w:rPr>
      </w:pPr>
    </w:p>
    <w:p w14:paraId="28DCCBFC" w14:textId="77777777" w:rsidR="00AE26BF" w:rsidRPr="00F55647" w:rsidRDefault="00AE26BF" w:rsidP="00AE26BF">
      <w:pPr>
        <w:pStyle w:val="Standard"/>
        <w:spacing w:after="57"/>
        <w:jc w:val="center"/>
        <w:rPr>
          <w:sz w:val="20"/>
          <w:szCs w:val="20"/>
        </w:rPr>
      </w:pPr>
    </w:p>
    <w:p w14:paraId="398A3905" w14:textId="77777777" w:rsidR="00AE26BF" w:rsidRPr="00F55647" w:rsidRDefault="00AE26BF" w:rsidP="00AE26BF">
      <w:pPr>
        <w:pStyle w:val="Standard"/>
        <w:spacing w:after="57"/>
        <w:jc w:val="center"/>
        <w:rPr>
          <w:sz w:val="20"/>
          <w:szCs w:val="20"/>
        </w:rPr>
      </w:pPr>
    </w:p>
    <w:p w14:paraId="06BA50AF" w14:textId="77777777" w:rsidR="00AE26BF" w:rsidRPr="00F55647" w:rsidRDefault="00AE26BF" w:rsidP="00AE26BF">
      <w:pPr>
        <w:pStyle w:val="Standard"/>
        <w:spacing w:after="57"/>
        <w:jc w:val="center"/>
        <w:rPr>
          <w:sz w:val="20"/>
          <w:szCs w:val="20"/>
        </w:rPr>
      </w:pPr>
    </w:p>
    <w:p w14:paraId="34B5F136" w14:textId="77777777" w:rsidR="00AE26BF" w:rsidRDefault="00AE26BF" w:rsidP="00AE26BF">
      <w:pPr>
        <w:pStyle w:val="Standard"/>
        <w:spacing w:after="57"/>
        <w:jc w:val="center"/>
        <w:rPr>
          <w:sz w:val="20"/>
          <w:szCs w:val="20"/>
        </w:rPr>
      </w:pPr>
    </w:p>
    <w:p w14:paraId="42F381D4" w14:textId="77777777" w:rsidR="00AE26BF" w:rsidRDefault="00AE26BF" w:rsidP="00AE26BF">
      <w:pPr>
        <w:pStyle w:val="Standard"/>
        <w:spacing w:after="57"/>
        <w:jc w:val="center"/>
        <w:rPr>
          <w:sz w:val="20"/>
          <w:szCs w:val="20"/>
        </w:rPr>
      </w:pPr>
    </w:p>
    <w:p w14:paraId="12C87A5C" w14:textId="77777777" w:rsidR="00AE26BF" w:rsidRDefault="00AE26BF" w:rsidP="00AE26BF">
      <w:pPr>
        <w:pStyle w:val="Standard"/>
        <w:spacing w:after="57"/>
        <w:jc w:val="center"/>
        <w:rPr>
          <w:sz w:val="20"/>
          <w:szCs w:val="20"/>
        </w:rPr>
      </w:pPr>
    </w:p>
    <w:p w14:paraId="300AD4D1" w14:textId="77777777" w:rsidR="00AE26BF" w:rsidRDefault="00AE26BF" w:rsidP="00AE26BF">
      <w:pPr>
        <w:pStyle w:val="Standard"/>
        <w:spacing w:after="57"/>
        <w:jc w:val="center"/>
        <w:rPr>
          <w:sz w:val="20"/>
          <w:szCs w:val="20"/>
        </w:rPr>
      </w:pPr>
    </w:p>
    <w:p w14:paraId="2A933503" w14:textId="77777777" w:rsidR="00AE26BF" w:rsidRDefault="00AE26BF" w:rsidP="00AE26BF">
      <w:pPr>
        <w:pStyle w:val="Standard"/>
        <w:spacing w:after="57"/>
        <w:jc w:val="center"/>
        <w:rPr>
          <w:sz w:val="20"/>
          <w:szCs w:val="20"/>
        </w:rPr>
      </w:pPr>
    </w:p>
    <w:p w14:paraId="6C657AD2" w14:textId="77777777" w:rsidR="00AE26BF" w:rsidRDefault="00AE26BF" w:rsidP="00AE26BF">
      <w:pPr>
        <w:pStyle w:val="Standard"/>
        <w:spacing w:after="57"/>
        <w:jc w:val="center"/>
        <w:rPr>
          <w:sz w:val="20"/>
          <w:szCs w:val="20"/>
        </w:rPr>
      </w:pPr>
    </w:p>
    <w:p w14:paraId="0C25B61D" w14:textId="77777777" w:rsidR="00AE26BF" w:rsidRDefault="00AE26BF" w:rsidP="00AE26BF">
      <w:pPr>
        <w:pStyle w:val="Standard"/>
        <w:spacing w:after="57"/>
        <w:jc w:val="center"/>
        <w:rPr>
          <w:sz w:val="20"/>
          <w:szCs w:val="20"/>
        </w:rPr>
      </w:pPr>
    </w:p>
    <w:p w14:paraId="1DC838B3" w14:textId="77777777" w:rsidR="00AE26BF" w:rsidRPr="00F55647" w:rsidRDefault="00AE26BF" w:rsidP="00AE26BF">
      <w:pPr>
        <w:pStyle w:val="Standard"/>
        <w:spacing w:after="57"/>
        <w:jc w:val="center"/>
        <w:rPr>
          <w:sz w:val="20"/>
          <w:szCs w:val="20"/>
        </w:rPr>
      </w:pPr>
    </w:p>
    <w:p w14:paraId="2533ED6A" w14:textId="77777777" w:rsidR="00AE26BF" w:rsidRPr="00F55647" w:rsidRDefault="00AE26BF" w:rsidP="00AE26BF">
      <w:pPr>
        <w:pStyle w:val="Standard"/>
        <w:spacing w:after="57"/>
        <w:jc w:val="center"/>
        <w:rPr>
          <w:sz w:val="20"/>
          <w:szCs w:val="20"/>
        </w:rPr>
      </w:pPr>
    </w:p>
    <w:p w14:paraId="5427D2CC" w14:textId="77777777" w:rsidR="00AE26BF" w:rsidRPr="00F55647" w:rsidRDefault="00AE26BF" w:rsidP="00AE26BF">
      <w:pPr>
        <w:pStyle w:val="Standard"/>
        <w:spacing w:after="57"/>
        <w:jc w:val="center"/>
        <w:rPr>
          <w:sz w:val="20"/>
          <w:szCs w:val="20"/>
        </w:rPr>
      </w:pPr>
    </w:p>
    <w:p w14:paraId="16CECD67" w14:textId="77777777" w:rsidR="00AE26BF" w:rsidRPr="00F55647" w:rsidRDefault="00AE26BF" w:rsidP="00AE26B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AE26BF" w:rsidRPr="00F55647" w14:paraId="29F3B0D0" w14:textId="77777777" w:rsidTr="001F73F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6AAB479" w14:textId="77777777" w:rsidR="00AE26BF" w:rsidRPr="00F55647" w:rsidRDefault="00AE26BF" w:rsidP="001F73FA">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DA4772" w14:textId="77777777" w:rsidR="00AE26BF" w:rsidRPr="00F55647" w:rsidRDefault="00AE26BF" w:rsidP="001F73FA">
            <w:pPr>
              <w:pStyle w:val="Standard"/>
              <w:jc w:val="both"/>
              <w:rPr>
                <w:sz w:val="20"/>
                <w:szCs w:val="20"/>
              </w:rPr>
            </w:pPr>
            <w:r w:rsidRPr="00F55647">
              <w:rPr>
                <w:sz w:val="20"/>
                <w:szCs w:val="20"/>
              </w:rPr>
              <w:t>Serviço prestado de forma insatisfatória/deficiente ou entrega de itens em desacordo com o solicitado.</w:t>
            </w:r>
          </w:p>
        </w:tc>
      </w:tr>
      <w:tr w:rsidR="00AE26BF" w:rsidRPr="00F55647" w14:paraId="2B8AA8B0"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4D2F196" w14:textId="77777777" w:rsidR="00AE26BF" w:rsidRPr="00F55647" w:rsidRDefault="00AE26BF" w:rsidP="001F73FA">
            <w:pPr>
              <w:pStyle w:val="TableContents"/>
              <w:jc w:val="center"/>
              <w:rPr>
                <w:sz w:val="20"/>
                <w:szCs w:val="20"/>
              </w:rPr>
            </w:pPr>
          </w:p>
        </w:tc>
      </w:tr>
      <w:tr w:rsidR="00AE26BF" w:rsidRPr="00F55647" w14:paraId="44B2F1CF" w14:textId="77777777" w:rsidTr="001F73FA">
        <w:trPr>
          <w:jc w:val="center"/>
        </w:trPr>
        <w:tc>
          <w:tcPr>
            <w:tcW w:w="2207" w:type="dxa"/>
            <w:tcBorders>
              <w:left w:val="single" w:sz="4" w:space="0" w:color="auto"/>
            </w:tcBorders>
            <w:tcMar>
              <w:top w:w="55" w:type="dxa"/>
              <w:left w:w="55" w:type="dxa"/>
              <w:bottom w:w="55" w:type="dxa"/>
              <w:right w:w="55" w:type="dxa"/>
            </w:tcMar>
          </w:tcPr>
          <w:p w14:paraId="01762D53" w14:textId="77777777" w:rsidR="00AE26BF" w:rsidRPr="00F55647" w:rsidRDefault="00AE26BF" w:rsidP="001F73F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DB58446" w14:textId="77777777" w:rsidR="00AE26BF" w:rsidRPr="00F55647" w:rsidRDefault="00AE26BF" w:rsidP="001F73F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030F9"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78380A2" w14:textId="77777777" w:rsidR="00AE26BF" w:rsidRPr="00F55647" w:rsidRDefault="00AE26BF" w:rsidP="001F73FA">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EAA394" w14:textId="77777777" w:rsidR="00AE26BF" w:rsidRPr="00F55647" w:rsidRDefault="00AE26BF" w:rsidP="001F73F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69222F5" w14:textId="77777777" w:rsidR="00AE26BF" w:rsidRPr="00F55647" w:rsidRDefault="00AE26BF" w:rsidP="001F73F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53E1B4" w14:textId="77777777" w:rsidR="00AE26BF" w:rsidRPr="00F55647" w:rsidRDefault="00AE26BF" w:rsidP="001F73F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00681EA" w14:textId="77777777" w:rsidR="00AE26BF" w:rsidRPr="00F55647" w:rsidRDefault="00AE26BF" w:rsidP="001F73FA">
            <w:pPr>
              <w:pStyle w:val="TableContents"/>
              <w:rPr>
                <w:sz w:val="20"/>
                <w:szCs w:val="20"/>
              </w:rPr>
            </w:pPr>
            <w:r w:rsidRPr="00F55647">
              <w:rPr>
                <w:sz w:val="20"/>
                <w:szCs w:val="20"/>
              </w:rPr>
              <w:t>Alta</w:t>
            </w:r>
          </w:p>
        </w:tc>
      </w:tr>
      <w:tr w:rsidR="00AE26BF" w:rsidRPr="00F55647" w14:paraId="55B02DE5" w14:textId="77777777" w:rsidTr="001F73F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FF35929" w14:textId="77777777" w:rsidR="00AE26BF" w:rsidRPr="00F55647" w:rsidRDefault="00AE26BF" w:rsidP="001F73FA">
            <w:pPr>
              <w:pStyle w:val="TableContents"/>
              <w:rPr>
                <w:b/>
                <w:bCs/>
                <w:sz w:val="20"/>
                <w:szCs w:val="20"/>
              </w:rPr>
            </w:pPr>
          </w:p>
        </w:tc>
      </w:tr>
      <w:tr w:rsidR="00AE26BF" w:rsidRPr="00F55647" w14:paraId="3FDEF3B0" w14:textId="77777777" w:rsidTr="001F73FA">
        <w:trPr>
          <w:jc w:val="center"/>
        </w:trPr>
        <w:tc>
          <w:tcPr>
            <w:tcW w:w="2207" w:type="dxa"/>
            <w:tcBorders>
              <w:left w:val="single" w:sz="4" w:space="0" w:color="auto"/>
            </w:tcBorders>
            <w:tcMar>
              <w:top w:w="55" w:type="dxa"/>
              <w:left w:w="55" w:type="dxa"/>
              <w:bottom w:w="55" w:type="dxa"/>
              <w:right w:w="55" w:type="dxa"/>
            </w:tcMar>
          </w:tcPr>
          <w:p w14:paraId="62DD8647" w14:textId="77777777" w:rsidR="00AE26BF" w:rsidRPr="00F55647" w:rsidRDefault="00AE26BF" w:rsidP="001F73FA">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77534B2" w14:textId="77777777" w:rsidR="00AE26BF" w:rsidRPr="00F55647" w:rsidRDefault="00AE26BF" w:rsidP="001F73F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7387E1" w14:textId="77777777" w:rsidR="00AE26BF" w:rsidRPr="00F55647" w:rsidRDefault="00AE26BF" w:rsidP="001F73F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93075D6" w14:textId="77777777" w:rsidR="00AE26BF" w:rsidRPr="00F55647" w:rsidRDefault="00AE26BF" w:rsidP="001F73F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258E4E" w14:textId="77777777" w:rsidR="00AE26BF" w:rsidRPr="00F55647" w:rsidRDefault="00AE26BF" w:rsidP="001F73F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2D0E79A" w14:textId="77777777" w:rsidR="00AE26BF" w:rsidRPr="00F55647" w:rsidRDefault="00AE26BF" w:rsidP="001F73F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51F1AA" w14:textId="77777777" w:rsidR="00AE26BF" w:rsidRPr="00F55647" w:rsidRDefault="00AE26BF" w:rsidP="001F73F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9B0D4C2" w14:textId="77777777" w:rsidR="00AE26BF" w:rsidRPr="00F55647" w:rsidRDefault="00AE26BF" w:rsidP="001F73FA">
            <w:pPr>
              <w:pStyle w:val="TableContents"/>
              <w:rPr>
                <w:sz w:val="20"/>
                <w:szCs w:val="20"/>
              </w:rPr>
            </w:pPr>
            <w:r w:rsidRPr="00F55647">
              <w:rPr>
                <w:sz w:val="20"/>
                <w:szCs w:val="20"/>
              </w:rPr>
              <w:t>Alto</w:t>
            </w:r>
          </w:p>
        </w:tc>
      </w:tr>
      <w:tr w:rsidR="00AE26BF" w:rsidRPr="00F55647" w14:paraId="571AA68D"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377F47" w14:textId="77777777" w:rsidR="00AE26BF" w:rsidRPr="00F55647" w:rsidRDefault="00AE26BF" w:rsidP="001F73FA">
            <w:pPr>
              <w:pStyle w:val="TableContents"/>
              <w:jc w:val="center"/>
              <w:rPr>
                <w:sz w:val="20"/>
                <w:szCs w:val="20"/>
              </w:rPr>
            </w:pPr>
          </w:p>
        </w:tc>
      </w:tr>
      <w:tr w:rsidR="00AE26BF" w:rsidRPr="00F55647" w14:paraId="6CECF36E" w14:textId="77777777" w:rsidTr="001F73F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744E4F" w14:textId="77777777" w:rsidR="00AE26BF" w:rsidRPr="00F55647" w:rsidRDefault="00AE26BF" w:rsidP="001F73FA">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AE26BF" w:rsidRPr="00F55647" w14:paraId="1495172F" w14:textId="77777777" w:rsidTr="001F73F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43AEC8" w14:textId="77777777" w:rsidR="00AE26BF" w:rsidRPr="00F55647" w:rsidRDefault="00AE26BF" w:rsidP="001F73FA">
            <w:pPr>
              <w:pStyle w:val="TableContents"/>
              <w:rPr>
                <w:sz w:val="20"/>
                <w:szCs w:val="20"/>
              </w:rPr>
            </w:pPr>
          </w:p>
        </w:tc>
      </w:tr>
      <w:tr w:rsidR="00AE26BF" w:rsidRPr="00F55647" w14:paraId="2EF03BB5" w14:textId="77777777" w:rsidTr="001F73F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A72876"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5C80E29"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6D405D3" w14:textId="77777777" w:rsidR="00AE26BF" w:rsidRPr="00B3299C" w:rsidRDefault="00AE26BF" w:rsidP="001F73FA">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AE26BF" w:rsidRPr="00F55647" w14:paraId="164975C1"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12F503E"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F262AEC" w14:textId="77777777" w:rsidR="00AE26BF" w:rsidRPr="00F55647" w:rsidRDefault="00AE26BF" w:rsidP="001F73FA">
            <w:pPr>
              <w:pStyle w:val="TableContents"/>
              <w:rPr>
                <w:sz w:val="20"/>
                <w:szCs w:val="20"/>
              </w:rPr>
            </w:pPr>
          </w:p>
        </w:tc>
      </w:tr>
      <w:tr w:rsidR="00AE26BF" w:rsidRPr="00F55647" w14:paraId="7D3421DD" w14:textId="77777777" w:rsidTr="001F73FA">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3734AC" w14:textId="77777777" w:rsidR="00AE26BF" w:rsidRPr="00F55647" w:rsidRDefault="00AE26BF" w:rsidP="001F73F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EC6FDF" w14:textId="77777777" w:rsidR="00AE26BF" w:rsidRPr="00F55647" w:rsidRDefault="00AE26BF" w:rsidP="001F73F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C8C7922" w14:textId="77777777" w:rsidR="00AE26BF" w:rsidRPr="00B3299C" w:rsidRDefault="00AE26BF" w:rsidP="001F73FA">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540FCCE4" w14:textId="77777777" w:rsidR="00AE26BF" w:rsidRPr="00F55647" w:rsidRDefault="00AE26BF" w:rsidP="001F73FA">
            <w:pPr>
              <w:pStyle w:val="TableContents"/>
              <w:rPr>
                <w:b/>
                <w:bCs/>
                <w:sz w:val="20"/>
                <w:szCs w:val="20"/>
              </w:rPr>
            </w:pPr>
            <w:r w:rsidRPr="00B3299C">
              <w:rPr>
                <w:sz w:val="20"/>
                <w:szCs w:val="20"/>
              </w:rPr>
              <w:t>Presidente da Câmara</w:t>
            </w:r>
          </w:p>
        </w:tc>
      </w:tr>
      <w:tr w:rsidR="00AE26BF" w:rsidRPr="00F55647" w14:paraId="277339ED" w14:textId="77777777" w:rsidTr="001F73F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4040FB9" w14:textId="77777777" w:rsidR="00AE26BF" w:rsidRPr="00F55647" w:rsidRDefault="00AE26BF" w:rsidP="001F73F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ADC1089" w14:textId="77777777" w:rsidR="00AE26BF" w:rsidRPr="00F55647" w:rsidRDefault="00AE26BF" w:rsidP="001F73FA">
            <w:pPr>
              <w:pStyle w:val="TableContents"/>
              <w:rPr>
                <w:sz w:val="20"/>
                <w:szCs w:val="20"/>
              </w:rPr>
            </w:pPr>
          </w:p>
        </w:tc>
      </w:tr>
    </w:tbl>
    <w:p w14:paraId="0A8210FE" w14:textId="77777777" w:rsidR="00AE26BF" w:rsidRPr="00F55647" w:rsidRDefault="00AE26BF" w:rsidP="00AE26BF">
      <w:pPr>
        <w:pStyle w:val="Standard"/>
        <w:spacing w:after="57"/>
        <w:jc w:val="center"/>
        <w:rPr>
          <w:sz w:val="20"/>
          <w:szCs w:val="20"/>
        </w:rPr>
      </w:pPr>
    </w:p>
    <w:p w14:paraId="3AD29639" w14:textId="77777777" w:rsidR="00AE26BF" w:rsidRPr="00F55647" w:rsidRDefault="00AE26BF" w:rsidP="00AE26BF">
      <w:pPr>
        <w:pStyle w:val="Standard"/>
        <w:spacing w:after="57"/>
        <w:jc w:val="center"/>
        <w:rPr>
          <w:sz w:val="20"/>
          <w:szCs w:val="20"/>
        </w:rPr>
      </w:pPr>
    </w:p>
    <w:p w14:paraId="3BD9DA28" w14:textId="77777777" w:rsidR="00AE26BF" w:rsidRPr="00F55647" w:rsidRDefault="00AE26BF" w:rsidP="00AE26BF">
      <w:pPr>
        <w:pStyle w:val="Standard"/>
        <w:spacing w:after="57"/>
        <w:jc w:val="center"/>
        <w:rPr>
          <w:sz w:val="20"/>
          <w:szCs w:val="20"/>
        </w:rPr>
      </w:pPr>
    </w:p>
    <w:p w14:paraId="2F92F504" w14:textId="77777777" w:rsidR="00AE26BF" w:rsidRPr="00F55647" w:rsidRDefault="00AE26BF" w:rsidP="00AE26BF">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AE26BF" w:rsidRPr="00F55647" w14:paraId="126CF1A1" w14:textId="77777777" w:rsidTr="001F73FA">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CE750B" w14:textId="77777777" w:rsidR="00AE26BF" w:rsidRPr="00F55647" w:rsidRDefault="00AE26BF" w:rsidP="001F73FA">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AE26BF" w:rsidRPr="00F55647" w14:paraId="5BAE79E9" w14:textId="77777777" w:rsidTr="001F73F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7E5DAA" w14:textId="77777777" w:rsidR="00AE26BF" w:rsidRPr="00F55647" w:rsidRDefault="00AE26BF" w:rsidP="001F73FA">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22DC3B18" w14:textId="77777777" w:rsidR="00AE26BF" w:rsidRDefault="00AE26BF" w:rsidP="001F73FA">
            <w:pPr>
              <w:pStyle w:val="TableContents"/>
              <w:jc w:val="center"/>
              <w:rPr>
                <w:sz w:val="20"/>
                <w:szCs w:val="20"/>
              </w:rPr>
            </w:pPr>
          </w:p>
          <w:p w14:paraId="75D3D6C4" w14:textId="77777777" w:rsidR="00AE26BF" w:rsidRDefault="00AE26BF" w:rsidP="001F73FA">
            <w:pPr>
              <w:pStyle w:val="TableContents"/>
              <w:jc w:val="center"/>
              <w:rPr>
                <w:sz w:val="20"/>
                <w:szCs w:val="20"/>
              </w:rPr>
            </w:pPr>
          </w:p>
          <w:p w14:paraId="5AE30F3E" w14:textId="77777777" w:rsidR="00AE26BF" w:rsidRPr="00F55647" w:rsidRDefault="00AE26BF" w:rsidP="001F73FA">
            <w:pPr>
              <w:pStyle w:val="TableContents"/>
              <w:jc w:val="center"/>
              <w:rPr>
                <w:sz w:val="20"/>
                <w:szCs w:val="20"/>
              </w:rPr>
            </w:pPr>
            <w:r w:rsidRPr="00F55647">
              <w:rPr>
                <w:sz w:val="20"/>
                <w:szCs w:val="20"/>
              </w:rPr>
              <w:t xml:space="preserve">Extrema, MG, </w:t>
            </w:r>
            <w:r>
              <w:rPr>
                <w:sz w:val="20"/>
                <w:szCs w:val="20"/>
              </w:rPr>
              <w:t>29</w:t>
            </w:r>
            <w:r w:rsidRPr="00F55647">
              <w:rPr>
                <w:sz w:val="20"/>
                <w:szCs w:val="20"/>
              </w:rPr>
              <w:t xml:space="preserve"> de </w:t>
            </w:r>
            <w:proofErr w:type="spellStart"/>
            <w:r>
              <w:rPr>
                <w:sz w:val="20"/>
                <w:szCs w:val="20"/>
              </w:rPr>
              <w:t>abril</w:t>
            </w:r>
            <w:proofErr w:type="spellEnd"/>
            <w:r>
              <w:rPr>
                <w:sz w:val="20"/>
                <w:szCs w:val="20"/>
              </w:rPr>
              <w:t xml:space="preserve"> </w:t>
            </w:r>
            <w:r w:rsidRPr="00F55647">
              <w:rPr>
                <w:sz w:val="20"/>
                <w:szCs w:val="20"/>
              </w:rPr>
              <w:t>de 202</w:t>
            </w:r>
            <w:r>
              <w:rPr>
                <w:sz w:val="20"/>
                <w:szCs w:val="20"/>
              </w:rPr>
              <w:t>4</w:t>
            </w:r>
            <w:r w:rsidRPr="00F55647">
              <w:rPr>
                <w:sz w:val="20"/>
                <w:szCs w:val="20"/>
              </w:rPr>
              <w:t>.</w:t>
            </w:r>
          </w:p>
          <w:p w14:paraId="53CCA90B" w14:textId="77777777" w:rsidR="00AE26BF" w:rsidRPr="00F55647" w:rsidRDefault="00AE26BF" w:rsidP="001F73FA">
            <w:pPr>
              <w:pStyle w:val="TableContents"/>
              <w:rPr>
                <w:sz w:val="20"/>
                <w:szCs w:val="20"/>
              </w:rPr>
            </w:pPr>
          </w:p>
          <w:p w14:paraId="6D7DFDEF" w14:textId="77777777" w:rsidR="00AE26BF" w:rsidRPr="00F55647" w:rsidRDefault="00AE26BF" w:rsidP="001F73FA">
            <w:pPr>
              <w:pStyle w:val="TableContents"/>
              <w:rPr>
                <w:sz w:val="20"/>
                <w:szCs w:val="20"/>
              </w:rPr>
            </w:pPr>
          </w:p>
          <w:p w14:paraId="1583AC18" w14:textId="77777777" w:rsidR="00AE26BF" w:rsidRPr="00F55647" w:rsidRDefault="00AE26BF" w:rsidP="001F73FA">
            <w:pPr>
              <w:pStyle w:val="TableContents"/>
              <w:jc w:val="center"/>
              <w:rPr>
                <w:sz w:val="20"/>
                <w:szCs w:val="20"/>
              </w:rPr>
            </w:pPr>
            <w:r w:rsidRPr="00F55647">
              <w:rPr>
                <w:sz w:val="20"/>
                <w:szCs w:val="20"/>
              </w:rPr>
              <w:t>______________________________</w:t>
            </w:r>
          </w:p>
          <w:p w14:paraId="776DC857" w14:textId="77777777" w:rsidR="00AE26BF" w:rsidRPr="00F55647" w:rsidRDefault="00AE26BF" w:rsidP="001F73FA">
            <w:pPr>
              <w:pStyle w:val="TableContents"/>
              <w:jc w:val="center"/>
              <w:rPr>
                <w:sz w:val="20"/>
                <w:szCs w:val="20"/>
              </w:rPr>
            </w:pPr>
            <w:r w:rsidRPr="00F55647">
              <w:rPr>
                <w:sz w:val="20"/>
                <w:szCs w:val="20"/>
              </w:rPr>
              <w:t>Danilo de Morais</w:t>
            </w:r>
          </w:p>
          <w:p w14:paraId="49ABB794" w14:textId="77777777" w:rsidR="00AE26BF" w:rsidRPr="00F55647" w:rsidRDefault="00AE26BF" w:rsidP="001F73FA">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4F87D4FB" w14:textId="77777777" w:rsidR="00AE26BF" w:rsidRPr="00F55647" w:rsidRDefault="00AE26BF" w:rsidP="00AE26BF">
      <w:pPr>
        <w:pStyle w:val="Standard"/>
        <w:tabs>
          <w:tab w:val="left" w:pos="1134"/>
        </w:tabs>
        <w:autoSpaceDE w:val="0"/>
        <w:jc w:val="right"/>
        <w:rPr>
          <w:rFonts w:eastAsia="Arial"/>
          <w:b/>
          <w:bCs/>
          <w:sz w:val="20"/>
          <w:szCs w:val="20"/>
        </w:rPr>
      </w:pPr>
    </w:p>
    <w:p w14:paraId="239D643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7FAFCE"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C8F224"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A209BC"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84BE47"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DF57ED"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DE7A"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3093C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C95E6D" w14:textId="1114A086" w:rsidR="007D39FF" w:rsidRPr="00C56C67" w:rsidRDefault="007D39FF" w:rsidP="007D39FF">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lastRenderedPageBreak/>
        <w:t xml:space="preserve">ANEXO III - </w:t>
      </w:r>
      <w:r w:rsidRPr="00C56C67">
        <w:rPr>
          <w:rFonts w:ascii="Arial" w:eastAsia="Times New Roman" w:hAnsi="Arial" w:cs="Arial"/>
          <w:b/>
          <w:iCs/>
          <w:sz w:val="24"/>
          <w:szCs w:val="24"/>
          <w:lang w:eastAsia="zh-CN"/>
        </w:rPr>
        <w:t>TERMO DE REFERÊNCIA</w:t>
      </w:r>
    </w:p>
    <w:p w14:paraId="613877FA" w14:textId="77777777" w:rsidR="007D39FF" w:rsidRDefault="007D39FF" w:rsidP="007D39FF">
      <w:pPr>
        <w:widowControl w:val="0"/>
        <w:suppressAutoHyphens/>
        <w:spacing w:after="0" w:line="240" w:lineRule="auto"/>
        <w:jc w:val="center"/>
        <w:rPr>
          <w:rFonts w:ascii="Arial" w:eastAsia="Times New Roman" w:hAnsi="Arial" w:cs="Arial"/>
          <w:b/>
          <w:lang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7D39FF" w:rsidRPr="00C56C67" w14:paraId="7F55F43D" w14:textId="77777777" w:rsidTr="00A739F7">
        <w:trPr>
          <w:jc w:val="center"/>
        </w:trPr>
        <w:tc>
          <w:tcPr>
            <w:tcW w:w="2830" w:type="dxa"/>
            <w:vMerge w:val="restart"/>
            <w:shd w:val="clear" w:color="auto" w:fill="BFBFBF"/>
          </w:tcPr>
          <w:p w14:paraId="4E5F9FBD"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Número de ordem</w:t>
            </w:r>
          </w:p>
        </w:tc>
        <w:tc>
          <w:tcPr>
            <w:tcW w:w="3855" w:type="dxa"/>
            <w:shd w:val="clear" w:color="auto" w:fill="auto"/>
          </w:tcPr>
          <w:p w14:paraId="45800168"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PROCESSO Nº</w:t>
            </w:r>
          </w:p>
        </w:tc>
        <w:tc>
          <w:tcPr>
            <w:tcW w:w="2949" w:type="dxa"/>
            <w:shd w:val="clear" w:color="auto" w:fill="auto"/>
          </w:tcPr>
          <w:p w14:paraId="5AC2D443" w14:textId="77777777" w:rsidR="007D39FF" w:rsidRPr="00C56C67" w:rsidRDefault="007D39FF" w:rsidP="00A739F7">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54</w:t>
            </w:r>
            <w:r w:rsidRPr="00C56C67">
              <w:rPr>
                <w:rFonts w:ascii="Arial" w:eastAsia="Times New Roman" w:hAnsi="Arial" w:cs="Arial"/>
                <w:b/>
                <w:bCs/>
                <w:color w:val="000000"/>
                <w:sz w:val="24"/>
                <w:szCs w:val="24"/>
                <w:lang w:eastAsia="pt-BR"/>
              </w:rPr>
              <w:t>/2024</w:t>
            </w:r>
          </w:p>
        </w:tc>
      </w:tr>
      <w:tr w:rsidR="007D39FF" w:rsidRPr="00C56C67" w14:paraId="2C0F3A8E" w14:textId="77777777" w:rsidTr="00A739F7">
        <w:trPr>
          <w:jc w:val="center"/>
        </w:trPr>
        <w:tc>
          <w:tcPr>
            <w:tcW w:w="2830" w:type="dxa"/>
            <w:vMerge/>
            <w:shd w:val="clear" w:color="auto" w:fill="BFBFBF"/>
          </w:tcPr>
          <w:p w14:paraId="1F87C990"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74C6777"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PREGÃO ELETRÔNICO Nº</w:t>
            </w:r>
          </w:p>
        </w:tc>
        <w:tc>
          <w:tcPr>
            <w:tcW w:w="2949" w:type="dxa"/>
            <w:shd w:val="clear" w:color="auto" w:fill="auto"/>
          </w:tcPr>
          <w:p w14:paraId="092A0505" w14:textId="77777777" w:rsidR="007D39FF" w:rsidRPr="00C56C67" w:rsidRDefault="007D39FF" w:rsidP="00A739F7">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15</w:t>
            </w:r>
            <w:r w:rsidRPr="00C56C67">
              <w:rPr>
                <w:rFonts w:ascii="Arial" w:eastAsia="Times New Roman" w:hAnsi="Arial" w:cs="Arial"/>
                <w:b/>
                <w:bCs/>
                <w:color w:val="000000"/>
                <w:sz w:val="24"/>
                <w:szCs w:val="24"/>
                <w:lang w:eastAsia="pt-BR"/>
              </w:rPr>
              <w:t>/2024</w:t>
            </w:r>
          </w:p>
        </w:tc>
      </w:tr>
      <w:tr w:rsidR="007D39FF" w:rsidRPr="00C56C67" w14:paraId="0FB1489B" w14:textId="77777777" w:rsidTr="00A739F7">
        <w:trPr>
          <w:jc w:val="center"/>
        </w:trPr>
        <w:tc>
          <w:tcPr>
            <w:tcW w:w="2830" w:type="dxa"/>
            <w:vMerge/>
            <w:shd w:val="clear" w:color="auto" w:fill="BFBFBF"/>
          </w:tcPr>
          <w:p w14:paraId="5F4613BB"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E6FC4FA"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FUNDAMENTAÇÃO LEGAL</w:t>
            </w:r>
          </w:p>
        </w:tc>
        <w:tc>
          <w:tcPr>
            <w:tcW w:w="2949" w:type="dxa"/>
            <w:shd w:val="clear" w:color="auto" w:fill="auto"/>
          </w:tcPr>
          <w:p w14:paraId="40E46EB5" w14:textId="77777777" w:rsidR="007D39FF" w:rsidRPr="00C56C67" w:rsidRDefault="007D39FF" w:rsidP="00A739F7">
            <w:pPr>
              <w:spacing w:after="0" w:line="240" w:lineRule="auto"/>
              <w:jc w:val="both"/>
              <w:rPr>
                <w:rFonts w:ascii="Arial" w:eastAsia="Times New Roman" w:hAnsi="Arial" w:cs="Arial"/>
                <w:b/>
                <w:bCs/>
                <w:color w:val="000000"/>
                <w:sz w:val="24"/>
                <w:szCs w:val="24"/>
                <w:lang w:eastAsia="pt-BR"/>
              </w:rPr>
            </w:pPr>
            <w:r w:rsidRPr="00C56C67">
              <w:rPr>
                <w:rFonts w:ascii="Arial" w:eastAsia="Times New Roman" w:hAnsi="Arial" w:cs="Arial"/>
                <w:b/>
                <w:bCs/>
                <w:color w:val="000000"/>
                <w:sz w:val="24"/>
                <w:szCs w:val="24"/>
                <w:lang w:eastAsia="pt-BR"/>
              </w:rPr>
              <w:t>Artigo 28, Inciso I da Lei 14.133/2021</w:t>
            </w:r>
          </w:p>
          <w:p w14:paraId="1677DEF6" w14:textId="77777777" w:rsidR="007D39FF" w:rsidRPr="00C56C67" w:rsidRDefault="007D39FF" w:rsidP="00A739F7">
            <w:pPr>
              <w:spacing w:after="0" w:line="240" w:lineRule="auto"/>
              <w:jc w:val="both"/>
              <w:rPr>
                <w:rFonts w:ascii="Arial" w:eastAsia="Times New Roman" w:hAnsi="Arial" w:cs="Arial"/>
                <w:b/>
                <w:bCs/>
                <w:color w:val="000000"/>
                <w:sz w:val="24"/>
                <w:szCs w:val="24"/>
                <w:lang w:eastAsia="pt-BR"/>
              </w:rPr>
            </w:pPr>
            <w:r w:rsidRPr="00C56C67">
              <w:rPr>
                <w:rFonts w:ascii="Arial" w:eastAsia="Times New Roman" w:hAnsi="Arial" w:cs="Arial"/>
                <w:b/>
                <w:bCs/>
                <w:color w:val="000000"/>
                <w:sz w:val="24"/>
                <w:szCs w:val="24"/>
                <w:lang w:eastAsia="pt-BR"/>
              </w:rPr>
              <w:t xml:space="preserve"> e Artigo 6º, Inciso XLI da Lei 14.133/2021</w:t>
            </w:r>
          </w:p>
        </w:tc>
      </w:tr>
      <w:tr w:rsidR="007D39FF" w:rsidRPr="00C56C67" w14:paraId="792A4DDF" w14:textId="77777777" w:rsidTr="00A739F7">
        <w:trPr>
          <w:jc w:val="center"/>
        </w:trPr>
        <w:tc>
          <w:tcPr>
            <w:tcW w:w="2830" w:type="dxa"/>
            <w:shd w:val="clear" w:color="auto" w:fill="BFBFBF"/>
          </w:tcPr>
          <w:p w14:paraId="1F3B0F7E"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7CE1C8E"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Recursos Humanos</w:t>
            </w:r>
          </w:p>
        </w:tc>
      </w:tr>
      <w:tr w:rsidR="007D39FF" w:rsidRPr="00C56C67" w14:paraId="411EC7F2" w14:textId="77777777" w:rsidTr="00A739F7">
        <w:trPr>
          <w:jc w:val="center"/>
        </w:trPr>
        <w:tc>
          <w:tcPr>
            <w:tcW w:w="2830" w:type="dxa"/>
            <w:shd w:val="clear" w:color="auto" w:fill="BFBFBF"/>
          </w:tcPr>
          <w:p w14:paraId="66FA5F7E"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2E2E4BCD" w14:textId="77777777" w:rsidR="007D39FF" w:rsidRPr="00C56C67" w:rsidRDefault="007D39FF" w:rsidP="00A739F7">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Agente de Contratação: Benedito Cesar Silva.</w:t>
            </w:r>
          </w:p>
        </w:tc>
      </w:tr>
    </w:tbl>
    <w:p w14:paraId="54E96BE6" w14:textId="77777777" w:rsidR="007D39FF" w:rsidRPr="00C60426" w:rsidRDefault="007D39FF" w:rsidP="007D39FF">
      <w:pPr>
        <w:widowControl w:val="0"/>
        <w:suppressAutoHyphens/>
        <w:spacing w:after="0" w:line="240" w:lineRule="auto"/>
        <w:jc w:val="both"/>
        <w:rPr>
          <w:rFonts w:ascii="Arial" w:eastAsia="Times New Roman" w:hAnsi="Arial" w:cs="Arial"/>
          <w:b/>
          <w:lang w:eastAsia="zh-CN"/>
        </w:rPr>
      </w:pPr>
    </w:p>
    <w:p w14:paraId="19DD405B" w14:textId="77777777" w:rsidR="007D39FF" w:rsidRDefault="007D39FF" w:rsidP="007D39FF">
      <w:pPr>
        <w:shd w:val="clear" w:color="auto" w:fill="FFFFFF"/>
        <w:spacing w:after="0" w:line="240" w:lineRule="auto"/>
        <w:jc w:val="both"/>
        <w:rPr>
          <w:rFonts w:ascii="Arial" w:eastAsia="Times New Roman" w:hAnsi="Arial" w:cs="Arial"/>
          <w:b/>
          <w:sz w:val="24"/>
          <w:szCs w:val="24"/>
          <w:lang w:eastAsia="zh-CN"/>
        </w:rPr>
      </w:pPr>
    </w:p>
    <w:p w14:paraId="57FAA8D1" w14:textId="77777777" w:rsidR="007D39FF" w:rsidRDefault="007D39FF" w:rsidP="007D39FF">
      <w:pPr>
        <w:pStyle w:val="PargrafodaLista"/>
        <w:numPr>
          <w:ilvl w:val="0"/>
          <w:numId w:val="102"/>
        </w:numPr>
        <w:shd w:val="clear" w:color="auto" w:fill="FFFFFF"/>
        <w:spacing w:after="0" w:line="240" w:lineRule="auto"/>
        <w:ind w:left="0" w:firstLine="0"/>
        <w:jc w:val="both"/>
        <w:rPr>
          <w:rFonts w:ascii="Arial" w:eastAsia="Times New Roman" w:hAnsi="Arial" w:cs="Arial"/>
          <w:b/>
          <w:sz w:val="24"/>
          <w:szCs w:val="24"/>
          <w:lang w:eastAsia="zh-CN"/>
        </w:rPr>
      </w:pPr>
      <w:r>
        <w:rPr>
          <w:rFonts w:ascii="Arial" w:eastAsia="Times New Roman" w:hAnsi="Arial" w:cs="Arial"/>
          <w:b/>
          <w:sz w:val="24"/>
          <w:szCs w:val="24"/>
          <w:lang w:eastAsia="zh-CN"/>
        </w:rPr>
        <w:t>DO OBJETO</w:t>
      </w:r>
    </w:p>
    <w:p w14:paraId="462B37E3" w14:textId="77777777" w:rsidR="007D39FF" w:rsidRDefault="007D39FF" w:rsidP="007D39FF">
      <w:pPr>
        <w:pStyle w:val="PargrafodaLista"/>
        <w:shd w:val="clear" w:color="auto" w:fill="FFFFFF"/>
        <w:spacing w:after="0" w:line="240" w:lineRule="auto"/>
        <w:ind w:left="0"/>
        <w:jc w:val="both"/>
        <w:rPr>
          <w:rFonts w:ascii="Arial" w:eastAsia="Times New Roman" w:hAnsi="Arial" w:cs="Arial"/>
          <w:b/>
          <w:sz w:val="24"/>
          <w:szCs w:val="24"/>
          <w:lang w:eastAsia="zh-CN"/>
        </w:rPr>
      </w:pPr>
    </w:p>
    <w:p w14:paraId="030BD0C4" w14:textId="77777777" w:rsidR="007D39FF" w:rsidRPr="00F82E03" w:rsidRDefault="007D39FF" w:rsidP="007D39FF">
      <w:pPr>
        <w:pStyle w:val="PargrafodaLista"/>
        <w:shd w:val="clear" w:color="auto" w:fill="FFFFFF"/>
        <w:spacing w:after="0" w:line="240" w:lineRule="auto"/>
        <w:ind w:left="0"/>
        <w:jc w:val="both"/>
        <w:rPr>
          <w:rFonts w:ascii="Arial" w:eastAsia="Times New Roman" w:hAnsi="Arial" w:cs="Arial"/>
          <w:bCs/>
          <w:sz w:val="24"/>
          <w:szCs w:val="24"/>
          <w:lang w:eastAsia="zh-CN"/>
        </w:rPr>
      </w:pPr>
      <w:r w:rsidRPr="00F82E03">
        <w:rPr>
          <w:rFonts w:ascii="Arial" w:eastAsia="Times New Roman" w:hAnsi="Arial" w:cs="Arial"/>
          <w:b/>
          <w:i/>
          <w:iCs/>
          <w:sz w:val="24"/>
          <w:szCs w:val="24"/>
          <w:lang w:eastAsia="zh-CN"/>
        </w:rPr>
        <w:t>Contratação exclusiva de ME, EPP ou Equiparadas</w:t>
      </w:r>
      <w:r w:rsidRPr="00F82E03">
        <w:rPr>
          <w:rFonts w:ascii="Arial" w:eastAsia="Times New Roman" w:hAnsi="Arial" w:cs="Arial"/>
          <w:bCs/>
          <w:sz w:val="24"/>
          <w:szCs w:val="24"/>
          <w:lang w:eastAsia="zh-CN"/>
        </w:rPr>
        <w:t xml:space="preserve"> para fornecimento de três relógios de ponto biométrico/proximidade da marca e modelo HENRY / PRIMME.</w:t>
      </w:r>
    </w:p>
    <w:p w14:paraId="7754A5BF" w14:textId="77777777" w:rsidR="007D39FF" w:rsidRDefault="007D39FF" w:rsidP="007D39FF">
      <w:pPr>
        <w:pStyle w:val="PargrafodaLista"/>
        <w:shd w:val="clear" w:color="auto" w:fill="FFFFFF"/>
        <w:spacing w:after="0" w:line="240" w:lineRule="auto"/>
        <w:ind w:left="0"/>
        <w:jc w:val="both"/>
        <w:rPr>
          <w:rFonts w:ascii="Arial" w:eastAsia="Times New Roman" w:hAnsi="Arial" w:cs="Arial"/>
          <w:b/>
          <w:sz w:val="24"/>
          <w:szCs w:val="24"/>
          <w:lang w:eastAsia="zh-CN"/>
        </w:rPr>
      </w:pPr>
    </w:p>
    <w:p w14:paraId="05679996" w14:textId="77777777" w:rsidR="007D39FF" w:rsidRDefault="007D39FF" w:rsidP="007D39FF">
      <w:pPr>
        <w:pStyle w:val="PargrafodaLista"/>
        <w:numPr>
          <w:ilvl w:val="0"/>
          <w:numId w:val="102"/>
        </w:numPr>
        <w:shd w:val="clear" w:color="auto" w:fill="FFFFFF"/>
        <w:spacing w:after="0" w:line="240" w:lineRule="auto"/>
        <w:ind w:left="0" w:firstLine="0"/>
        <w:jc w:val="both"/>
        <w:rPr>
          <w:rFonts w:ascii="Arial" w:eastAsia="Times New Roman" w:hAnsi="Arial" w:cs="Arial"/>
          <w:b/>
          <w:sz w:val="24"/>
          <w:szCs w:val="24"/>
          <w:lang w:eastAsia="zh-CN"/>
        </w:rPr>
      </w:pPr>
      <w:r>
        <w:rPr>
          <w:rFonts w:ascii="Arial" w:eastAsia="Times New Roman" w:hAnsi="Arial" w:cs="Arial"/>
          <w:b/>
          <w:sz w:val="24"/>
          <w:szCs w:val="24"/>
          <w:lang w:eastAsia="zh-CN"/>
        </w:rPr>
        <w:t>DAS CONDIÇÕES GERAIS DE CONTRATAÇÃO</w:t>
      </w:r>
    </w:p>
    <w:p w14:paraId="727BCA02" w14:textId="77777777" w:rsidR="007D39FF" w:rsidRPr="00C56C67" w:rsidRDefault="007D39FF" w:rsidP="007D39FF">
      <w:pPr>
        <w:pStyle w:val="PargrafodaLista"/>
        <w:shd w:val="clear" w:color="auto" w:fill="FFFFFF"/>
        <w:spacing w:after="0" w:line="240" w:lineRule="auto"/>
        <w:ind w:left="1080"/>
        <w:jc w:val="both"/>
        <w:rPr>
          <w:rFonts w:ascii="Arial" w:eastAsia="Times New Roman" w:hAnsi="Arial" w:cs="Arial"/>
          <w:b/>
          <w:sz w:val="24"/>
          <w:szCs w:val="24"/>
          <w:lang w:eastAsia="zh-CN"/>
        </w:rPr>
      </w:pPr>
    </w:p>
    <w:p w14:paraId="1201A99D"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2.1</w:t>
      </w:r>
      <w:r w:rsidRPr="00F82E03">
        <w:rPr>
          <w:rFonts w:ascii="Arial" w:eastAsia="Times New Roman" w:hAnsi="Arial" w:cs="Arial"/>
          <w:bCs/>
          <w:sz w:val="24"/>
          <w:szCs w:val="24"/>
          <w:lang w:eastAsia="zh-CN"/>
        </w:rPr>
        <w:tab/>
        <w:t>O objeto desta contratação não se enquadra como sendo de bem de luxo, conforme Portaria Nº 61/2023 de 22 de junho de 2023.</w:t>
      </w:r>
    </w:p>
    <w:p w14:paraId="64D49B50"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4B573D81"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2.2</w:t>
      </w:r>
      <w:r w:rsidRPr="00F82E03">
        <w:rPr>
          <w:rFonts w:ascii="Arial" w:eastAsia="Times New Roman" w:hAnsi="Arial" w:cs="Arial"/>
          <w:bCs/>
          <w:sz w:val="24"/>
          <w:szCs w:val="24"/>
          <w:lang w:eastAsia="zh-CN"/>
        </w:rPr>
        <w:tab/>
        <w:t>O prazo de vigência da contratação é da data de assinatura do contrato até 31 de dezembro de 2.024.</w:t>
      </w:r>
      <w:r>
        <w:rPr>
          <w:rFonts w:ascii="Arial" w:eastAsia="Times New Roman" w:hAnsi="Arial" w:cs="Arial"/>
          <w:bCs/>
          <w:sz w:val="24"/>
          <w:szCs w:val="24"/>
          <w:lang w:eastAsia="zh-CN"/>
        </w:rPr>
        <w:t xml:space="preserve"> A garantia ofertada não se extingue com a vigência do contrato.</w:t>
      </w:r>
    </w:p>
    <w:p w14:paraId="6CDF57DA"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4F3A25CE"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2.3</w:t>
      </w:r>
      <w:r w:rsidRPr="00F82E03">
        <w:rPr>
          <w:rFonts w:ascii="Arial" w:eastAsia="Times New Roman" w:hAnsi="Arial" w:cs="Arial"/>
          <w:bCs/>
          <w:sz w:val="24"/>
          <w:szCs w:val="24"/>
          <w:lang w:eastAsia="zh-CN"/>
        </w:rPr>
        <w:tab/>
        <w:t>O custo estimado total da contratação é R$ 10.125,00 (dez mil e cento e vinte e cinco reais).</w:t>
      </w:r>
    </w:p>
    <w:p w14:paraId="04C920FD"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3033286"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F82E03">
        <w:rPr>
          <w:rFonts w:ascii="Arial" w:eastAsia="Times New Roman" w:hAnsi="Arial" w:cs="Arial"/>
          <w:bCs/>
          <w:sz w:val="24"/>
          <w:szCs w:val="24"/>
          <w:lang w:eastAsia="zh-CN"/>
        </w:rPr>
        <w:t>(Memória de cálculo: Quant. X Média do V.U.</w:t>
      </w:r>
      <w:r>
        <w:rPr>
          <w:rFonts w:ascii="Arial" w:eastAsia="Times New Roman" w:hAnsi="Arial" w:cs="Arial"/>
          <w:bCs/>
          <w:sz w:val="24"/>
          <w:szCs w:val="24"/>
          <w:lang w:eastAsia="zh-CN"/>
        </w:rPr>
        <w:t xml:space="preserve"> </w:t>
      </w:r>
      <w:r w:rsidRPr="00F82E03">
        <w:rPr>
          <w:rFonts w:ascii="Arial" w:eastAsia="Times New Roman" w:hAnsi="Arial" w:cs="Arial"/>
          <w:bCs/>
          <w:sz w:val="24"/>
          <w:szCs w:val="24"/>
          <w:lang w:eastAsia="zh-CN"/>
        </w:rPr>
        <w:t>03 x R$ 3.375,00).</w:t>
      </w:r>
    </w:p>
    <w:p w14:paraId="1CB60364"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0DACDC76" w14:textId="77777777" w:rsidR="007D39FF" w:rsidRPr="00F82E03" w:rsidRDefault="007D39FF" w:rsidP="007D39FF">
      <w:pPr>
        <w:pStyle w:val="PargrafodaLista"/>
        <w:widowControl w:val="0"/>
        <w:numPr>
          <w:ilvl w:val="1"/>
          <w:numId w:val="102"/>
        </w:numPr>
        <w:suppressAutoHyphens/>
        <w:spacing w:after="0" w:line="240" w:lineRule="auto"/>
        <w:ind w:left="0" w:firstLine="0"/>
        <w:jc w:val="both"/>
        <w:rPr>
          <w:rFonts w:ascii="Arial" w:eastAsia="Times New Roman" w:hAnsi="Arial" w:cs="Arial"/>
          <w:bCs/>
          <w:sz w:val="24"/>
          <w:szCs w:val="24"/>
          <w:lang w:eastAsia="zh-CN"/>
        </w:rPr>
      </w:pPr>
      <w:r w:rsidRPr="00F82E03">
        <w:rPr>
          <w:rFonts w:ascii="Arial" w:eastAsia="Times New Roman" w:hAnsi="Arial" w:cs="Arial"/>
          <w:bCs/>
          <w:sz w:val="24"/>
          <w:szCs w:val="24"/>
          <w:lang w:eastAsia="zh-CN"/>
        </w:rPr>
        <w:t xml:space="preserve">Local de entrega: sede da Câmara Municipal de Extrema na Avenida Delegado Waldemar Gomes Pinto, 1626, bairro Ponte Nova, em Extrema, MG, CEP 37.640-000. </w:t>
      </w:r>
    </w:p>
    <w:p w14:paraId="3B925922" w14:textId="77777777" w:rsidR="007D39FF" w:rsidRDefault="007D39FF" w:rsidP="007D39FF">
      <w:pPr>
        <w:pStyle w:val="PargrafodaLista"/>
        <w:widowControl w:val="0"/>
        <w:suppressAutoHyphens/>
        <w:spacing w:after="0" w:line="240" w:lineRule="auto"/>
        <w:ind w:left="0"/>
        <w:jc w:val="both"/>
        <w:rPr>
          <w:rFonts w:ascii="Arial" w:eastAsia="Times New Roman" w:hAnsi="Arial" w:cs="Arial"/>
          <w:bCs/>
          <w:sz w:val="24"/>
          <w:szCs w:val="24"/>
          <w:lang w:eastAsia="zh-CN"/>
        </w:rPr>
      </w:pPr>
    </w:p>
    <w:p w14:paraId="78724504" w14:textId="77777777" w:rsidR="007D39FF" w:rsidRPr="00F82E03" w:rsidRDefault="007D39FF" w:rsidP="007D39FF">
      <w:pPr>
        <w:pStyle w:val="PargrafodaLista"/>
        <w:widowControl w:val="0"/>
        <w:numPr>
          <w:ilvl w:val="1"/>
          <w:numId w:val="102"/>
        </w:numPr>
        <w:suppressAutoHyphens/>
        <w:spacing w:after="0" w:line="240" w:lineRule="auto"/>
        <w:ind w:left="0" w:firstLine="0"/>
        <w:jc w:val="both"/>
        <w:rPr>
          <w:rFonts w:ascii="Arial" w:eastAsia="Times New Roman" w:hAnsi="Arial" w:cs="Arial"/>
          <w:bCs/>
          <w:sz w:val="24"/>
          <w:szCs w:val="24"/>
          <w:lang w:eastAsia="zh-CN"/>
        </w:rPr>
      </w:pPr>
      <w:r w:rsidRPr="00F82E03">
        <w:rPr>
          <w:rFonts w:ascii="Arial" w:eastAsia="Times New Roman" w:hAnsi="Arial" w:cs="Arial"/>
          <w:bCs/>
          <w:sz w:val="24"/>
          <w:szCs w:val="24"/>
          <w:lang w:eastAsia="zh-CN"/>
        </w:rPr>
        <w:t xml:space="preserve">Prazo de entrega: em até </w:t>
      </w:r>
      <w:r>
        <w:rPr>
          <w:rFonts w:ascii="Arial" w:eastAsia="Times New Roman" w:hAnsi="Arial" w:cs="Arial"/>
          <w:bCs/>
          <w:sz w:val="24"/>
          <w:szCs w:val="24"/>
          <w:lang w:eastAsia="zh-CN"/>
        </w:rPr>
        <w:t xml:space="preserve">trinta </w:t>
      </w:r>
      <w:r w:rsidRPr="00F82E03">
        <w:rPr>
          <w:rFonts w:ascii="Arial" w:eastAsia="Times New Roman" w:hAnsi="Arial" w:cs="Arial"/>
          <w:bCs/>
          <w:sz w:val="24"/>
          <w:szCs w:val="24"/>
          <w:lang w:eastAsia="zh-CN"/>
        </w:rPr>
        <w:t>dias corridos, contados do recebimento da autorização de fornecimento.</w:t>
      </w:r>
    </w:p>
    <w:p w14:paraId="52CE9839"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5AB2A097"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2.6  </w:t>
      </w:r>
      <w:r w:rsidRPr="00F82E03">
        <w:rPr>
          <w:rFonts w:ascii="Arial" w:eastAsia="Times New Roman" w:hAnsi="Arial" w:cs="Arial"/>
          <w:bCs/>
          <w:sz w:val="24"/>
          <w:szCs w:val="24"/>
          <w:lang w:eastAsia="zh-CN"/>
        </w:rPr>
        <w:t xml:space="preserve"> Os itens descritos no portal COMPRASGOV CATMAT/CATSERV são apenas para operacionalização do pregão.</w:t>
      </w:r>
    </w:p>
    <w:p w14:paraId="11C7B18D"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4F328E4" w14:textId="77777777" w:rsidR="007D39FF" w:rsidRPr="00F82E03" w:rsidRDefault="007D39FF" w:rsidP="007D39FF">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Cs/>
          <w:sz w:val="24"/>
          <w:szCs w:val="24"/>
          <w:lang w:eastAsia="zh-CN"/>
        </w:rPr>
        <w:t>2.</w:t>
      </w:r>
      <w:r w:rsidRPr="00F82E03">
        <w:rPr>
          <w:rFonts w:ascii="Arial" w:eastAsia="Times New Roman" w:hAnsi="Arial" w:cs="Arial"/>
          <w:bCs/>
          <w:sz w:val="24"/>
          <w:szCs w:val="24"/>
          <w:lang w:eastAsia="zh-CN"/>
        </w:rPr>
        <w:t>6.1</w:t>
      </w:r>
      <w:r w:rsidRPr="00F82E03">
        <w:rPr>
          <w:rFonts w:ascii="Arial" w:eastAsia="Times New Roman" w:hAnsi="Arial" w:cs="Arial"/>
          <w:b/>
          <w:sz w:val="24"/>
          <w:szCs w:val="24"/>
          <w:lang w:eastAsia="zh-CN"/>
        </w:rPr>
        <w:t xml:space="preserve"> 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6F749548" w14:textId="77777777" w:rsidR="007D39FF" w:rsidRPr="00F82E03"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668FDEEB"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w:t>
      </w:r>
      <w:r w:rsidRPr="00F82E03">
        <w:rPr>
          <w:rFonts w:ascii="Arial" w:eastAsia="Times New Roman" w:hAnsi="Arial" w:cs="Arial"/>
          <w:bCs/>
          <w:sz w:val="24"/>
          <w:szCs w:val="24"/>
          <w:lang w:eastAsia="zh-CN"/>
        </w:rPr>
        <w:t>.7.</w:t>
      </w:r>
      <w:r w:rsidRPr="00F82E03">
        <w:rPr>
          <w:rFonts w:ascii="Arial" w:eastAsia="Times New Roman" w:hAnsi="Arial" w:cs="Arial"/>
          <w:bCs/>
          <w:sz w:val="24"/>
          <w:szCs w:val="24"/>
          <w:lang w:eastAsia="zh-CN"/>
        </w:rPr>
        <w:tab/>
        <w:t xml:space="preserve">O contrato oferece maior detalhamento das regras que serão aplicadas </w:t>
      </w:r>
      <w:r w:rsidRPr="00F82E03">
        <w:rPr>
          <w:rFonts w:ascii="Arial" w:eastAsia="Times New Roman" w:hAnsi="Arial" w:cs="Arial"/>
          <w:bCs/>
          <w:sz w:val="24"/>
          <w:szCs w:val="24"/>
          <w:lang w:eastAsia="zh-CN"/>
        </w:rPr>
        <w:lastRenderedPageBreak/>
        <w:t>em relação à vigência da contratação.</w:t>
      </w:r>
    </w:p>
    <w:p w14:paraId="3867CFA3"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01957A22"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2.8</w:t>
      </w:r>
      <w:r>
        <w:rPr>
          <w:rFonts w:ascii="Arial" w:eastAsia="Times New Roman" w:hAnsi="Arial" w:cs="Arial"/>
          <w:bCs/>
          <w:sz w:val="24"/>
          <w:szCs w:val="24"/>
          <w:lang w:eastAsia="zh-CN"/>
        </w:rPr>
        <w:tab/>
        <w:t>O r</w:t>
      </w:r>
      <w:r w:rsidRPr="002B6D90">
        <w:rPr>
          <w:rFonts w:ascii="Arial" w:eastAsia="Times New Roman" w:hAnsi="Arial" w:cs="Arial"/>
          <w:bCs/>
          <w:sz w:val="24"/>
          <w:szCs w:val="24"/>
          <w:lang w:eastAsia="zh-CN"/>
        </w:rPr>
        <w:t xml:space="preserve">elógio de ponto biométrico/ proximidade, </w:t>
      </w:r>
      <w:r>
        <w:rPr>
          <w:rFonts w:ascii="Arial" w:eastAsia="Times New Roman" w:hAnsi="Arial" w:cs="Arial"/>
          <w:bCs/>
          <w:sz w:val="24"/>
          <w:szCs w:val="24"/>
          <w:lang w:eastAsia="zh-CN"/>
        </w:rPr>
        <w:t xml:space="preserve">deverá ser </w:t>
      </w:r>
      <w:r w:rsidRPr="002B6D90">
        <w:rPr>
          <w:rFonts w:ascii="Arial" w:eastAsia="Times New Roman" w:hAnsi="Arial" w:cs="Arial"/>
          <w:bCs/>
          <w:sz w:val="24"/>
          <w:szCs w:val="24"/>
          <w:lang w:eastAsia="zh-CN"/>
        </w:rPr>
        <w:t>compatível com software de tratamento e gerenciamento de ponto SISPONTO RH WEB</w:t>
      </w:r>
      <w:r>
        <w:rPr>
          <w:rFonts w:ascii="Arial" w:eastAsia="Times New Roman" w:hAnsi="Arial" w:cs="Arial"/>
          <w:bCs/>
          <w:sz w:val="24"/>
          <w:szCs w:val="24"/>
          <w:lang w:eastAsia="zh-CN"/>
        </w:rPr>
        <w:t>.</w:t>
      </w:r>
    </w:p>
    <w:p w14:paraId="5E7B1CA0"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40621C2" w14:textId="77777777" w:rsidR="007D39FF" w:rsidRPr="00F82E03" w:rsidRDefault="007D39FF" w:rsidP="007D39FF">
      <w:pPr>
        <w:widowControl w:val="0"/>
        <w:suppressAutoHyphens/>
        <w:spacing w:after="0" w:line="240" w:lineRule="auto"/>
        <w:jc w:val="both"/>
        <w:rPr>
          <w:rFonts w:ascii="Arial" w:eastAsia="Times New Roman" w:hAnsi="Arial" w:cs="Arial"/>
          <w:b/>
          <w:sz w:val="24"/>
          <w:szCs w:val="24"/>
          <w:lang w:eastAsia="zh-CN"/>
        </w:rPr>
      </w:pPr>
      <w:r w:rsidRPr="00F82E03">
        <w:rPr>
          <w:rFonts w:ascii="Arial" w:eastAsia="Times New Roman" w:hAnsi="Arial" w:cs="Arial"/>
          <w:b/>
          <w:sz w:val="24"/>
          <w:szCs w:val="24"/>
          <w:lang w:eastAsia="zh-CN"/>
        </w:rPr>
        <w:t>3. FUNDAMENTAÇÃO E DESCRIÇÃO DA NECESSIDADE DA CONTRATAÇÃO</w:t>
      </w:r>
    </w:p>
    <w:p w14:paraId="6A49E98A"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309139B6"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A necessidade de adquirir três relógios de ponto biométrico/proximidade da marca e modelo HENRY/PRIMME surge da demanda da Câmara Municipal de Extrema para a implantação da Unidade de Atendimento Integrado (UAI) e a garantia de eficiência e controle de acesso. Esses relógios de ponto são essenciais para registrar de forma precisa e segura a entrada e saída dos servidores, garantindo o cumprimento das jornadas de trabalho e o controle de acesso aos locais. Para a UAI, onde se concentrará um grande fluxo de pessoas e atividades, é crucial ter um sistema confiável que registre o horário de entrada e saída dos servidores, contribuindo para a gestão eficiente do pessoal e a prestação de serviços de qualidade aos cidadãos. As demais unidades serão alocadas no almoxarifado, para suprir qualquer eventualidade naqueles em uso atualmente. Os relógios de ponto, como qualquer equipamento eletrônico, estão sujeitos a falhas técnicas e podem precisar de manutenção periódica. Ter unidades extras disponíveis no almoxarifado garante que, caso um dos equipamentos em uso necessite de reparo, haja uma substituição imediata, evitando interrupções no registro de ponto dos servidores.</w:t>
      </w:r>
    </w:p>
    <w:p w14:paraId="4E5FC825"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4B8E02CA" w14:textId="77777777" w:rsidR="007D39FF" w:rsidRPr="00F82E03"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F82E03">
        <w:rPr>
          <w:rFonts w:ascii="Arial" w:eastAsia="Times New Roman" w:hAnsi="Arial" w:cs="Arial"/>
          <w:b/>
          <w:bCs/>
          <w:sz w:val="24"/>
          <w:szCs w:val="24"/>
          <w:lang w:eastAsia="zh-CN"/>
        </w:rPr>
        <w:t>4. JUSTIFICATIVAS</w:t>
      </w:r>
    </w:p>
    <w:p w14:paraId="220DE6F0"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0A6139B7"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4EEFE19E"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63AF56D1" w14:textId="77777777" w:rsidR="007D39FF" w:rsidRPr="00F82E03"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F82E03">
        <w:rPr>
          <w:rFonts w:ascii="Arial" w:eastAsia="Times New Roman" w:hAnsi="Arial" w:cs="Arial"/>
          <w:b/>
          <w:bCs/>
          <w:sz w:val="24"/>
          <w:szCs w:val="24"/>
          <w:lang w:eastAsia="zh-CN"/>
        </w:rPr>
        <w:t>a. Aquisição dos Itens</w:t>
      </w:r>
      <w:r>
        <w:rPr>
          <w:rFonts w:ascii="Arial" w:eastAsia="Times New Roman" w:hAnsi="Arial" w:cs="Arial"/>
          <w:b/>
          <w:bCs/>
          <w:sz w:val="24"/>
          <w:szCs w:val="24"/>
          <w:lang w:eastAsia="zh-CN"/>
        </w:rPr>
        <w:t>/apontamento de marca e modelo</w:t>
      </w:r>
      <w:r w:rsidRPr="00F82E03">
        <w:rPr>
          <w:rFonts w:ascii="Arial" w:eastAsia="Times New Roman" w:hAnsi="Arial" w:cs="Arial"/>
          <w:b/>
          <w:bCs/>
          <w:sz w:val="24"/>
          <w:szCs w:val="24"/>
          <w:lang w:eastAsia="zh-CN"/>
        </w:rPr>
        <w:t>:</w:t>
      </w:r>
    </w:p>
    <w:p w14:paraId="58A289C2"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6E8BBEA6"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A escolha de relógios de ponto biométrico/proximidade da marca e modelo HENRY / PRIMME pode ser justificada por diversos motivos:</w:t>
      </w:r>
    </w:p>
    <w:p w14:paraId="021DEB15"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50D03302"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Reconhecimento Biométrico Avançado:</w:t>
      </w:r>
      <w:r w:rsidRPr="00F82E03">
        <w:rPr>
          <w:rFonts w:ascii="Arial" w:eastAsia="Times New Roman" w:hAnsi="Arial" w:cs="Arial"/>
          <w:sz w:val="24"/>
          <w:szCs w:val="24"/>
          <w:lang w:eastAsia="zh-CN"/>
        </w:rPr>
        <w:t xml:space="preserve"> Os relógios de ponto da marca HENRY / PRIMME oferecem tecnologia biométrica avançada, garantindo uma identificação precisa e confiável dos funcionários. Isso reduz significativamente o risco de fraudes relacionadas à marcação de ponto, garantindo uma gestão de presença mais eficiente e precisa.</w:t>
      </w:r>
    </w:p>
    <w:p w14:paraId="5E41BE47"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1B2D7F83"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Facilidade de Uso:</w:t>
      </w:r>
      <w:r w:rsidRPr="00F82E03">
        <w:rPr>
          <w:rFonts w:ascii="Arial" w:eastAsia="Times New Roman" w:hAnsi="Arial" w:cs="Arial"/>
          <w:sz w:val="24"/>
          <w:szCs w:val="24"/>
          <w:lang w:eastAsia="zh-CN"/>
        </w:rPr>
        <w:t xml:space="preserve"> Com interfaces intuitivas e amigáveis, os relógios de ponto HENRY / PRIMME são fáceis de usar para funcionários e gestores. Isso minimiza a necessidade de treinamento extensivo e simplifica o processo de registro de </w:t>
      </w:r>
      <w:r w:rsidRPr="00F82E03">
        <w:rPr>
          <w:rFonts w:ascii="Arial" w:eastAsia="Times New Roman" w:hAnsi="Arial" w:cs="Arial"/>
          <w:sz w:val="24"/>
          <w:szCs w:val="24"/>
          <w:lang w:eastAsia="zh-CN"/>
        </w:rPr>
        <w:lastRenderedPageBreak/>
        <w:t>ponto, economizando tempo e recursos da empresa.</w:t>
      </w:r>
    </w:p>
    <w:p w14:paraId="3B8196A3"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757CC114"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Conectividade e Integração:</w:t>
      </w:r>
      <w:r w:rsidRPr="00F82E03">
        <w:rPr>
          <w:rFonts w:ascii="Arial" w:eastAsia="Times New Roman" w:hAnsi="Arial" w:cs="Arial"/>
          <w:sz w:val="24"/>
          <w:szCs w:val="24"/>
          <w:lang w:eastAsia="zh-CN"/>
        </w:rPr>
        <w:t xml:space="preserve"> Os modelos da HENRY / PRIMME geralmente oferecem diversas opções de conectividade, como Wi-Fi, Ethernet ou USB, facilitando a integração com sistemas de gestão de recursos humanos (RH) já existentes na empresa. Isso possibilita uma sincronização automática dos dados de presença, eliminando a necessidade de inserção manual e reduzindo erros.</w:t>
      </w:r>
    </w:p>
    <w:p w14:paraId="4E08229D"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2924AEBD"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Durabilidade e Confiabilidade:</w:t>
      </w:r>
      <w:r w:rsidRPr="00F82E03">
        <w:rPr>
          <w:rFonts w:ascii="Arial" w:eastAsia="Times New Roman" w:hAnsi="Arial" w:cs="Arial"/>
          <w:sz w:val="24"/>
          <w:szCs w:val="24"/>
          <w:lang w:eastAsia="zh-CN"/>
        </w:rPr>
        <w:t xml:space="preserve"> A marca HENRY / PRIMME é reconhecida pela qualidade e durabilidade de seus produtos. Os relógios de ponto são construídos com materiais resistentes e projetados para suportar o uso diário em ambientes corporativos, garantindo uma operação confiável a longo prazo.</w:t>
      </w:r>
    </w:p>
    <w:p w14:paraId="7F5049FE"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4633A476"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Conformidade Legal:</w:t>
      </w:r>
      <w:r w:rsidRPr="00F82E03">
        <w:rPr>
          <w:rFonts w:ascii="Arial" w:eastAsia="Times New Roman" w:hAnsi="Arial" w:cs="Arial"/>
          <w:sz w:val="24"/>
          <w:szCs w:val="24"/>
          <w:lang w:eastAsia="zh-CN"/>
        </w:rPr>
        <w:t xml:space="preserve"> Os relógios de ponto da HENRY / PRIMME são projetados para atender às regulamentações trabalhistas.</w:t>
      </w:r>
    </w:p>
    <w:p w14:paraId="46392134"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18BB95AB"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Em suma, a escolha dos relógios de ponto biométrico/proximidade da marca HENRY / PRIMME oferece uma solução completa e confiável para a gestão de presença dos funcionários, proporcionando precisão, facilidade de uso, integração, durabilidade e conformidade legal</w:t>
      </w:r>
      <w:r>
        <w:rPr>
          <w:rFonts w:ascii="Arial" w:eastAsia="Times New Roman" w:hAnsi="Arial" w:cs="Arial"/>
          <w:sz w:val="24"/>
          <w:szCs w:val="24"/>
          <w:lang w:eastAsia="zh-CN"/>
        </w:rPr>
        <w:t xml:space="preserve">, levou-se em consideração, ainda, o fato da compatibilidade com o software de operacionalização do sistema já existente na Câmara Municipal de Extrema. </w:t>
      </w:r>
    </w:p>
    <w:p w14:paraId="6F69896D"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3EC9FF4D" w14:textId="77777777" w:rsidR="007D39FF" w:rsidRPr="005E510A"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5E510A">
        <w:rPr>
          <w:rFonts w:ascii="Arial" w:eastAsia="Times New Roman" w:hAnsi="Arial" w:cs="Arial"/>
          <w:b/>
          <w:bCs/>
          <w:sz w:val="24"/>
          <w:szCs w:val="24"/>
          <w:lang w:eastAsia="zh-CN"/>
        </w:rPr>
        <w:t>b. Bens e serviços comuns</w:t>
      </w:r>
    </w:p>
    <w:p w14:paraId="66540B9B"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414E22F5" w14:textId="77777777" w:rsidR="007D39FF" w:rsidRPr="005E510A" w:rsidRDefault="007D39FF" w:rsidP="007D39FF">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Na análise conduzida, observa-se que o nível técnico requerido para a contratação do objeto é comum. Nesse contexto, compreende-se que a escolha da proposta capaz de atender eficazmente à demanda pode ter seu critério de avaliação restrito ao preço oferecido pelos licitantes que cumpram os requisitos mínimos estipulados no edital. Assim, é plenamente viável optar pela proposta de menor preço unitário, uma vez que, para esta licitação específica, não se identifica um risco significativo de prejuízo relevante.</w:t>
      </w:r>
    </w:p>
    <w:p w14:paraId="6D9FEF30" w14:textId="77777777" w:rsidR="007D39FF" w:rsidRPr="005E510A" w:rsidRDefault="007D39FF" w:rsidP="007D39FF">
      <w:pPr>
        <w:widowControl w:val="0"/>
        <w:suppressAutoHyphens/>
        <w:spacing w:after="0" w:line="240" w:lineRule="auto"/>
        <w:jc w:val="both"/>
        <w:rPr>
          <w:rFonts w:ascii="Arial" w:eastAsia="Times New Roman" w:hAnsi="Arial" w:cs="Arial"/>
          <w:sz w:val="24"/>
          <w:szCs w:val="24"/>
          <w:lang w:eastAsia="zh-CN"/>
        </w:rPr>
      </w:pPr>
    </w:p>
    <w:p w14:paraId="2BA7EAA4" w14:textId="77777777" w:rsidR="007D39FF" w:rsidRPr="005E510A" w:rsidRDefault="007D39FF" w:rsidP="007D39FF">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Não há necessidade de técnicas mais especializadas para o fornecimento dos itens e a execução dos serviços, ou seja, não há um grau substancial de subjetividade envolvido. Nesse sentido, ao estabelecer o padrão de fornecimento e execução do objeto desejado, a Administração busca assegurar que os potenciais interessados possam apresentar suas propostas em conformidade com as especificações padronizadas, permitindo uma competição fundamentada no valor unitário das propostas.</w:t>
      </w:r>
    </w:p>
    <w:p w14:paraId="63E16620" w14:textId="77777777" w:rsidR="007D39FF" w:rsidRPr="005E510A" w:rsidRDefault="007D39FF" w:rsidP="007D39FF">
      <w:pPr>
        <w:widowControl w:val="0"/>
        <w:suppressAutoHyphens/>
        <w:spacing w:after="0" w:line="240" w:lineRule="auto"/>
        <w:jc w:val="both"/>
        <w:rPr>
          <w:rFonts w:ascii="Arial" w:eastAsia="Times New Roman" w:hAnsi="Arial" w:cs="Arial"/>
          <w:sz w:val="24"/>
          <w:szCs w:val="24"/>
          <w:lang w:eastAsia="zh-CN"/>
        </w:rPr>
      </w:pPr>
    </w:p>
    <w:p w14:paraId="5917BD94"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Portanto, na análise prévia realizada, com base na viabilidade técnica e econômica, optou-se pelo pregão, por ser uma modalidade amplamente utilizada e adequada para a seleção de fornecedores com base no critério do menor preço unitário.</w:t>
      </w:r>
    </w:p>
    <w:p w14:paraId="7ED0BC71"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28DA278C" w14:textId="77777777" w:rsidR="007D39FF" w:rsidRPr="005E510A"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5E510A">
        <w:rPr>
          <w:rFonts w:ascii="Arial" w:eastAsia="Times New Roman" w:hAnsi="Arial" w:cs="Arial"/>
          <w:b/>
          <w:bCs/>
          <w:sz w:val="24"/>
          <w:szCs w:val="24"/>
          <w:lang w:eastAsia="zh-CN"/>
        </w:rPr>
        <w:t>c. Da participação de empresas em consórcio</w:t>
      </w:r>
    </w:p>
    <w:p w14:paraId="542C004C"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p>
    <w:p w14:paraId="371446AA" w14:textId="77777777" w:rsidR="007D39FF" w:rsidRPr="00F82E03" w:rsidRDefault="007D39FF" w:rsidP="007D39FF">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Em consonância com os princípios da transparência e da motivação dos atos administrativos, e levando em consideração que a contratação em questão envolve um valor reduzido, além da presença de várias empresas no mercado com capacidade técnica, profissional e operacional para atender plenamente às exigências do presente edital, conclui-se que é oportuno não permitir a participação de empresas sob a forma de "consórcio" ou "grupo de empresas" no âmbito do Pregão presencial em questão.</w:t>
      </w:r>
    </w:p>
    <w:p w14:paraId="1FE7C68B"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19B893B9" w14:textId="77777777" w:rsidR="007D39FF" w:rsidRPr="00B46C7B" w:rsidRDefault="007D39FF" w:rsidP="007D39FF">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5. </w:t>
      </w:r>
      <w:r w:rsidRPr="00B46C7B">
        <w:rPr>
          <w:rFonts w:ascii="Arial" w:eastAsia="Times New Roman" w:hAnsi="Arial" w:cs="Arial"/>
          <w:b/>
          <w:bCs/>
          <w:sz w:val="24"/>
          <w:szCs w:val="24"/>
          <w:lang w:eastAsia="zh-CN"/>
        </w:rPr>
        <w:t>DESCRIÇÃO DA SOLUÇÃO COMO UM TODO, ACOMPANHADA DAS JUSTIFICATIVAS TÉCNICA E ECONÔMICA DA ESCOLHA DO TIPO DE SOLUÇÃO</w:t>
      </w:r>
      <w:r>
        <w:rPr>
          <w:rFonts w:ascii="Arial" w:eastAsia="Times New Roman" w:hAnsi="Arial" w:cs="Arial"/>
          <w:b/>
          <w:bCs/>
          <w:sz w:val="24"/>
          <w:szCs w:val="24"/>
          <w:lang w:eastAsia="zh-CN"/>
        </w:rPr>
        <w:t xml:space="preserve">, </w:t>
      </w:r>
      <w:r w:rsidRPr="00B46C7B">
        <w:rPr>
          <w:rFonts w:ascii="Arial" w:eastAsia="Times New Roman" w:hAnsi="Arial" w:cs="Arial"/>
          <w:b/>
          <w:bCs/>
          <w:sz w:val="24"/>
          <w:szCs w:val="24"/>
          <w:lang w:eastAsia="zh-CN"/>
        </w:rPr>
        <w:t>CONSIDERANDO O CICLO DE VIDA DO OBJETO E ESPECIFICAÇÃO DO PRODUTO</w:t>
      </w:r>
      <w:r>
        <w:rPr>
          <w:rFonts w:ascii="Arial" w:eastAsia="Times New Roman" w:hAnsi="Arial" w:cs="Arial"/>
          <w:b/>
          <w:bCs/>
          <w:sz w:val="24"/>
          <w:szCs w:val="24"/>
          <w:lang w:eastAsia="zh-CN"/>
        </w:rPr>
        <w:t>.</w:t>
      </w:r>
    </w:p>
    <w:p w14:paraId="5907CFC9" w14:textId="77777777" w:rsidR="007D39FF" w:rsidRDefault="007D39FF" w:rsidP="007D39FF">
      <w:pPr>
        <w:widowControl w:val="0"/>
        <w:suppressAutoHyphens/>
        <w:spacing w:after="0" w:line="240" w:lineRule="auto"/>
        <w:jc w:val="both"/>
        <w:rPr>
          <w:rFonts w:ascii="Arial" w:eastAsia="Times New Roman" w:hAnsi="Arial" w:cs="Arial"/>
          <w:b/>
          <w:bCs/>
          <w:sz w:val="24"/>
          <w:szCs w:val="24"/>
          <w:lang w:eastAsia="zh-CN"/>
        </w:rPr>
      </w:pPr>
    </w:p>
    <w:p w14:paraId="1BBB38F9"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1. Descrição da Solução</w:t>
      </w:r>
    </w:p>
    <w:p w14:paraId="788571F5"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p>
    <w:p w14:paraId="3271CB7A"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Câmara Municipal de Extrema decidiu adquirir três relógios de ponto biométrico/proximidade da marca e modelo HENRY / PRIMME para uso em suas instalações. Esses relógios de ponto fornecerão uma solução moderna e eficiente para o registro de entrada e saída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garantindo maior precisão e segurança no controle de jornada de trabalho.</w:t>
      </w:r>
    </w:p>
    <w:p w14:paraId="5297CA61"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243BDAE2"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2. Justificativas Técnica e Econômica da Escolha</w:t>
      </w:r>
    </w:p>
    <w:p w14:paraId="2748DC4E"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31386BC3" w14:textId="77777777" w:rsidR="007D39FF" w:rsidRPr="00AA1694" w:rsidRDefault="007D39FF" w:rsidP="007D39FF">
      <w:pPr>
        <w:pStyle w:val="PargrafodaLista"/>
        <w:widowControl w:val="0"/>
        <w:numPr>
          <w:ilvl w:val="0"/>
          <w:numId w:val="100"/>
        </w:numPr>
        <w:suppressAutoHyphens/>
        <w:spacing w:after="0" w:line="240" w:lineRule="auto"/>
        <w:ind w:left="0" w:firstLine="0"/>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Técnica:</w:t>
      </w:r>
    </w:p>
    <w:p w14:paraId="5C8ADFFF"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56C01067"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Os relógios de ponto biométrico/proximidade HENRY / PRIMME foram selecionados devido à sua reputação de confiabilidade, precisão e facilidade de uso.</w:t>
      </w:r>
    </w:p>
    <w:p w14:paraId="2142264C"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tecnologia biométrica oferece uma forma segura de identificação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eliminando a possibilidade de registros falsos ou incorretos.</w:t>
      </w:r>
    </w:p>
    <w:p w14:paraId="01C3F426"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funcionalidade de proximidade proporciona conveniência adicional, permitindo que 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xml:space="preserve"> registrem sua presença sem a necessidade de contato direto com o dispositivo.</w:t>
      </w:r>
    </w:p>
    <w:p w14:paraId="557A14AB"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capacidade de armazenamento eletrônico dos registros de ponto reduz a dependência de papel e simplifica o processo de gerenciamento de dados.</w:t>
      </w:r>
    </w:p>
    <w:p w14:paraId="4777CD2C"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5A06F4CA"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b. </w:t>
      </w:r>
      <w:r w:rsidRPr="00AA1694">
        <w:rPr>
          <w:rFonts w:ascii="Arial" w:eastAsia="Times New Roman" w:hAnsi="Arial" w:cs="Arial"/>
          <w:b/>
          <w:bCs/>
          <w:sz w:val="24"/>
          <w:szCs w:val="24"/>
          <w:lang w:eastAsia="zh-CN"/>
        </w:rPr>
        <w:t>Econômica:</w:t>
      </w:r>
    </w:p>
    <w:p w14:paraId="57E9C11F"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3DA2B700"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Embora os relógios de ponto biométrico/proximidade HENRY / PRIMME representem um investimento inicial, eles oferecem um excelente custo-benefício a longo prazo devido à sua durabilidade e baixa necessidade de manutenção.</w:t>
      </w:r>
    </w:p>
    <w:p w14:paraId="265354B1"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precisão no registro de ponto pode ajudar a evitar custos associados a erros de registro ou fraudes.</w:t>
      </w:r>
    </w:p>
    <w:p w14:paraId="65E4CE09"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eficiência proporcionada pela automação do processo de controle de jornada de trabalho pode resultar em economia de tempo e recursos administrativos.</w:t>
      </w:r>
    </w:p>
    <w:p w14:paraId="15C110E7"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2AB23B65"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3. Considerações sobre o Ciclo de Vida do Produto</w:t>
      </w:r>
    </w:p>
    <w:p w14:paraId="129D647E"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3B24DE3C"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Durante o ciclo de vida dos relógios de ponto, serão implementadas medidas para minimizar o impacto ambiental, incluindo o uso de materiais sustentáveis na fabricação, a configuração para baixo consumo de energia e a implementação de um programa de logística reversa para descarte responsável no final da vida útil.</w:t>
      </w:r>
    </w:p>
    <w:p w14:paraId="106E80F0"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escolha dos relógios de ponto HENRY / PRIMME leva em consideração não apenas suas características técnicas e econômicas, mas também seu desempenho ambiental e a capacidade de promover práticas sustentáveis dentro da organização.</w:t>
      </w:r>
    </w:p>
    <w:p w14:paraId="7A552231"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2F0DBC0B" w14:textId="77777777" w:rsidR="007D39FF" w:rsidRPr="00AA1694"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4. Especificações do Produto</w:t>
      </w:r>
    </w:p>
    <w:p w14:paraId="3CF3D0C8"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p>
    <w:p w14:paraId="709D59E0"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Marca: HENRY / PRIMME</w:t>
      </w:r>
    </w:p>
    <w:p w14:paraId="5F8DE2AE"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Modelo: Relógio de Ponto Biométrico/Proximidade</w:t>
      </w:r>
    </w:p>
    <w:p w14:paraId="613E143C"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Tecnologia: Biometria e Proximidade</w:t>
      </w:r>
    </w:p>
    <w:p w14:paraId="259B38A3"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Capacidade de Armazenamento: X registros</w:t>
      </w:r>
    </w:p>
    <w:p w14:paraId="4ED87BD6"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Características: Display LCD, Teclado numérico, Conexão Ethernet, USB e Wi-Fi, Capacidade de cadastramento de até X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w:t>
      </w:r>
    </w:p>
    <w:p w14:paraId="6213AA8A"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27825C42" w14:textId="77777777" w:rsidR="007D39FF" w:rsidRPr="00AA1694" w:rsidRDefault="007D39FF" w:rsidP="007D39FF">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Este relatório apresenta a justificativa técnica e econômica para a escolha dos relógios de ponto biométrico/proximidade da marca e modelo HENRY / PRIMME, bem como considerações sobre o ciclo de vida do produto e suas especificações técnicas. A adoção desses dispositivos proporcionará uma solução moderna, eficiente e sustentável para o controle de jornada de trabalho na Câmara Municipal de Extrema.</w:t>
      </w:r>
    </w:p>
    <w:p w14:paraId="4F1A0793" w14:textId="77777777" w:rsidR="007D39FF" w:rsidRPr="00A4649B" w:rsidRDefault="007D39FF" w:rsidP="007D39FF">
      <w:pPr>
        <w:widowControl w:val="0"/>
        <w:suppressAutoHyphens/>
        <w:spacing w:after="0" w:line="240" w:lineRule="auto"/>
        <w:jc w:val="both"/>
        <w:rPr>
          <w:rFonts w:ascii="Arial" w:hAnsi="Arial" w:cs="Arial"/>
          <w:b/>
          <w:bCs/>
          <w:sz w:val="24"/>
          <w:szCs w:val="24"/>
        </w:rPr>
      </w:pPr>
    </w:p>
    <w:p w14:paraId="34A163B3" w14:textId="77777777" w:rsidR="007D39FF" w:rsidRPr="00A4649B" w:rsidRDefault="007D39FF" w:rsidP="007D39FF">
      <w:pPr>
        <w:widowControl w:val="0"/>
        <w:suppressAutoHyphens/>
        <w:spacing w:after="0" w:line="240" w:lineRule="auto"/>
        <w:jc w:val="both"/>
        <w:rPr>
          <w:rFonts w:ascii="Arial" w:eastAsia="Times New Roman" w:hAnsi="Arial" w:cs="Arial"/>
          <w:b/>
          <w:bCs/>
          <w:sz w:val="24"/>
          <w:szCs w:val="24"/>
          <w:lang w:eastAsia="zh-CN"/>
        </w:rPr>
      </w:pPr>
      <w:r w:rsidRPr="00A4649B">
        <w:rPr>
          <w:rFonts w:ascii="Arial" w:eastAsia="Times New Roman" w:hAnsi="Arial" w:cs="Arial"/>
          <w:b/>
          <w:bCs/>
          <w:sz w:val="24"/>
          <w:szCs w:val="24"/>
          <w:lang w:eastAsia="zh-CN"/>
        </w:rPr>
        <w:t xml:space="preserve">6. REQUISITOS DA CONTRATAÇÃO </w:t>
      </w:r>
    </w:p>
    <w:p w14:paraId="2E7AA6F1"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32632805" w14:textId="77777777" w:rsidR="007D39FF" w:rsidRPr="00A4649B"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a)</w:t>
      </w:r>
      <w:r w:rsidRPr="00A4649B">
        <w:rPr>
          <w:rFonts w:ascii="Arial" w:eastAsia="Times New Roman" w:hAnsi="Arial" w:cs="Arial"/>
          <w:sz w:val="24"/>
          <w:szCs w:val="24"/>
          <w:lang w:eastAsia="zh-CN"/>
        </w:rPr>
        <w:tab/>
        <w:t xml:space="preserve">A obtenção dos referidos itens será formalizada mediante a celebração de licitação na modalidade pregão eletrônico, pelo menor preço unitário. Será celebrado contrato. </w:t>
      </w:r>
    </w:p>
    <w:p w14:paraId="210311B3" w14:textId="77777777" w:rsidR="007D39FF" w:rsidRPr="00A4649B"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b)</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Garantia:</w:t>
      </w:r>
      <w:r w:rsidRPr="00A4649B">
        <w:rPr>
          <w:rFonts w:ascii="Arial" w:eastAsia="Times New Roman" w:hAnsi="Arial" w:cs="Arial"/>
          <w:sz w:val="24"/>
          <w:szCs w:val="24"/>
          <w:lang w:eastAsia="zh-CN"/>
        </w:rPr>
        <w:t xml:space="preserve"> a licitante deverá oferecer garantia para o equipamento;</w:t>
      </w:r>
    </w:p>
    <w:p w14:paraId="0DCAB741" w14:textId="77777777" w:rsidR="007D39FF" w:rsidRPr="00A4649B"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c)</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Local de entrega:</w:t>
      </w:r>
      <w:r w:rsidRPr="00A4649B">
        <w:rPr>
          <w:rFonts w:ascii="Arial" w:eastAsia="Times New Roman" w:hAnsi="Arial" w:cs="Arial"/>
          <w:sz w:val="24"/>
          <w:szCs w:val="24"/>
          <w:lang w:eastAsia="zh-CN"/>
        </w:rPr>
        <w:t xml:space="preserve"> os equipamentos devem ser entregues devidamente embalados, identificados, com a respectiva nota fiscal na sede da Câmara Municipal de Extrema, situada na Avenida Delegado Waldemar Gomes Pinto, 1626. Bairro Ponte Nova, em Extrema, MG, sem custos adicionais, em até 10 (dez) dias corridos, contados a partir do recebimento da ordem de fornecimento – A.F.</w:t>
      </w:r>
    </w:p>
    <w:p w14:paraId="34E4E712" w14:textId="77777777" w:rsidR="007D39FF" w:rsidRPr="00A4649B"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d)</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Amostra:</w:t>
      </w:r>
      <w:r w:rsidRPr="00A4649B">
        <w:rPr>
          <w:rFonts w:ascii="Arial" w:eastAsia="Times New Roman" w:hAnsi="Arial" w:cs="Arial"/>
          <w:sz w:val="24"/>
          <w:szCs w:val="24"/>
          <w:lang w:eastAsia="zh-CN"/>
        </w:rPr>
        <w:t xml:space="preserve"> não será exigida amostra.</w:t>
      </w:r>
    </w:p>
    <w:p w14:paraId="4C8168B1" w14:textId="77777777" w:rsidR="007D39FF" w:rsidRPr="00A4649B"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e)</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Aceitabilidade de preços:</w:t>
      </w:r>
      <w:r w:rsidRPr="00A4649B">
        <w:rPr>
          <w:rFonts w:ascii="Arial" w:eastAsia="Times New Roman" w:hAnsi="Arial" w:cs="Arial"/>
          <w:sz w:val="24"/>
          <w:szCs w:val="24"/>
          <w:lang w:eastAsia="zh-CN"/>
        </w:rPr>
        <w:t xml:space="preserve"> a licitação será pelo menor preço unitário, sendo o preço máximo aquele demonstrado na planilha de preços.</w:t>
      </w:r>
    </w:p>
    <w:p w14:paraId="1B9A2F43"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f)</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Julgamento das propostas:</w:t>
      </w:r>
      <w:r w:rsidRPr="00A4649B">
        <w:rPr>
          <w:rFonts w:ascii="Arial" w:eastAsia="Times New Roman" w:hAnsi="Arial" w:cs="Arial"/>
          <w:sz w:val="24"/>
          <w:szCs w:val="24"/>
          <w:lang w:eastAsia="zh-CN"/>
        </w:rPr>
        <w:t xml:space="preserve"> menor preço unitário do item.</w:t>
      </w:r>
    </w:p>
    <w:p w14:paraId="0513D278"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647DF0C0"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4E89E791"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1B857C25"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6AF86271"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55E5826F"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60C9C00D"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36D9A9DC" w14:textId="77777777" w:rsidR="007D39FF" w:rsidRPr="00A4649B" w:rsidRDefault="007D39FF" w:rsidP="007D39FF">
      <w:pPr>
        <w:pStyle w:val="PargrafodaLista"/>
        <w:keepNext/>
        <w:keepLines/>
        <w:numPr>
          <w:ilvl w:val="0"/>
          <w:numId w:val="10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A4649B">
        <w:rPr>
          <w:rFonts w:ascii="Arial" w:eastAsiaTheme="majorEastAsia" w:hAnsi="Arial" w:cs="Arial"/>
          <w:b/>
          <w:bCs/>
          <w:sz w:val="24"/>
          <w:szCs w:val="24"/>
          <w:lang w:eastAsia="pt-BR"/>
        </w:rPr>
        <w:t>MODELO DE EXECUÇÃO DO OBJETO</w:t>
      </w:r>
    </w:p>
    <w:p w14:paraId="57562F6B" w14:textId="77777777" w:rsidR="007D39FF" w:rsidRPr="00A4649B" w:rsidRDefault="007D39FF" w:rsidP="007D39FF">
      <w:pPr>
        <w:pStyle w:val="PargrafodaLista"/>
        <w:numPr>
          <w:ilvl w:val="1"/>
          <w:numId w:val="101"/>
        </w:numPr>
        <w:ind w:left="0" w:firstLine="0"/>
        <w:contextualSpacing/>
        <w:jc w:val="both"/>
        <w:rPr>
          <w:rFonts w:ascii="Arial" w:eastAsia="Arial Unicode MS" w:hAnsi="Arial" w:cs="Arial"/>
          <w:color w:val="000000" w:themeColor="text1"/>
          <w:sz w:val="24"/>
          <w:szCs w:val="24"/>
          <w:lang w:eastAsia="pt-BR"/>
        </w:rPr>
      </w:pPr>
      <w:r w:rsidRPr="00A4649B">
        <w:rPr>
          <w:rFonts w:ascii="Arial" w:eastAsia="Arial Unicode MS" w:hAnsi="Arial" w:cs="Arial"/>
          <w:color w:val="000000" w:themeColor="text1"/>
          <w:sz w:val="24"/>
          <w:szCs w:val="24"/>
          <w:lang w:eastAsia="pt-BR"/>
        </w:rPr>
        <w:t xml:space="preserve">O objeto é de fornecimento indireto, empreitada por preço unitário, entrega imediata. </w:t>
      </w:r>
    </w:p>
    <w:p w14:paraId="2065F530" w14:textId="77777777" w:rsidR="007D39FF" w:rsidRPr="00571D98" w:rsidRDefault="007D39FF" w:rsidP="007D39FF">
      <w:pPr>
        <w:pStyle w:val="PargrafodaLista"/>
        <w:numPr>
          <w:ilvl w:val="1"/>
          <w:numId w:val="101"/>
        </w:numPr>
        <w:spacing w:after="0"/>
        <w:ind w:left="0" w:firstLine="0"/>
        <w:contextualSpacing/>
        <w:jc w:val="both"/>
        <w:rPr>
          <w:rFonts w:ascii="Arial" w:hAnsi="Arial" w:cs="Arial"/>
          <w:color w:val="000000" w:themeColor="text1"/>
          <w:sz w:val="24"/>
          <w:szCs w:val="24"/>
        </w:rPr>
      </w:pPr>
      <w:r w:rsidRPr="00571D98">
        <w:rPr>
          <w:rFonts w:ascii="Arial" w:hAnsi="Arial" w:cs="Arial"/>
          <w:color w:val="000000" w:themeColor="text1"/>
          <w:sz w:val="24"/>
          <w:szCs w:val="24"/>
        </w:rPr>
        <w:t xml:space="preserve">O prazo de entrega do item é de até </w:t>
      </w:r>
      <w:r>
        <w:rPr>
          <w:rFonts w:ascii="Arial" w:hAnsi="Arial" w:cs="Arial"/>
          <w:color w:val="000000" w:themeColor="text1"/>
          <w:sz w:val="24"/>
          <w:szCs w:val="24"/>
        </w:rPr>
        <w:t>30</w:t>
      </w:r>
      <w:r w:rsidRPr="00571D98">
        <w:rPr>
          <w:rFonts w:ascii="Arial" w:hAnsi="Arial" w:cs="Arial"/>
          <w:color w:val="000000" w:themeColor="text1"/>
          <w:sz w:val="24"/>
          <w:szCs w:val="24"/>
        </w:rPr>
        <w:t xml:space="preserve"> dias corridos, contados do recebimento da autorização de fornecimento, mediante requisição. </w:t>
      </w:r>
    </w:p>
    <w:p w14:paraId="027BF9B3"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A4649B">
        <w:rPr>
          <w:rFonts w:ascii="Arial" w:eastAsia="Arial Unicode MS" w:hAnsi="Arial" w:cs="Arial"/>
          <w:color w:val="000000" w:themeColor="text1"/>
          <w:sz w:val="24"/>
          <w:szCs w:val="24"/>
          <w:lang w:eastAsia="pt-BR"/>
        </w:rPr>
        <w:t>força</w:t>
      </w:r>
      <w:r w:rsidRPr="00A4649B">
        <w:rPr>
          <w:rFonts w:ascii="Arial" w:eastAsia="Arial Unicode MS" w:hAnsi="Arial" w:cs="Arial"/>
          <w:bCs/>
          <w:color w:val="000000" w:themeColor="text1"/>
          <w:sz w:val="24"/>
          <w:szCs w:val="24"/>
          <w:lang w:eastAsia="pt-BR"/>
        </w:rPr>
        <w:t xml:space="preserve"> maior.</w:t>
      </w:r>
    </w:p>
    <w:p w14:paraId="6926F189"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Os bens deverão ser entregues no seguinte endereço:</w:t>
      </w:r>
    </w:p>
    <w:p w14:paraId="160D06BE" w14:textId="77777777" w:rsidR="007D39FF" w:rsidRPr="00A4649B" w:rsidRDefault="007D39FF" w:rsidP="007D39FF">
      <w:pPr>
        <w:spacing w:after="0" w:line="276" w:lineRule="auto"/>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0CC855B5" w14:textId="77777777" w:rsidR="007D39FF" w:rsidRPr="00A4649B" w:rsidRDefault="007D39FF" w:rsidP="007D39FF">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7</w:t>
      </w:r>
      <w:r w:rsidRPr="00A4649B">
        <w:rPr>
          <w:rFonts w:ascii="Arial" w:eastAsia="Arial Unicode MS" w:hAnsi="Arial" w:cs="Arial"/>
          <w:bCs/>
          <w:color w:val="000000" w:themeColor="text1"/>
          <w:sz w:val="24"/>
          <w:szCs w:val="24"/>
          <w:lang w:eastAsia="pt-BR"/>
        </w:rPr>
        <w:t>.</w:t>
      </w:r>
      <w:r>
        <w:rPr>
          <w:rFonts w:ascii="Arial" w:eastAsia="Arial Unicode MS" w:hAnsi="Arial" w:cs="Arial"/>
          <w:bCs/>
          <w:color w:val="000000" w:themeColor="text1"/>
          <w:sz w:val="24"/>
          <w:szCs w:val="24"/>
          <w:lang w:eastAsia="pt-BR"/>
        </w:rPr>
        <w:t>4</w:t>
      </w:r>
      <w:r w:rsidRPr="00A4649B">
        <w:rPr>
          <w:rFonts w:ascii="Arial" w:eastAsia="Arial Unicode MS" w:hAnsi="Arial" w:cs="Arial"/>
          <w:bCs/>
          <w:color w:val="000000" w:themeColor="text1"/>
          <w:sz w:val="24"/>
          <w:szCs w:val="24"/>
          <w:lang w:eastAsia="pt-BR"/>
        </w:rPr>
        <w:t xml:space="preserve">.1 </w:t>
      </w:r>
      <w:r w:rsidRPr="00A4649B">
        <w:rPr>
          <w:rFonts w:ascii="Arial" w:eastAsia="Arial Unicode MS" w:hAnsi="Arial" w:cs="Arial"/>
          <w:bCs/>
          <w:sz w:val="24"/>
          <w:szCs w:val="24"/>
          <w:lang w:eastAsia="pt-BR"/>
        </w:rPr>
        <w:t xml:space="preserve">Os bens serão recebidos provisoriamente, de forma sumária, no prazo de 15 </w:t>
      </w:r>
      <w:r w:rsidRPr="00A4649B">
        <w:rPr>
          <w:rFonts w:ascii="Arial" w:eastAsia="Arial Unicode MS" w:hAnsi="Arial" w:cs="Arial"/>
          <w:bCs/>
          <w:color w:val="000000" w:themeColor="text1"/>
          <w:sz w:val="24"/>
          <w:szCs w:val="24"/>
          <w:lang w:eastAsia="pt-BR"/>
        </w:rPr>
        <w:t xml:space="preserve">(quinze) </w:t>
      </w:r>
      <w:r w:rsidRPr="00A4649B">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7C8CBA72"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3DD9A25F"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A4649B">
        <w:rPr>
          <w:rFonts w:ascii="Arial" w:eastAsia="Arial Unicode MS" w:hAnsi="Arial" w:cs="Arial"/>
          <w:bCs/>
          <w:color w:val="FF0000"/>
          <w:sz w:val="24"/>
          <w:szCs w:val="24"/>
          <w:lang w:eastAsia="pt-BR"/>
        </w:rPr>
        <w:t xml:space="preserve"> </w:t>
      </w:r>
      <w:r w:rsidRPr="00A4649B">
        <w:rPr>
          <w:rFonts w:ascii="Arial" w:eastAsia="Arial Unicode MS" w:hAnsi="Arial" w:cs="Arial"/>
          <w:bCs/>
          <w:color w:val="000000" w:themeColor="text1"/>
          <w:sz w:val="24"/>
          <w:szCs w:val="24"/>
          <w:lang w:eastAsia="pt-BR"/>
        </w:rPr>
        <w:t xml:space="preserve">(quinze) </w:t>
      </w:r>
      <w:r w:rsidRPr="00A4649B">
        <w:rPr>
          <w:rFonts w:ascii="Arial" w:eastAsia="Arial Unicode MS" w:hAnsi="Arial" w:cs="Arial"/>
          <w:bCs/>
          <w:sz w:val="24"/>
          <w:szCs w:val="24"/>
          <w:lang w:eastAsia="pt-BR"/>
        </w:rPr>
        <w:t>dias corridos, a contar da notificação da contratante, às suas custas, sem prejuízo da aplicação das penalidades.</w:t>
      </w:r>
    </w:p>
    <w:p w14:paraId="6136F332"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141CB975" w14:textId="77777777" w:rsidR="007D39FF" w:rsidRPr="00A4649B" w:rsidRDefault="007D39FF" w:rsidP="007D39FF">
      <w:pPr>
        <w:numPr>
          <w:ilvl w:val="2"/>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2D036D62" w14:textId="77777777" w:rsidR="007D39FF" w:rsidRPr="00A4649B" w:rsidRDefault="007D39FF" w:rsidP="007D39FF">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7788250F" w14:textId="77777777" w:rsidR="007D39FF" w:rsidRPr="00A4649B" w:rsidRDefault="007D39FF" w:rsidP="007D39FF">
      <w:pPr>
        <w:spacing w:after="0" w:line="276" w:lineRule="auto"/>
        <w:jc w:val="both"/>
        <w:rPr>
          <w:rFonts w:ascii="Arial" w:eastAsia="Arial Unicode MS" w:hAnsi="Arial" w:cs="Arial"/>
          <w:bCs/>
          <w:sz w:val="24"/>
          <w:szCs w:val="24"/>
          <w:lang w:eastAsia="pt-BR"/>
        </w:rPr>
      </w:pPr>
    </w:p>
    <w:p w14:paraId="3D02B632" w14:textId="77777777" w:rsidR="007D39FF" w:rsidRPr="00A4649B" w:rsidRDefault="007D39FF" w:rsidP="007D39FF">
      <w:pPr>
        <w:keepNext/>
        <w:keepLines/>
        <w:numPr>
          <w:ilvl w:val="0"/>
          <w:numId w:val="101"/>
        </w:numPr>
        <w:tabs>
          <w:tab w:val="left" w:pos="567"/>
        </w:tabs>
        <w:spacing w:afterLines="120" w:after="288" w:line="240" w:lineRule="auto"/>
        <w:ind w:left="0" w:firstLine="0"/>
        <w:jc w:val="both"/>
        <w:outlineLvl w:val="0"/>
        <w:rPr>
          <w:rFonts w:ascii="Arial" w:eastAsiaTheme="majorEastAsia" w:hAnsi="Arial" w:cs="Arial"/>
          <w:b/>
          <w:bCs/>
          <w:sz w:val="24"/>
          <w:szCs w:val="24"/>
          <w:lang w:eastAsia="pt-BR"/>
        </w:rPr>
      </w:pPr>
      <w:r w:rsidRPr="00A4649B">
        <w:rPr>
          <w:rFonts w:ascii="Arial" w:eastAsiaTheme="majorEastAsia" w:hAnsi="Arial" w:cs="Arial"/>
          <w:b/>
          <w:bCs/>
          <w:sz w:val="24"/>
          <w:szCs w:val="24"/>
          <w:lang w:eastAsia="pt-BR"/>
        </w:rPr>
        <w:t>MODELO DE GESTÃO DO CONTRATO</w:t>
      </w:r>
    </w:p>
    <w:p w14:paraId="2C147ED9"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295306C7"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137BFC1"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2C4498D"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F465235" w14:textId="77777777" w:rsidR="007D39FF" w:rsidRPr="00A4649B" w:rsidRDefault="007D39FF" w:rsidP="007D39FF">
      <w:pPr>
        <w:numPr>
          <w:ilvl w:val="1"/>
          <w:numId w:val="10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7CC86A3"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C55DB5A"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14CCF81F"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6576A5F" w14:textId="77777777" w:rsidR="007D39FF" w:rsidRPr="00A4649B"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2987F53" w14:textId="77777777" w:rsidR="007D39FF" w:rsidRPr="00A4649B"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F597190" w14:textId="77777777" w:rsidR="007D39FF" w:rsidRPr="00A4649B"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No caso de ocorrências que possam inviabilizar a execução do contrato nas datas aprazadas, o gestor/fiscal de contratos comunicará o fato imediatamente à Diretoria Geral.</w:t>
      </w:r>
    </w:p>
    <w:p w14:paraId="4566760E" w14:textId="77777777" w:rsidR="007D39FF" w:rsidRPr="00A4649B"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06CBE1A3"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69BE8EE" w14:textId="77777777" w:rsidR="007D39FF" w:rsidRPr="00A4649B"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3643CD93"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2325572" w14:textId="77777777" w:rsidR="007D39FF" w:rsidRPr="00A4649B" w:rsidRDefault="007D39FF" w:rsidP="007D39FF">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004D679" w14:textId="77777777" w:rsidR="007D39FF" w:rsidRPr="00A4649B" w:rsidRDefault="007D39FF" w:rsidP="007D39FF">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4A4B48E" w14:textId="77777777" w:rsidR="007D39FF" w:rsidRPr="00A4649B" w:rsidRDefault="007D39FF" w:rsidP="007D39FF">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DAF61D6" w14:textId="77777777" w:rsidR="007D39FF" w:rsidRPr="00A4649B" w:rsidRDefault="007D39FF" w:rsidP="007D39FF">
      <w:pPr>
        <w:numPr>
          <w:ilvl w:val="2"/>
          <w:numId w:val="101"/>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w:t>
      </w:r>
      <w:r w:rsidRPr="00A4649B">
        <w:rPr>
          <w:rFonts w:ascii="Arial" w:eastAsia="Arial Unicode MS" w:hAnsi="Arial" w:cs="Arial"/>
          <w:color w:val="000000"/>
          <w:sz w:val="24"/>
          <w:szCs w:val="24"/>
          <w:lang w:eastAsia="pt-BR"/>
        </w:rPr>
        <w:lastRenderedPageBreak/>
        <w:t>da Lei nº 14.133, de 2021, ou pelo agente ou pelo setor com competência para tal, conforme o caso.</w:t>
      </w:r>
    </w:p>
    <w:p w14:paraId="1C4915B4" w14:textId="77777777" w:rsidR="007D39FF" w:rsidRPr="00A4649B"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AD24E64" w14:textId="77777777" w:rsidR="007D39FF" w:rsidRPr="00A4649B" w:rsidRDefault="007D39FF" w:rsidP="007D39FF">
      <w:pPr>
        <w:numPr>
          <w:ilvl w:val="1"/>
          <w:numId w:val="10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1162E6B" w14:textId="77777777" w:rsidR="007D39FF" w:rsidRPr="00A4649B" w:rsidRDefault="007D39FF" w:rsidP="007D39FF">
      <w:pPr>
        <w:numPr>
          <w:ilvl w:val="1"/>
          <w:numId w:val="10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3AFF7B6A" w14:textId="77777777" w:rsidR="007D39FF" w:rsidRPr="00A4649B" w:rsidRDefault="007D39FF" w:rsidP="007D39FF">
      <w:pPr>
        <w:spacing w:after="0" w:line="240" w:lineRule="auto"/>
        <w:jc w:val="both"/>
        <w:rPr>
          <w:rFonts w:ascii="Arial" w:eastAsia="Arial Unicode MS" w:hAnsi="Arial" w:cs="Arial"/>
          <w:sz w:val="24"/>
          <w:szCs w:val="24"/>
          <w:lang w:eastAsia="pt-BR"/>
        </w:rPr>
      </w:pPr>
    </w:p>
    <w:p w14:paraId="762E625A"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6C801685" w14:textId="77777777" w:rsidR="007D39FF" w:rsidRPr="00A4649B" w:rsidRDefault="007D39FF" w:rsidP="007D39FF">
      <w:pPr>
        <w:spacing w:after="0" w:line="240" w:lineRule="auto"/>
        <w:ind w:left="720"/>
        <w:jc w:val="both"/>
        <w:rPr>
          <w:rFonts w:ascii="Arial" w:eastAsia="Arial Unicode MS" w:hAnsi="Arial" w:cs="Arial"/>
          <w:sz w:val="24"/>
          <w:szCs w:val="24"/>
          <w:lang w:eastAsia="pt-BR"/>
        </w:rPr>
      </w:pPr>
    </w:p>
    <w:p w14:paraId="08ECE807"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038E03D4" w14:textId="77777777" w:rsidR="007D39FF" w:rsidRPr="00A4649B" w:rsidRDefault="007D39FF" w:rsidP="007D39FF">
      <w:pPr>
        <w:spacing w:after="0" w:line="240" w:lineRule="auto"/>
        <w:ind w:left="720"/>
        <w:jc w:val="both"/>
        <w:rPr>
          <w:rFonts w:ascii="Arial" w:eastAsia="Arial Unicode MS" w:hAnsi="Arial" w:cs="Arial"/>
          <w:sz w:val="24"/>
          <w:szCs w:val="24"/>
          <w:lang w:eastAsia="pt-BR"/>
        </w:rPr>
      </w:pPr>
    </w:p>
    <w:p w14:paraId="7A3580BA"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1985FEB" w14:textId="77777777" w:rsidR="007D39FF" w:rsidRPr="00A4649B" w:rsidRDefault="007D39FF" w:rsidP="007D39FF">
      <w:pPr>
        <w:spacing w:after="0" w:line="240" w:lineRule="auto"/>
        <w:jc w:val="both"/>
        <w:rPr>
          <w:rFonts w:ascii="Arial" w:eastAsia="Arial Unicode MS" w:hAnsi="Arial" w:cs="Arial"/>
          <w:sz w:val="24"/>
          <w:szCs w:val="24"/>
          <w:lang w:eastAsia="pt-BR"/>
        </w:rPr>
      </w:pPr>
    </w:p>
    <w:p w14:paraId="7DA4C06A"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3476A110" w14:textId="77777777" w:rsidR="007D39FF" w:rsidRPr="00A4649B" w:rsidRDefault="007D39FF" w:rsidP="007D39FF">
      <w:pPr>
        <w:spacing w:after="0" w:line="240" w:lineRule="auto"/>
        <w:jc w:val="both"/>
        <w:rPr>
          <w:rFonts w:ascii="Arial" w:eastAsia="Arial Unicode MS" w:hAnsi="Arial" w:cs="Arial"/>
          <w:sz w:val="24"/>
          <w:szCs w:val="24"/>
          <w:lang w:eastAsia="pt-BR"/>
        </w:rPr>
      </w:pPr>
    </w:p>
    <w:p w14:paraId="460DB4B6"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16DA720D" w14:textId="77777777" w:rsidR="007D39FF" w:rsidRPr="00A4649B" w:rsidRDefault="007D39FF" w:rsidP="007D39FF">
      <w:pPr>
        <w:spacing w:after="200" w:line="276" w:lineRule="auto"/>
        <w:ind w:left="720"/>
        <w:contextualSpacing/>
        <w:rPr>
          <w:rFonts w:ascii="Calibri" w:eastAsia="Arial Unicode MS" w:hAnsi="Calibri" w:cs="Times New Roman"/>
          <w:i/>
          <w:iCs/>
          <w:sz w:val="24"/>
          <w:szCs w:val="24"/>
        </w:rPr>
      </w:pPr>
    </w:p>
    <w:p w14:paraId="55561E95" w14:textId="77777777" w:rsidR="007D39FF" w:rsidRPr="00A4649B" w:rsidRDefault="007D39FF" w:rsidP="007D39F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63E02D5E"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2A3956ED"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74C88B86" w14:textId="77777777" w:rsidR="007D39FF" w:rsidRPr="00571D98" w:rsidRDefault="007D39FF" w:rsidP="007D39FF">
      <w:pPr>
        <w:spacing w:afterLines="120" w:after="288" w:line="240" w:lineRule="auto"/>
        <w:ind w:left="709"/>
        <w:jc w:val="both"/>
        <w:rPr>
          <w:rFonts w:ascii="Arial" w:eastAsia="Arial Unicode MS" w:hAnsi="Arial" w:cs="Arial"/>
          <w:sz w:val="24"/>
          <w:szCs w:val="24"/>
          <w:lang w:eastAsia="pt-BR"/>
        </w:rPr>
      </w:pPr>
    </w:p>
    <w:p w14:paraId="4C9D942E" w14:textId="77777777" w:rsidR="007D39FF" w:rsidRPr="00571D98" w:rsidRDefault="007D39FF" w:rsidP="007D39FF">
      <w:pPr>
        <w:pStyle w:val="PargrafodaLista"/>
        <w:keepNext/>
        <w:keepLines/>
        <w:numPr>
          <w:ilvl w:val="0"/>
          <w:numId w:val="10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lastRenderedPageBreak/>
        <w:t>CRITÉRIOS DE MEDIÇÃO E DE PAGAMENTO</w:t>
      </w:r>
    </w:p>
    <w:p w14:paraId="544A9655" w14:textId="77777777" w:rsidR="007D39FF" w:rsidRPr="00571D98" w:rsidRDefault="007D39FF" w:rsidP="007D39FF">
      <w:pPr>
        <w:keepNext/>
        <w:keepLines/>
        <w:tabs>
          <w:tab w:val="left" w:pos="0"/>
        </w:tabs>
        <w:spacing w:afterLines="120" w:after="288" w:line="240" w:lineRule="auto"/>
        <w:jc w:val="both"/>
        <w:outlineLvl w:val="1"/>
        <w:rPr>
          <w:rFonts w:ascii="Arial" w:eastAsiaTheme="majorEastAsia" w:hAnsi="Arial" w:cs="Arial"/>
          <w:b/>
          <w:bCs/>
          <w:color w:val="000000" w:themeColor="text1"/>
          <w:sz w:val="24"/>
          <w:szCs w:val="24"/>
        </w:rPr>
      </w:pPr>
      <w:r w:rsidRPr="00571D98">
        <w:rPr>
          <w:rFonts w:ascii="Arial" w:eastAsiaTheme="majorEastAsia" w:hAnsi="Arial" w:cs="Arial"/>
          <w:b/>
          <w:bCs/>
          <w:color w:val="000000" w:themeColor="text1"/>
          <w:sz w:val="24"/>
          <w:szCs w:val="24"/>
        </w:rPr>
        <w:t>Recebimento do Objeto</w:t>
      </w:r>
    </w:p>
    <w:p w14:paraId="4C760AC1"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 xml:space="preserve">Os bens serão recebidos provisoriamente, de forma sumária, no ato da entrega, juntamente com a </w:t>
      </w:r>
      <w:r w:rsidRPr="00571D98">
        <w:rPr>
          <w:rFonts w:ascii="Arial" w:eastAsia="Calibri" w:hAnsi="Arial" w:cs="Arial"/>
          <w:color w:val="000000" w:themeColor="text1"/>
          <w:sz w:val="24"/>
          <w:szCs w:val="24"/>
        </w:rPr>
        <w:t>nota</w:t>
      </w:r>
      <w:r w:rsidRPr="00571D98">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78759B7"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4E89A5E2"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11ADB83B"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50815CD7"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6" w:anchor="art143" w:history="1">
        <w:r w:rsidRPr="00571D98">
          <w:rPr>
            <w:rFonts w:ascii="Arial" w:eastAsia="Arial Unicode MS" w:hAnsi="Arial" w:cs="Arial"/>
            <w:bCs/>
            <w:color w:val="000000" w:themeColor="text1"/>
            <w:sz w:val="24"/>
            <w:szCs w:val="24"/>
            <w:u w:val="single"/>
          </w:rPr>
          <w:t>art. 143 da Lei nº 14.133, de 2021</w:t>
        </w:r>
      </w:hyperlink>
      <w:r w:rsidRPr="00571D98">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0DD380CC"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600B9AD"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64DFD1BA" w14:textId="77777777" w:rsidR="007D39FF" w:rsidRPr="00571D98" w:rsidRDefault="007D39FF" w:rsidP="007D39FF">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t>Liquidação</w:t>
      </w:r>
    </w:p>
    <w:p w14:paraId="797DA907"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4CA774A" w14:textId="77777777" w:rsidR="007D39FF" w:rsidRPr="00571D98"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571D98">
        <w:rPr>
          <w:rFonts w:ascii="Arial" w:eastAsia="Arial Unicode MS" w:hAnsi="Arial" w:cs="Arial"/>
          <w:color w:val="000000"/>
          <w:sz w:val="24"/>
          <w:szCs w:val="24"/>
          <w:lang w:eastAsia="pt-BR"/>
        </w:rPr>
        <w:lastRenderedPageBreak/>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464F3490"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67A05A9E" w14:textId="77777777" w:rsidR="007D39FF" w:rsidRPr="00571D98"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o prazo de validade;</w:t>
      </w:r>
    </w:p>
    <w:p w14:paraId="0DC1453B" w14:textId="77777777" w:rsidR="007D39FF" w:rsidRPr="00571D98"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a data da emissão; </w:t>
      </w:r>
    </w:p>
    <w:p w14:paraId="4A899624" w14:textId="77777777" w:rsidR="007D39FF" w:rsidRPr="00571D98"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os dados do contrato e do órgão contratante; </w:t>
      </w:r>
    </w:p>
    <w:p w14:paraId="1B51B547" w14:textId="77777777" w:rsidR="007D39FF" w:rsidRPr="00571D98"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 período respectivo de execução do contrato; </w:t>
      </w:r>
    </w:p>
    <w:p w14:paraId="28A4223C" w14:textId="77777777" w:rsidR="007D39FF" w:rsidRPr="00571D98"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 valor a pagar; e </w:t>
      </w:r>
    </w:p>
    <w:p w14:paraId="3BC22F8A" w14:textId="77777777" w:rsidR="007D39FF" w:rsidRDefault="007D39FF" w:rsidP="007D39FF">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eventual destaque do valor de retenções tributárias cabíveis.</w:t>
      </w:r>
    </w:p>
    <w:p w14:paraId="23A68F83" w14:textId="77777777" w:rsidR="007D39FF" w:rsidRPr="00571D98" w:rsidRDefault="007D39FF" w:rsidP="007D39FF">
      <w:pPr>
        <w:suppressAutoHyphens/>
        <w:spacing w:afterLines="120" w:after="288" w:line="240" w:lineRule="auto"/>
        <w:ind w:left="851"/>
        <w:contextualSpacing/>
        <w:jc w:val="both"/>
        <w:rPr>
          <w:rFonts w:ascii="Arial" w:eastAsia="Calibri" w:hAnsi="Arial" w:cs="Arial"/>
          <w:color w:val="000000"/>
          <w:sz w:val="24"/>
          <w:szCs w:val="24"/>
        </w:rPr>
      </w:pPr>
    </w:p>
    <w:p w14:paraId="47DC47EA"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Calibri" w:hAnsi="Arial" w:cs="Arial"/>
          <w:sz w:val="24"/>
          <w:szCs w:val="24"/>
        </w:rPr>
        <w:t xml:space="preserve"> Havendo erro na apresentação da nota fiscal ou instrumento de cobrança equivalente, ou circunstância que impeça a </w:t>
      </w:r>
      <w:r w:rsidRPr="00571D98">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68BFC61B"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 A nota fiscal ou instrumento de cobrança equivalente deverá ser obrigatoriamente acompanhado da comprovação da regularidade fiscal.</w:t>
      </w:r>
    </w:p>
    <w:p w14:paraId="201FDB71"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1324B88"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1884CD8"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4F8A2EE"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318F6D19"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lastRenderedPageBreak/>
        <w:t xml:space="preserve">Havendo a efetiva execução do objeto, os pagamentos serão realizados normalmente, até que se decida pela rescisão do contrato, caso o contratado não regularize sua situação junto ao SICAF.  </w:t>
      </w:r>
    </w:p>
    <w:p w14:paraId="66592123" w14:textId="77777777" w:rsidR="007D39FF" w:rsidRPr="00571D98" w:rsidRDefault="007D39FF" w:rsidP="007D39FF">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t>Prazo de pagamento</w:t>
      </w:r>
    </w:p>
    <w:p w14:paraId="04591961"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571D98">
        <w:rPr>
          <w:rFonts w:ascii="Arial" w:eastAsia="Arial Unicode MS" w:hAnsi="Arial" w:cs="Arial"/>
          <w:sz w:val="24"/>
          <w:szCs w:val="24"/>
          <w:lang w:eastAsia="pt-BR"/>
        </w:rPr>
        <w:t>O pagamento será efetuado no prazo de até 05 (cinco) dias úteis contados da finalização da liquidação da despesa.</w:t>
      </w:r>
    </w:p>
    <w:p w14:paraId="692F53A9"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71D98">
        <w:rPr>
          <w:rFonts w:ascii="Arial" w:eastAsia="Arial Unicode MS" w:hAnsi="Arial" w:cs="Arial"/>
          <w:color w:val="000000" w:themeColor="text1"/>
          <w:sz w:val="24"/>
          <w:szCs w:val="24"/>
        </w:rPr>
        <w:t>IPCA - Índice Nacional de Preços ao Consumidor Amplo – IBGE.</w:t>
      </w:r>
    </w:p>
    <w:p w14:paraId="57A967CA" w14:textId="77777777" w:rsidR="007D39FF" w:rsidRPr="00571D98" w:rsidRDefault="007D39FF" w:rsidP="007D39FF">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t>Forma de pagamento</w:t>
      </w:r>
    </w:p>
    <w:p w14:paraId="18FF91B8"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1F85F173"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Quando do pagamento, será efetuada a retenção tributária prevista na legislação aplicável.</w:t>
      </w:r>
    </w:p>
    <w:p w14:paraId="708C85B1" w14:textId="77777777" w:rsidR="007D39FF" w:rsidRPr="00571D98" w:rsidRDefault="007D39FF" w:rsidP="007D39FF">
      <w:pPr>
        <w:numPr>
          <w:ilvl w:val="2"/>
          <w:numId w:val="101"/>
        </w:numPr>
        <w:spacing w:afterLines="120" w:after="288" w:line="240" w:lineRule="auto"/>
        <w:ind w:left="0" w:firstLine="0"/>
        <w:jc w:val="both"/>
        <w:rPr>
          <w:rFonts w:ascii="Arial" w:eastAsia="Arial Unicode MS" w:hAnsi="Arial" w:cs="Arial"/>
          <w:color w:val="000000"/>
          <w:sz w:val="24"/>
          <w:szCs w:val="24"/>
        </w:rPr>
      </w:pPr>
      <w:r w:rsidRPr="00571D98">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9F1CAFD"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C053722" w14:textId="77777777" w:rsidR="007D39FF" w:rsidRPr="00571D98" w:rsidRDefault="007D39FF" w:rsidP="007D39FF">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Não será admitida a antecipação de pagamento. </w:t>
      </w:r>
    </w:p>
    <w:p w14:paraId="5F20EA6B"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bCs/>
          <w:sz w:val="24"/>
          <w:szCs w:val="24"/>
          <w:lang w:eastAsia="zh-CN"/>
        </w:rPr>
        <w:t>10.</w:t>
      </w:r>
      <w:r w:rsidRPr="00C41A0F">
        <w:rPr>
          <w:rFonts w:ascii="Arial" w:eastAsia="Times New Roman" w:hAnsi="Arial" w:cs="Arial"/>
          <w:sz w:val="24"/>
          <w:szCs w:val="24"/>
          <w:lang w:eastAsia="zh-CN"/>
        </w:rPr>
        <w:t xml:space="preserve"> </w:t>
      </w:r>
      <w:r w:rsidRPr="00951134">
        <w:rPr>
          <w:rFonts w:ascii="Arial" w:eastAsia="Times New Roman" w:hAnsi="Arial" w:cs="Arial"/>
          <w:b/>
          <w:bCs/>
          <w:sz w:val="24"/>
          <w:szCs w:val="24"/>
          <w:lang w:eastAsia="zh-CN"/>
        </w:rPr>
        <w:t>OS</w:t>
      </w:r>
      <w:r w:rsidRPr="00951134">
        <w:rPr>
          <w:rFonts w:ascii="Arial" w:eastAsia="Times New Roman" w:hAnsi="Arial" w:cs="Arial"/>
          <w:b/>
          <w:sz w:val="24"/>
          <w:szCs w:val="24"/>
          <w:lang w:eastAsia="zh-CN"/>
        </w:rPr>
        <w:t xml:space="preserve"> DOCUMENTOS DE HABILITAÇÃO</w:t>
      </w:r>
      <w:r>
        <w:rPr>
          <w:rFonts w:ascii="Arial" w:eastAsia="Times New Roman" w:hAnsi="Arial" w:cs="Arial"/>
          <w:b/>
          <w:sz w:val="24"/>
          <w:szCs w:val="24"/>
          <w:lang w:eastAsia="zh-CN"/>
        </w:rPr>
        <w:t>, REGULARIDADE E QUALIFICAÇÃO</w:t>
      </w:r>
      <w:r w:rsidRPr="00951134">
        <w:rPr>
          <w:rFonts w:ascii="Arial" w:eastAsia="Times New Roman" w:hAnsi="Arial" w:cs="Arial"/>
          <w:b/>
          <w:sz w:val="24"/>
          <w:szCs w:val="24"/>
          <w:lang w:eastAsia="zh-CN"/>
        </w:rPr>
        <w:t xml:space="preserve"> PERTINENTES AO RAMO DO OBJETO DO PREGÃO SÃO OS SEGUINTES:</w:t>
      </w:r>
    </w:p>
    <w:p w14:paraId="0CCDE743"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522DA764" w14:textId="77777777" w:rsidR="007D39FF" w:rsidRPr="00246D31" w:rsidRDefault="007D39FF" w:rsidP="007D39FF">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HABILITAÇÃO JURÍDICA:</w:t>
      </w:r>
    </w:p>
    <w:p w14:paraId="3C7B8E0E"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6B058A0C" w14:textId="77777777" w:rsidR="007D39FF" w:rsidRPr="00951134" w:rsidRDefault="007D39FF" w:rsidP="007D39FF">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Registro comercial, no caso de empresa individual;</w:t>
      </w:r>
    </w:p>
    <w:p w14:paraId="4E8DDBD4"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3373C64" w14:textId="77777777" w:rsidR="007D39FF" w:rsidRPr="00951134" w:rsidRDefault="007D39FF" w:rsidP="007D39FF">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6914A324"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57C37B9C" w14:textId="77777777" w:rsidR="007D39FF" w:rsidRPr="00951134" w:rsidRDefault="007D39FF" w:rsidP="007D39FF">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D</w:t>
      </w:r>
      <w:r w:rsidRPr="00951134">
        <w:rPr>
          <w:rFonts w:ascii="Arial" w:eastAsia="Times New Roman" w:hAnsi="Arial" w:cs="Arial"/>
          <w:bCs/>
          <w:sz w:val="24"/>
          <w:szCs w:val="24"/>
          <w:lang w:eastAsia="zh-CN"/>
        </w:rPr>
        <w:t xml:space="preserve">ecreto de autorização, em se tratando de empresa ou sociedade </w:t>
      </w:r>
      <w:r w:rsidRPr="00951134">
        <w:rPr>
          <w:rFonts w:ascii="Arial" w:eastAsia="Times New Roman" w:hAnsi="Arial" w:cs="Arial"/>
          <w:bCs/>
          <w:sz w:val="24"/>
          <w:szCs w:val="24"/>
          <w:lang w:eastAsia="zh-CN"/>
        </w:rPr>
        <w:lastRenderedPageBreak/>
        <w:t>estrangeira em funcionamento no país, e ato de registro ou autorização para funcionamento expedido pelo órgão competente, quando a atividade assim o exigir;</w:t>
      </w:r>
    </w:p>
    <w:p w14:paraId="016A0038" w14:textId="77777777" w:rsidR="007D39FF"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5A971113" w14:textId="77777777" w:rsidR="007D39FF" w:rsidRPr="00951134" w:rsidRDefault="007D39FF" w:rsidP="007D39FF">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Microempreendedor Individual - MEI: Certificado da Condição de Microempreendedor Individual - CCMEI</w:t>
      </w:r>
    </w:p>
    <w:p w14:paraId="7076F099"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1DF91C10" w14:textId="77777777" w:rsidR="007D39FF" w:rsidRPr="00246D31" w:rsidRDefault="007D39FF" w:rsidP="007D39FF">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REGULARIDADE FISCAL E TRABALHISTA:</w:t>
      </w:r>
    </w:p>
    <w:p w14:paraId="78B65CAA"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070DD135"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a) </w:t>
      </w:r>
      <w:r w:rsidRPr="00951134">
        <w:rPr>
          <w:rFonts w:ascii="Arial" w:eastAsia="Times New Roman" w:hAnsi="Arial" w:cs="Arial"/>
          <w:bCs/>
          <w:sz w:val="24"/>
          <w:szCs w:val="24"/>
          <w:lang w:eastAsia="zh-CN"/>
        </w:rPr>
        <w:tab/>
        <w:t>Prova de inscrição no Cadastro Nacional de Pessoa Jurídica do Ministério da Fazenda – CNPJ/MF;</w:t>
      </w:r>
    </w:p>
    <w:p w14:paraId="381FA403"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0E3E50D"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Prova de regularidade para com a Fazenda Estadual do domicílio ou sede do licitante, ou outra equivalente, na forma da lei, com prazo de validade em vigor;</w:t>
      </w:r>
    </w:p>
    <w:p w14:paraId="31D6F505"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1E829DBB"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c)</w:t>
      </w:r>
      <w:r w:rsidRPr="00951134">
        <w:rPr>
          <w:rFonts w:ascii="Arial" w:eastAsia="Times New Roman" w:hAnsi="Arial" w:cs="Arial"/>
          <w:bCs/>
          <w:sz w:val="24"/>
          <w:szCs w:val="24"/>
          <w:lang w:eastAsia="zh-CN"/>
        </w:rPr>
        <w:tab/>
        <w:t>Prova de regularidade com débitos relativos aos Tributos Federais e à dívida ativa da União;</w:t>
      </w:r>
    </w:p>
    <w:p w14:paraId="13E9CB67"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0B2CF84D"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d) </w:t>
      </w:r>
      <w:r w:rsidRPr="00951134">
        <w:rPr>
          <w:rFonts w:ascii="Arial" w:eastAsia="Times New Roman" w:hAnsi="Arial" w:cs="Arial"/>
          <w:bCs/>
          <w:sz w:val="24"/>
          <w:szCs w:val="24"/>
          <w:lang w:eastAsia="zh-CN"/>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573E5932"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0DF0A7FC"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e) </w:t>
      </w:r>
      <w:r w:rsidRPr="00951134">
        <w:rPr>
          <w:rFonts w:ascii="Arial" w:eastAsia="Times New Roman" w:hAnsi="Arial" w:cs="Arial"/>
          <w:bCs/>
          <w:sz w:val="24"/>
          <w:szCs w:val="24"/>
          <w:lang w:eastAsia="zh-CN"/>
        </w:rPr>
        <w:tab/>
        <w:t>Prova de regularidade Trabalhista, mediante a apresentação da CNDT – Certidão Negativa de Débitos Trabalhistas ou da CPDT – Certidão Positiva de Débitos Trabalhistas com efeitos de negativa;</w:t>
      </w:r>
    </w:p>
    <w:p w14:paraId="646939B3"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33D768FC"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f) </w:t>
      </w:r>
      <w:r w:rsidRPr="00951134">
        <w:rPr>
          <w:rFonts w:ascii="Arial" w:eastAsia="Times New Roman" w:hAnsi="Arial" w:cs="Arial"/>
          <w:bCs/>
          <w:sz w:val="24"/>
          <w:szCs w:val="24"/>
          <w:lang w:eastAsia="zh-CN"/>
        </w:rPr>
        <w:tab/>
        <w:t>Prova de regularidade de Débitos da Fazenda Municipal (CND) do domicílio ou sede do licitante, ou outra equivalente, na forma da lei, com prazo de validade em vigor;</w:t>
      </w:r>
    </w:p>
    <w:p w14:paraId="69E36708"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53F495CA"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g) </w:t>
      </w:r>
      <w:r w:rsidRPr="00951134">
        <w:rPr>
          <w:rFonts w:ascii="Arial" w:eastAsia="Times New Roman" w:hAnsi="Arial" w:cs="Arial"/>
          <w:bCs/>
          <w:sz w:val="24"/>
          <w:szCs w:val="24"/>
          <w:lang w:eastAsia="zh-CN"/>
        </w:rPr>
        <w:tab/>
        <w:t>As provas de regularidades poderão ser Certidões Negativas de Débitos ou Certidões Positivas com efeitos de Negativas.</w:t>
      </w:r>
    </w:p>
    <w:p w14:paraId="69235832"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0BFB7300" w14:textId="77777777" w:rsidR="007D39FF" w:rsidRPr="00246D31" w:rsidRDefault="007D39FF" w:rsidP="007D39FF">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QUALIFICAÇÃO TÉCNICA:</w:t>
      </w:r>
    </w:p>
    <w:p w14:paraId="48776BA4"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2869459A"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99FE24F"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35B9E7D6" w14:textId="77777777" w:rsidR="007D39FF" w:rsidRPr="00246D31" w:rsidRDefault="007D39FF" w:rsidP="007D39FF">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QUALIFICAÇÃO ECONÔMICO-FINANCEIRA:</w:t>
      </w:r>
    </w:p>
    <w:p w14:paraId="37FFCF3D" w14:textId="77777777" w:rsidR="007D39FF" w:rsidRPr="00951134"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6BBE3079"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 xml:space="preserve">Certidão negativa de falência ou concordata expedida pelo distribuidor da </w:t>
      </w:r>
      <w:r w:rsidRPr="00951134">
        <w:rPr>
          <w:rFonts w:ascii="Arial" w:eastAsia="Times New Roman" w:hAnsi="Arial" w:cs="Arial"/>
          <w:bCs/>
          <w:sz w:val="24"/>
          <w:szCs w:val="24"/>
          <w:lang w:eastAsia="zh-CN"/>
        </w:rPr>
        <w:lastRenderedPageBreak/>
        <w:t>sede da pessoa jurídica, ou de execução patrimonial, expedida no domicílio da pessoa física.</w:t>
      </w:r>
    </w:p>
    <w:p w14:paraId="7A567F93"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p>
    <w:p w14:paraId="636920B6" w14:textId="77777777" w:rsidR="007D39FF" w:rsidRPr="00951134" w:rsidRDefault="007D39FF" w:rsidP="007D39FF">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Será exigida da licitante em recuperação judicial a comprovação de que o plano de recuperação foi acolhido na esfera judicial, na forma do art. 58 da Lei n. 11.101, de 2005.</w:t>
      </w:r>
    </w:p>
    <w:p w14:paraId="5318DF20" w14:textId="77777777" w:rsidR="007D39FF"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7C34B5DF" w14:textId="77777777" w:rsidR="007D39FF" w:rsidRPr="00571D98" w:rsidRDefault="007D39FF" w:rsidP="007D39FF">
      <w:pPr>
        <w:pStyle w:val="PargrafodaLista"/>
        <w:keepNext/>
        <w:keepLines/>
        <w:numPr>
          <w:ilvl w:val="0"/>
          <w:numId w:val="10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t>ESTIMATIVAS DO VALOR DA CONTRATAÇÃO</w:t>
      </w:r>
    </w:p>
    <w:p w14:paraId="0D3237C2" w14:textId="77777777" w:rsidR="007D39FF" w:rsidRPr="00571D98" w:rsidRDefault="007D39FF" w:rsidP="007D39FF">
      <w:pPr>
        <w:pStyle w:val="PargrafodaLista"/>
        <w:numPr>
          <w:ilvl w:val="1"/>
          <w:numId w:val="103"/>
        </w:numPr>
        <w:spacing w:afterLines="120" w:after="288" w:line="240" w:lineRule="auto"/>
        <w:ind w:left="0" w:firstLine="0"/>
        <w:jc w:val="both"/>
        <w:rPr>
          <w:rFonts w:ascii="Arial" w:eastAsiaTheme="minorEastAsia" w:hAnsi="Arial" w:cs="Arial"/>
          <w:sz w:val="24"/>
          <w:szCs w:val="24"/>
          <w:lang w:eastAsia="pt-BR"/>
        </w:rPr>
      </w:pPr>
      <w:r w:rsidRPr="00571D98">
        <w:rPr>
          <w:rFonts w:ascii="Arial" w:eastAsiaTheme="minorEastAsia" w:hAnsi="Arial" w:cs="Arial"/>
          <w:sz w:val="24"/>
          <w:szCs w:val="24"/>
          <w:lang w:eastAsia="pt-BR"/>
        </w:rPr>
        <w:t>O custo estimado total da contratação é de R$ 10.125,00 (dez mil e cento e vinte e cinco reais).</w:t>
      </w:r>
    </w:p>
    <w:p w14:paraId="5A91B7CF" w14:textId="77777777" w:rsidR="007D39FF" w:rsidRPr="00571D98" w:rsidRDefault="007D39FF" w:rsidP="007D39FF">
      <w:pPr>
        <w:pStyle w:val="PargrafodaLista"/>
        <w:numPr>
          <w:ilvl w:val="1"/>
          <w:numId w:val="103"/>
        </w:numPr>
        <w:spacing w:afterLines="120" w:after="288" w:line="240" w:lineRule="auto"/>
        <w:ind w:left="0" w:firstLine="0"/>
        <w:jc w:val="both"/>
        <w:rPr>
          <w:rFonts w:ascii="Arial" w:eastAsiaTheme="minorEastAsia" w:hAnsi="Arial" w:cs="Arial"/>
          <w:color w:val="000000" w:themeColor="text1"/>
          <w:sz w:val="24"/>
          <w:szCs w:val="24"/>
          <w:lang w:eastAsia="pt-BR"/>
        </w:rPr>
      </w:pPr>
      <w:r w:rsidRPr="00571D98">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23457218" w14:textId="77777777" w:rsidR="007D39FF" w:rsidRPr="00571D98" w:rsidRDefault="007D39FF" w:rsidP="007D39FF">
      <w:pPr>
        <w:numPr>
          <w:ilvl w:val="1"/>
          <w:numId w:val="103"/>
        </w:numPr>
        <w:spacing w:afterLines="120" w:after="288" w:line="240" w:lineRule="auto"/>
        <w:ind w:left="0" w:firstLine="0"/>
        <w:jc w:val="both"/>
        <w:rPr>
          <w:rFonts w:ascii="Arial" w:eastAsiaTheme="minorEastAsia" w:hAnsi="Arial" w:cs="Arial"/>
          <w:color w:val="000000" w:themeColor="text1"/>
          <w:sz w:val="24"/>
          <w:szCs w:val="24"/>
          <w:lang w:eastAsia="pt-BR"/>
        </w:rPr>
      </w:pPr>
      <w:r w:rsidRPr="00571D98">
        <w:rPr>
          <w:rFonts w:ascii="Arial" w:eastAsiaTheme="minorEastAsia" w:hAnsi="Arial" w:cs="Arial"/>
          <w:color w:val="000000" w:themeColor="text1"/>
          <w:sz w:val="24"/>
          <w:szCs w:val="24"/>
          <w:lang w:eastAsia="pt-BR"/>
        </w:rPr>
        <w:t>Ao final da sessão, sendo declaro o vencedor, o mesmo deverá enviar a proposta de preços final adequada ao preço ofertado.</w:t>
      </w:r>
    </w:p>
    <w:p w14:paraId="3A36B9CB" w14:textId="77777777" w:rsidR="007D39FF" w:rsidRPr="00571D98" w:rsidRDefault="007D39FF" w:rsidP="007D39FF">
      <w:pPr>
        <w:keepNext/>
        <w:keepLines/>
        <w:numPr>
          <w:ilvl w:val="0"/>
          <w:numId w:val="10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t>ADEQUAÇÃO ORÇAMENTÁRIA</w:t>
      </w:r>
    </w:p>
    <w:p w14:paraId="608267A0" w14:textId="77777777" w:rsidR="007D39FF" w:rsidRPr="00571D98" w:rsidRDefault="007D39FF" w:rsidP="007D39FF">
      <w:pPr>
        <w:numPr>
          <w:ilvl w:val="1"/>
          <w:numId w:val="103"/>
        </w:numPr>
        <w:spacing w:afterLines="120" w:after="288" w:line="240" w:lineRule="auto"/>
        <w:ind w:left="0" w:firstLine="0"/>
        <w:jc w:val="both"/>
        <w:rPr>
          <w:rFonts w:ascii="Arial" w:eastAsia="Arial Unicode MS" w:hAnsi="Arial" w:cs="Arial"/>
          <w:sz w:val="24"/>
          <w:szCs w:val="24"/>
          <w:lang w:eastAsia="pt-BR"/>
        </w:rPr>
      </w:pPr>
      <w:r w:rsidRPr="00571D98">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05CE5EE3" w14:textId="77777777" w:rsidR="007D39FF" w:rsidRPr="00571D98" w:rsidRDefault="007D39FF" w:rsidP="007D39FF">
      <w:pPr>
        <w:numPr>
          <w:ilvl w:val="1"/>
          <w:numId w:val="42"/>
        </w:numPr>
        <w:spacing w:after="0" w:line="240" w:lineRule="auto"/>
        <w:ind w:left="0" w:firstLine="0"/>
        <w:contextualSpacing/>
        <w:jc w:val="both"/>
        <w:rPr>
          <w:rFonts w:ascii="Arial" w:eastAsia="Calibri" w:hAnsi="Arial" w:cs="Arial"/>
          <w:sz w:val="24"/>
          <w:szCs w:val="24"/>
        </w:rPr>
      </w:pPr>
      <w:r w:rsidRPr="00571D98">
        <w:rPr>
          <w:rFonts w:ascii="Arial" w:eastAsia="Calibri" w:hAnsi="Arial" w:cs="Arial"/>
          <w:sz w:val="24"/>
          <w:szCs w:val="24"/>
        </w:rPr>
        <w:t xml:space="preserve">A contratação será atendida pela seguinte dotação: </w:t>
      </w:r>
      <w:r>
        <w:rPr>
          <w:rFonts w:ascii="Arial" w:eastAsia="Calibri" w:hAnsi="Arial" w:cs="Arial"/>
          <w:sz w:val="24"/>
          <w:szCs w:val="24"/>
        </w:rPr>
        <w:t>4.4.90.52.34</w:t>
      </w:r>
      <w:r w:rsidRPr="00571D98">
        <w:rPr>
          <w:rFonts w:ascii="Arial" w:eastAsia="Calibri" w:hAnsi="Arial" w:cs="Arial"/>
          <w:sz w:val="24"/>
          <w:szCs w:val="24"/>
        </w:rPr>
        <w:t xml:space="preserve"> </w:t>
      </w:r>
      <w:r>
        <w:rPr>
          <w:rFonts w:ascii="Arial" w:eastAsia="Calibri" w:hAnsi="Arial" w:cs="Arial"/>
          <w:sz w:val="24"/>
          <w:szCs w:val="24"/>
        </w:rPr>
        <w:t xml:space="preserve">– Máquinas, Utensílios e Equipamentos Diversos </w:t>
      </w:r>
      <w:r w:rsidRPr="00571D98">
        <w:rPr>
          <w:rFonts w:ascii="Arial" w:eastAsia="Calibri" w:hAnsi="Arial" w:cs="Arial"/>
          <w:sz w:val="24"/>
          <w:szCs w:val="24"/>
        </w:rPr>
        <w:t xml:space="preserve">– Ficha </w:t>
      </w:r>
      <w:r>
        <w:rPr>
          <w:rFonts w:ascii="Arial" w:eastAsia="Calibri" w:hAnsi="Arial" w:cs="Arial"/>
          <w:sz w:val="24"/>
          <w:szCs w:val="24"/>
        </w:rPr>
        <w:t>02</w:t>
      </w:r>
      <w:r w:rsidRPr="00571D98">
        <w:rPr>
          <w:rFonts w:ascii="Arial" w:eastAsia="Calibri" w:hAnsi="Arial" w:cs="Arial"/>
          <w:sz w:val="24"/>
          <w:szCs w:val="24"/>
        </w:rPr>
        <w:t>.</w:t>
      </w:r>
    </w:p>
    <w:p w14:paraId="591AE44F" w14:textId="77777777" w:rsidR="007D39FF" w:rsidRPr="00571D98" w:rsidRDefault="007D39FF" w:rsidP="007D39FF">
      <w:pPr>
        <w:spacing w:after="0" w:line="240" w:lineRule="auto"/>
        <w:ind w:left="1133"/>
        <w:jc w:val="both"/>
        <w:rPr>
          <w:rFonts w:ascii="Arial" w:eastAsia="Calibri" w:hAnsi="Arial" w:cs="Arial"/>
          <w:sz w:val="24"/>
          <w:szCs w:val="24"/>
        </w:rPr>
      </w:pPr>
    </w:p>
    <w:p w14:paraId="77B58D3A" w14:textId="77777777" w:rsidR="007D39FF" w:rsidRPr="00627AA2" w:rsidRDefault="007D39FF" w:rsidP="007D39FF">
      <w:pPr>
        <w:numPr>
          <w:ilvl w:val="1"/>
          <w:numId w:val="42"/>
        </w:numPr>
        <w:spacing w:after="0" w:line="240" w:lineRule="auto"/>
        <w:ind w:left="0" w:firstLine="0"/>
        <w:contextualSpacing/>
        <w:jc w:val="both"/>
        <w:rPr>
          <w:rFonts w:ascii="Arial" w:eastAsia="Calibri" w:hAnsi="Arial" w:cs="Arial"/>
          <w:sz w:val="24"/>
          <w:szCs w:val="24"/>
        </w:rPr>
      </w:pPr>
      <w:r>
        <w:rPr>
          <w:rFonts w:ascii="Arial" w:eastAsia="Calibri" w:hAnsi="Arial" w:cs="Arial"/>
          <w:color w:val="000000" w:themeColor="text1"/>
          <w:sz w:val="24"/>
          <w:szCs w:val="24"/>
        </w:rPr>
        <w:t xml:space="preserve">A vigência do contrato será da data de sua assinatura até 31 de dezembro de 2024. </w:t>
      </w:r>
      <w:r w:rsidRPr="00571D98">
        <w:rPr>
          <w:rFonts w:ascii="Arial" w:eastAsia="Calibri" w:hAnsi="Arial" w:cs="Arial"/>
          <w:color w:val="000000" w:themeColor="text1"/>
          <w:sz w:val="24"/>
          <w:szCs w:val="24"/>
        </w:rPr>
        <w:t>Não haverá renovação contratual.</w:t>
      </w:r>
      <w:r>
        <w:rPr>
          <w:rFonts w:ascii="Arial" w:eastAsia="Calibri" w:hAnsi="Arial" w:cs="Arial"/>
          <w:color w:val="000000" w:themeColor="text1"/>
          <w:sz w:val="24"/>
          <w:szCs w:val="24"/>
        </w:rPr>
        <w:t xml:space="preserve"> A garantia ofertada não se extingue com a vigência contratual.</w:t>
      </w:r>
    </w:p>
    <w:p w14:paraId="0AF7E4CE" w14:textId="77777777" w:rsidR="007D39FF" w:rsidRDefault="007D39FF" w:rsidP="007D39FF">
      <w:pPr>
        <w:pStyle w:val="PargrafodaLista"/>
        <w:spacing w:after="0" w:line="240" w:lineRule="auto"/>
        <w:rPr>
          <w:rFonts w:ascii="Arial" w:hAnsi="Arial" w:cs="Arial"/>
          <w:sz w:val="24"/>
          <w:szCs w:val="24"/>
        </w:rPr>
      </w:pPr>
    </w:p>
    <w:p w14:paraId="63117AB1" w14:textId="77777777" w:rsidR="007D39FF" w:rsidRPr="00627AA2" w:rsidRDefault="007D39FF" w:rsidP="007D39FF">
      <w:pPr>
        <w:widowControl w:val="0"/>
        <w:numPr>
          <w:ilvl w:val="1"/>
          <w:numId w:val="42"/>
        </w:numPr>
        <w:suppressAutoHyphens/>
        <w:spacing w:after="0" w:line="240" w:lineRule="auto"/>
        <w:ind w:left="0" w:firstLine="0"/>
        <w:contextualSpacing/>
        <w:jc w:val="both"/>
        <w:rPr>
          <w:rFonts w:ascii="Arial" w:eastAsia="Times New Roman" w:hAnsi="Arial" w:cs="Arial"/>
          <w:sz w:val="24"/>
          <w:szCs w:val="24"/>
          <w:lang w:eastAsia="zh-CN"/>
        </w:rPr>
      </w:pPr>
      <w:r w:rsidRPr="00627AA2">
        <w:rPr>
          <w:rFonts w:ascii="Arial" w:eastAsia="Calibri" w:hAnsi="Arial" w:cs="Arial"/>
          <w:sz w:val="24"/>
          <w:szCs w:val="24"/>
        </w:rPr>
        <w:t>Não sendo oferecida garantia a mesma será de doze meses para todos os efeitos.</w:t>
      </w:r>
    </w:p>
    <w:p w14:paraId="309CB98F" w14:textId="77777777" w:rsidR="007D39FF" w:rsidRDefault="007D39FF" w:rsidP="007D39FF">
      <w:pPr>
        <w:widowControl w:val="0"/>
        <w:suppressAutoHyphens/>
        <w:spacing w:after="0" w:line="240" w:lineRule="auto"/>
        <w:jc w:val="both"/>
        <w:rPr>
          <w:rFonts w:ascii="Arial" w:eastAsia="Times New Roman" w:hAnsi="Arial" w:cs="Arial"/>
          <w:sz w:val="24"/>
          <w:szCs w:val="24"/>
          <w:lang w:eastAsia="zh-CN"/>
        </w:rPr>
      </w:pPr>
    </w:p>
    <w:p w14:paraId="078773F3" w14:textId="77777777" w:rsidR="007D39FF" w:rsidRPr="00252F1F" w:rsidRDefault="007D39FF" w:rsidP="007D39FF">
      <w:pPr>
        <w:pStyle w:val="PargrafodaLista"/>
        <w:widowControl w:val="0"/>
        <w:numPr>
          <w:ilvl w:val="0"/>
          <w:numId w:val="103"/>
        </w:numPr>
        <w:suppressAutoHyphens/>
        <w:spacing w:after="0" w:line="240" w:lineRule="auto"/>
        <w:ind w:left="0" w:firstLine="0"/>
        <w:jc w:val="both"/>
        <w:rPr>
          <w:rFonts w:ascii="Arial" w:eastAsia="Times New Roman" w:hAnsi="Arial" w:cs="Arial"/>
          <w:b/>
          <w:bCs/>
          <w:sz w:val="24"/>
          <w:szCs w:val="24"/>
          <w:lang w:eastAsia="zh-CN"/>
        </w:rPr>
      </w:pPr>
      <w:r w:rsidRPr="00252F1F">
        <w:rPr>
          <w:rFonts w:ascii="Arial" w:eastAsia="Times New Roman" w:hAnsi="Arial" w:cs="Arial"/>
          <w:b/>
          <w:bCs/>
          <w:sz w:val="24"/>
          <w:szCs w:val="24"/>
          <w:lang w:eastAsia="zh-CN"/>
        </w:rPr>
        <w:t>CONDIÇÕES GERAIS</w:t>
      </w:r>
    </w:p>
    <w:p w14:paraId="7277F250" w14:textId="77777777" w:rsidR="007D39FF" w:rsidRDefault="007D39FF" w:rsidP="007D39FF">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E97DA60" w14:textId="77777777" w:rsidR="007D39FF" w:rsidRDefault="007D39FF" w:rsidP="007D39FF">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O</w:t>
      </w:r>
      <w:r w:rsidRPr="00252F1F">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termo de referência, o </w:t>
      </w:r>
      <w:r w:rsidRPr="00252F1F">
        <w:rPr>
          <w:rFonts w:ascii="Arial" w:eastAsia="Times New Roman" w:hAnsi="Arial" w:cs="Arial"/>
          <w:sz w:val="24"/>
          <w:szCs w:val="24"/>
          <w:lang w:eastAsia="zh-CN"/>
        </w:rPr>
        <w:t>edital e toda a documentação desta licitação encontram-se franqueados ao controle interno e externo.</w:t>
      </w:r>
    </w:p>
    <w:p w14:paraId="22A183B2" w14:textId="77777777" w:rsidR="007D39FF" w:rsidRDefault="007D39FF" w:rsidP="007D39FF">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sidRPr="00A71A1A">
        <w:rPr>
          <w:rFonts w:ascii="Arial" w:eastAsia="Times New Roman" w:hAnsi="Arial" w:cs="Arial"/>
          <w:sz w:val="24"/>
          <w:szCs w:val="24"/>
          <w:lang w:eastAsia="zh-CN"/>
        </w:rPr>
        <w:t xml:space="preserve">É permitida </w:t>
      </w:r>
      <w:r>
        <w:rPr>
          <w:rFonts w:ascii="Arial" w:eastAsia="Times New Roman" w:hAnsi="Arial" w:cs="Arial"/>
          <w:sz w:val="24"/>
          <w:szCs w:val="24"/>
          <w:lang w:eastAsia="zh-CN"/>
        </w:rPr>
        <w:t>a</w:t>
      </w:r>
      <w:r w:rsidRPr="00A71A1A">
        <w:rPr>
          <w:rFonts w:ascii="Arial" w:eastAsia="Times New Roman" w:hAnsi="Arial" w:cs="Arial"/>
          <w:sz w:val="24"/>
          <w:szCs w:val="24"/>
          <w:lang w:eastAsia="zh-CN"/>
        </w:rPr>
        <w:t xml:space="preserve"> assinatura digital </w:t>
      </w:r>
      <w:r>
        <w:rPr>
          <w:rFonts w:ascii="Arial" w:eastAsia="Times New Roman" w:hAnsi="Arial" w:cs="Arial"/>
          <w:sz w:val="24"/>
          <w:szCs w:val="24"/>
          <w:lang w:eastAsia="zh-CN"/>
        </w:rPr>
        <w:t xml:space="preserve">no contrato somente pela pessoa física responsável pela empresa, </w:t>
      </w:r>
      <w:r w:rsidRPr="00A71A1A">
        <w:rPr>
          <w:rFonts w:ascii="Arial" w:eastAsia="Times New Roman" w:hAnsi="Arial" w:cs="Arial"/>
          <w:sz w:val="24"/>
          <w:szCs w:val="24"/>
          <w:lang w:eastAsia="zh-CN"/>
        </w:rPr>
        <w:t>em meio eletrônico,</w:t>
      </w:r>
      <w:r>
        <w:rPr>
          <w:rFonts w:ascii="Arial" w:eastAsia="Times New Roman" w:hAnsi="Arial" w:cs="Arial"/>
          <w:sz w:val="24"/>
          <w:szCs w:val="24"/>
          <w:lang w:eastAsia="zh-CN"/>
        </w:rPr>
        <w:t xml:space="preserve"> preferencialmente,</w:t>
      </w:r>
      <w:r w:rsidRPr="00A71A1A">
        <w:rPr>
          <w:rFonts w:ascii="Arial" w:eastAsia="Times New Roman" w:hAnsi="Arial" w:cs="Arial"/>
          <w:sz w:val="24"/>
          <w:szCs w:val="24"/>
          <w:lang w:eastAsia="zh-CN"/>
        </w:rPr>
        <w:t xml:space="preserve"> mediante certificado digital emitido em âmbito da Infraestrutura de Chaves Públicas Brasileira (ICP-Brasil)</w:t>
      </w:r>
      <w:r>
        <w:rPr>
          <w:rFonts w:ascii="Arial" w:eastAsia="Times New Roman" w:hAnsi="Arial" w:cs="Arial"/>
          <w:sz w:val="24"/>
          <w:szCs w:val="24"/>
          <w:lang w:eastAsia="zh-CN"/>
        </w:rPr>
        <w:t>, ou por sistema eletrônico próprio da Contratada, ou assinaturas Gov.br</w:t>
      </w:r>
      <w:r w:rsidRPr="00A71A1A">
        <w:rPr>
          <w:rFonts w:ascii="Arial" w:eastAsia="Times New Roman" w:hAnsi="Arial" w:cs="Arial"/>
          <w:sz w:val="24"/>
          <w:szCs w:val="24"/>
          <w:lang w:eastAsia="zh-CN"/>
        </w:rPr>
        <w:t>.</w:t>
      </w:r>
    </w:p>
    <w:p w14:paraId="29461005" w14:textId="77777777" w:rsidR="007D39FF" w:rsidRDefault="007D39FF" w:rsidP="007D39FF">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O contrato não sendo assinado de forma digital deverá ser enviado pelos Correios, somente via SEDEX para a sede da Contratante.</w:t>
      </w:r>
    </w:p>
    <w:p w14:paraId="7FE146CF" w14:textId="77777777" w:rsidR="007D39FF" w:rsidRDefault="007D39FF" w:rsidP="007D39FF">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O prazo de entrega poderá ser prorrogado desde que mediante pedido </w:t>
      </w:r>
      <w:r>
        <w:rPr>
          <w:rFonts w:ascii="Arial" w:eastAsia="Times New Roman" w:hAnsi="Arial" w:cs="Arial"/>
          <w:sz w:val="24"/>
          <w:szCs w:val="24"/>
          <w:lang w:eastAsia="zh-CN"/>
        </w:rPr>
        <w:lastRenderedPageBreak/>
        <w:t>formal e autorizado pela Administração.</w:t>
      </w:r>
    </w:p>
    <w:p w14:paraId="00667FD8" w14:textId="77777777" w:rsidR="007D39FF" w:rsidRDefault="007D39FF" w:rsidP="007D39FF">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74332B2" w14:textId="77777777" w:rsidR="007D39FF" w:rsidRDefault="007D39FF" w:rsidP="007D39FF">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67FCBD77" w14:textId="77777777" w:rsidR="007D39FF" w:rsidRPr="00627AA2" w:rsidRDefault="007D39FF" w:rsidP="007D39FF">
      <w:pPr>
        <w:spacing w:after="0" w:line="240" w:lineRule="auto"/>
        <w:contextualSpacing/>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29</w:t>
      </w:r>
      <w:r w:rsidRPr="00627AA2">
        <w:rPr>
          <w:rFonts w:ascii="Arial" w:eastAsia="Times New Roman" w:hAnsi="Arial" w:cs="Arial"/>
          <w:sz w:val="24"/>
          <w:szCs w:val="24"/>
          <w:lang w:eastAsia="pt-BR"/>
        </w:rPr>
        <w:t xml:space="preserve"> de </w:t>
      </w:r>
      <w:r>
        <w:rPr>
          <w:rFonts w:ascii="Arial" w:eastAsia="Times New Roman" w:hAnsi="Arial" w:cs="Arial"/>
          <w:sz w:val="24"/>
          <w:szCs w:val="24"/>
          <w:lang w:eastAsia="pt-BR"/>
        </w:rPr>
        <w:t>abril</w:t>
      </w:r>
      <w:r w:rsidRPr="00627AA2">
        <w:rPr>
          <w:rFonts w:ascii="Arial" w:eastAsia="Times New Roman" w:hAnsi="Arial" w:cs="Arial"/>
          <w:sz w:val="24"/>
          <w:szCs w:val="24"/>
          <w:lang w:eastAsia="pt-BR"/>
        </w:rPr>
        <w:t xml:space="preserve"> de 2024.</w:t>
      </w:r>
    </w:p>
    <w:p w14:paraId="65FD6E8C" w14:textId="77777777" w:rsidR="007D39FF" w:rsidRPr="00627AA2" w:rsidRDefault="007D39FF" w:rsidP="007D39FF">
      <w:pPr>
        <w:spacing w:after="0" w:line="240" w:lineRule="auto"/>
        <w:rPr>
          <w:rFonts w:ascii="Arial" w:eastAsia="Times New Roman" w:hAnsi="Arial" w:cs="Arial"/>
          <w:sz w:val="24"/>
          <w:szCs w:val="24"/>
          <w:lang w:eastAsia="pt-BR"/>
        </w:rPr>
      </w:pPr>
    </w:p>
    <w:p w14:paraId="4686D56A" w14:textId="77777777" w:rsidR="007D39FF" w:rsidRPr="00627AA2" w:rsidRDefault="007D39FF" w:rsidP="007D39FF">
      <w:pPr>
        <w:spacing w:after="0" w:line="240" w:lineRule="auto"/>
        <w:rPr>
          <w:rFonts w:ascii="Arial" w:eastAsia="Times New Roman" w:hAnsi="Arial" w:cs="Arial"/>
          <w:sz w:val="24"/>
          <w:szCs w:val="24"/>
          <w:lang w:eastAsia="pt-BR"/>
        </w:rPr>
      </w:pPr>
    </w:p>
    <w:p w14:paraId="3DB61435"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D3200C9"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27AA2">
        <w:rPr>
          <w:rFonts w:ascii="Arial" w:eastAsia="Times New Roman" w:hAnsi="Arial" w:cs="Arial"/>
          <w:b/>
          <w:sz w:val="24"/>
          <w:szCs w:val="24"/>
          <w:lang w:eastAsia="pt-BR"/>
        </w:rPr>
        <w:t>DIRETORIA ADMINISTRATIVA / FINANCEIRA</w:t>
      </w:r>
    </w:p>
    <w:p w14:paraId="5254D617"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BA61D9A"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ECA7057"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________________________________________</w:t>
      </w:r>
    </w:p>
    <w:p w14:paraId="474499D0"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Danilo de Morais</w:t>
      </w:r>
    </w:p>
    <w:p w14:paraId="2DCDA318"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Diretor Geral</w:t>
      </w:r>
    </w:p>
    <w:p w14:paraId="44F6A417"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501CE10"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27AA2">
        <w:rPr>
          <w:rFonts w:ascii="Arial" w:eastAsia="Times New Roman" w:hAnsi="Arial" w:cs="Arial"/>
          <w:b/>
          <w:sz w:val="24"/>
          <w:szCs w:val="24"/>
          <w:lang w:eastAsia="pt-BR"/>
        </w:rPr>
        <w:t>DESPACHO</w:t>
      </w:r>
    </w:p>
    <w:p w14:paraId="714B0F21"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7906497"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APROVO, na íntegra, esse </w:t>
      </w:r>
      <w:r w:rsidRPr="00627AA2">
        <w:rPr>
          <w:rFonts w:ascii="Arial" w:eastAsia="Times New Roman" w:hAnsi="Arial" w:cs="Arial"/>
          <w:b/>
          <w:i/>
          <w:sz w:val="24"/>
          <w:szCs w:val="24"/>
          <w:lang w:eastAsia="pt-BR"/>
        </w:rPr>
        <w:t>Termo de Referência</w:t>
      </w:r>
      <w:r w:rsidRPr="00627AA2">
        <w:rPr>
          <w:rFonts w:ascii="Arial" w:eastAsia="Times New Roman" w:hAnsi="Arial" w:cs="Arial"/>
          <w:sz w:val="24"/>
          <w:szCs w:val="24"/>
          <w:lang w:eastAsia="pt-BR"/>
        </w:rPr>
        <w:t>.</w:t>
      </w:r>
    </w:p>
    <w:p w14:paraId="296FDB95"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347BE18"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25465D4"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AD337F3"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__________________________________________ </w:t>
      </w:r>
    </w:p>
    <w:p w14:paraId="44165F7C"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Sidney Soares Carvalho</w:t>
      </w:r>
    </w:p>
    <w:p w14:paraId="2959FBC7"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Presidente</w:t>
      </w:r>
    </w:p>
    <w:p w14:paraId="7C1CD210" w14:textId="77777777" w:rsidR="007D39FF" w:rsidRPr="00627AA2" w:rsidRDefault="007D39FF" w:rsidP="007D39F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Calibri" w:eastAsia="Verdana" w:hAnsi="Calibri" w:cs="Times New Roman"/>
          <w:sz w:val="20"/>
          <w:szCs w:val="20"/>
          <w:lang w:eastAsia="pt-BR"/>
        </w:rPr>
      </w:pPr>
    </w:p>
    <w:p w14:paraId="78B3A8AB" w14:textId="77777777" w:rsidR="007D39FF" w:rsidRPr="00627AA2" w:rsidRDefault="007D39FF" w:rsidP="007D39FF">
      <w:pPr>
        <w:spacing w:afterLines="120" w:after="288" w:line="240" w:lineRule="auto"/>
        <w:jc w:val="both"/>
        <w:rPr>
          <w:rFonts w:ascii="Arial" w:eastAsia="Arial Unicode MS" w:hAnsi="Arial" w:cs="Arial"/>
          <w:i/>
          <w:iCs/>
          <w:sz w:val="24"/>
          <w:szCs w:val="24"/>
          <w:lang w:eastAsia="pt-BR"/>
        </w:rPr>
      </w:pPr>
    </w:p>
    <w:p w14:paraId="1F5AA7E0" w14:textId="77777777" w:rsidR="007D39FF" w:rsidRPr="00004E09" w:rsidRDefault="007D39FF" w:rsidP="007D39FF">
      <w:pPr>
        <w:widowControl w:val="0"/>
        <w:suppressAutoHyphens/>
        <w:spacing w:after="0" w:line="240" w:lineRule="auto"/>
        <w:jc w:val="both"/>
        <w:rPr>
          <w:rFonts w:ascii="Arial" w:eastAsia="Times New Roman" w:hAnsi="Arial" w:cs="Arial"/>
          <w:b/>
          <w:sz w:val="24"/>
          <w:szCs w:val="24"/>
          <w:lang w:eastAsia="zh-CN"/>
        </w:rPr>
      </w:pPr>
    </w:p>
    <w:p w14:paraId="71D02C98"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64A84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0F79F5"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899AD8"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0A2268"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9395F4"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D0BA03"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E53B13"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F82390"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5A76FB"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18BF14"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8E769E"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1093C"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4F87DB"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7BF55D"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09A0DD"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AD8500"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72DC6"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E76F96"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p w14:paraId="2927B8D8" w14:textId="77777777" w:rsidR="007D39FF" w:rsidRDefault="007D39FF" w:rsidP="00EC6ED8">
      <w:pPr>
        <w:jc w:val="both"/>
        <w:rPr>
          <w:rFonts w:ascii="Arial" w:hAnsi="Arial" w:cs="Arial"/>
          <w:color w:val="000000"/>
          <w:sz w:val="24"/>
          <w:szCs w:val="24"/>
        </w:rPr>
      </w:pPr>
    </w:p>
    <w:tbl>
      <w:tblPr>
        <w:tblStyle w:val="Tabelacomgrade"/>
        <w:tblW w:w="11308" w:type="dxa"/>
        <w:jc w:val="center"/>
        <w:tblLook w:val="04A0" w:firstRow="1" w:lastRow="0" w:firstColumn="1" w:lastColumn="0" w:noHBand="0" w:noVBand="1"/>
      </w:tblPr>
      <w:tblGrid>
        <w:gridCol w:w="710"/>
        <w:gridCol w:w="3369"/>
        <w:gridCol w:w="2230"/>
        <w:gridCol w:w="1483"/>
        <w:gridCol w:w="1123"/>
        <w:gridCol w:w="976"/>
        <w:gridCol w:w="1417"/>
      </w:tblGrid>
      <w:tr w:rsidR="007D39FF" w:rsidRPr="009D1A62" w14:paraId="3C2E73A0" w14:textId="77777777" w:rsidTr="007D39FF">
        <w:trPr>
          <w:trHeight w:val="492"/>
          <w:jc w:val="center"/>
        </w:trPr>
        <w:tc>
          <w:tcPr>
            <w:tcW w:w="710" w:type="dxa"/>
            <w:hideMark/>
          </w:tcPr>
          <w:p w14:paraId="7920A2D7" w14:textId="77777777"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Item</w:t>
            </w:r>
          </w:p>
        </w:tc>
        <w:tc>
          <w:tcPr>
            <w:tcW w:w="4683" w:type="dxa"/>
            <w:hideMark/>
          </w:tcPr>
          <w:p w14:paraId="74141215" w14:textId="77777777"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Descrição</w:t>
            </w:r>
          </w:p>
        </w:tc>
        <w:tc>
          <w:tcPr>
            <w:tcW w:w="1276" w:type="dxa"/>
            <w:hideMark/>
          </w:tcPr>
          <w:p w14:paraId="410692C2" w14:textId="6A009A93"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MARCA/MODELO</w:t>
            </w:r>
          </w:p>
        </w:tc>
        <w:tc>
          <w:tcPr>
            <w:tcW w:w="1123" w:type="dxa"/>
          </w:tcPr>
          <w:p w14:paraId="4F2581C5" w14:textId="77777777" w:rsid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GARANTIA</w:t>
            </w:r>
          </w:p>
          <w:p w14:paraId="2C7D4ED2" w14:textId="4D1AEE17"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(MESES)</w:t>
            </w:r>
          </w:p>
        </w:tc>
        <w:tc>
          <w:tcPr>
            <w:tcW w:w="1123" w:type="dxa"/>
          </w:tcPr>
          <w:p w14:paraId="0647D05A" w14:textId="6F15A58F"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Valor Uni</w:t>
            </w:r>
            <w:r>
              <w:rPr>
                <w:rFonts w:ascii="Arial" w:hAnsi="Arial" w:cs="Arial"/>
                <w:b/>
                <w:bCs/>
                <w:i/>
                <w:iCs/>
                <w:color w:val="000000"/>
                <w:sz w:val="24"/>
                <w:szCs w:val="24"/>
              </w:rPr>
              <w:t>tário</w:t>
            </w:r>
          </w:p>
        </w:tc>
        <w:tc>
          <w:tcPr>
            <w:tcW w:w="976" w:type="dxa"/>
            <w:hideMark/>
          </w:tcPr>
          <w:p w14:paraId="3439024E" w14:textId="4ECC14D3"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Quant.</w:t>
            </w:r>
          </w:p>
        </w:tc>
        <w:tc>
          <w:tcPr>
            <w:tcW w:w="1417" w:type="dxa"/>
            <w:hideMark/>
          </w:tcPr>
          <w:p w14:paraId="2BD8EDFB" w14:textId="2D2DEFAF"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Valor global</w:t>
            </w:r>
          </w:p>
        </w:tc>
      </w:tr>
      <w:tr w:rsidR="007D39FF" w:rsidRPr="009D1A62" w14:paraId="4B663E49" w14:textId="77777777" w:rsidTr="007D39FF">
        <w:trPr>
          <w:trHeight w:val="1320"/>
          <w:jc w:val="center"/>
        </w:trPr>
        <w:tc>
          <w:tcPr>
            <w:tcW w:w="710" w:type="dxa"/>
            <w:hideMark/>
          </w:tcPr>
          <w:p w14:paraId="5D1698DD"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01</w:t>
            </w:r>
          </w:p>
        </w:tc>
        <w:tc>
          <w:tcPr>
            <w:tcW w:w="4683" w:type="dxa"/>
            <w:hideMark/>
          </w:tcPr>
          <w:p w14:paraId="39356C32" w14:textId="77777777" w:rsidR="007D39FF" w:rsidRDefault="007D39FF" w:rsidP="007D39FF">
            <w:pPr>
              <w:jc w:val="both"/>
              <w:rPr>
                <w:rFonts w:ascii="Arial" w:hAnsi="Arial" w:cs="Arial"/>
                <w:sz w:val="24"/>
                <w:szCs w:val="24"/>
                <w:lang w:eastAsia="zh-CN"/>
              </w:rPr>
            </w:pPr>
            <w:r w:rsidRPr="007C2ADA">
              <w:rPr>
                <w:rFonts w:ascii="Arial" w:hAnsi="Arial" w:cs="Arial"/>
                <w:sz w:val="24"/>
                <w:szCs w:val="24"/>
                <w:lang w:eastAsia="zh-CN"/>
              </w:rPr>
              <w:t>Contratação exclusiva de ME, EPP ou Equiparadas para fornecimento de três relógios de ponto biométrico/proximidade da marca e modelo HENRY / PRIMME.</w:t>
            </w:r>
          </w:p>
          <w:p w14:paraId="46F34B06" w14:textId="43DA25A8" w:rsidR="007D39FF" w:rsidRPr="007D39FF" w:rsidRDefault="007D39FF" w:rsidP="007D39FF">
            <w:pPr>
              <w:jc w:val="both"/>
              <w:rPr>
                <w:rFonts w:ascii="Arial" w:hAnsi="Arial" w:cs="Arial"/>
                <w:color w:val="000000"/>
                <w:sz w:val="24"/>
                <w:szCs w:val="24"/>
              </w:rPr>
            </w:pPr>
            <w:r w:rsidRPr="007D39FF">
              <w:rPr>
                <w:rFonts w:ascii="Arial" w:hAnsi="Arial" w:cs="Arial"/>
                <w:color w:val="000000"/>
                <w:sz w:val="24"/>
                <w:szCs w:val="24"/>
              </w:rPr>
              <w:t>O relógio deverá ser compatível com software de tratamento e gerenciamento de ponto SISPONTO RH WEB.</w:t>
            </w:r>
          </w:p>
        </w:tc>
        <w:tc>
          <w:tcPr>
            <w:tcW w:w="1276" w:type="dxa"/>
            <w:noWrap/>
            <w:hideMark/>
          </w:tcPr>
          <w:p w14:paraId="41EB74BF" w14:textId="37615AA1" w:rsidR="007D39FF" w:rsidRPr="007D39FF" w:rsidRDefault="007D39FF" w:rsidP="00A739F7">
            <w:pPr>
              <w:jc w:val="center"/>
              <w:rPr>
                <w:rFonts w:ascii="Arial" w:hAnsi="Arial" w:cs="Arial"/>
                <w:color w:val="000000"/>
                <w:sz w:val="24"/>
                <w:szCs w:val="24"/>
              </w:rPr>
            </w:pPr>
          </w:p>
        </w:tc>
        <w:tc>
          <w:tcPr>
            <w:tcW w:w="1123" w:type="dxa"/>
          </w:tcPr>
          <w:p w14:paraId="2CA9C134" w14:textId="77777777" w:rsidR="007D39FF" w:rsidRPr="007D39FF" w:rsidRDefault="007D39FF" w:rsidP="00A739F7">
            <w:pPr>
              <w:jc w:val="center"/>
              <w:rPr>
                <w:rFonts w:ascii="Arial" w:hAnsi="Arial" w:cs="Arial"/>
                <w:color w:val="000000"/>
                <w:sz w:val="24"/>
                <w:szCs w:val="24"/>
              </w:rPr>
            </w:pPr>
          </w:p>
        </w:tc>
        <w:tc>
          <w:tcPr>
            <w:tcW w:w="1123" w:type="dxa"/>
          </w:tcPr>
          <w:p w14:paraId="79362ED3" w14:textId="5E45891B" w:rsidR="007D39FF" w:rsidRPr="007D39FF" w:rsidRDefault="007D39FF" w:rsidP="00A739F7">
            <w:pPr>
              <w:jc w:val="center"/>
              <w:rPr>
                <w:rFonts w:ascii="Arial" w:hAnsi="Arial" w:cs="Arial"/>
                <w:color w:val="000000"/>
                <w:sz w:val="24"/>
                <w:szCs w:val="24"/>
              </w:rPr>
            </w:pPr>
          </w:p>
        </w:tc>
        <w:tc>
          <w:tcPr>
            <w:tcW w:w="976" w:type="dxa"/>
            <w:hideMark/>
          </w:tcPr>
          <w:p w14:paraId="00EAA506" w14:textId="14244FED" w:rsidR="007D39FF" w:rsidRPr="007D39FF" w:rsidRDefault="007D39FF" w:rsidP="00A739F7">
            <w:pPr>
              <w:jc w:val="center"/>
              <w:rPr>
                <w:rFonts w:ascii="Arial" w:hAnsi="Arial" w:cs="Arial"/>
                <w:color w:val="000000"/>
                <w:sz w:val="24"/>
                <w:szCs w:val="24"/>
              </w:rPr>
            </w:pPr>
            <w:r>
              <w:rPr>
                <w:rFonts w:ascii="Arial" w:hAnsi="Arial" w:cs="Arial"/>
                <w:color w:val="000000"/>
                <w:sz w:val="24"/>
                <w:szCs w:val="24"/>
              </w:rPr>
              <w:t>0</w:t>
            </w:r>
            <w:r w:rsidRPr="007D39FF">
              <w:rPr>
                <w:rFonts w:ascii="Arial" w:hAnsi="Arial" w:cs="Arial"/>
                <w:color w:val="000000"/>
                <w:sz w:val="24"/>
                <w:szCs w:val="24"/>
              </w:rPr>
              <w:t>3</w:t>
            </w:r>
            <w:r>
              <w:rPr>
                <w:rFonts w:ascii="Arial" w:hAnsi="Arial" w:cs="Arial"/>
                <w:color w:val="000000"/>
                <w:sz w:val="24"/>
                <w:szCs w:val="24"/>
              </w:rPr>
              <w:t xml:space="preserve"> (três)</w:t>
            </w:r>
            <w:r w:rsidRPr="007D39FF">
              <w:rPr>
                <w:rFonts w:ascii="Arial" w:hAnsi="Arial" w:cs="Arial"/>
                <w:color w:val="000000"/>
                <w:sz w:val="24"/>
                <w:szCs w:val="24"/>
              </w:rPr>
              <w:t xml:space="preserve"> peças</w:t>
            </w:r>
          </w:p>
        </w:tc>
        <w:tc>
          <w:tcPr>
            <w:tcW w:w="1417" w:type="dxa"/>
            <w:noWrap/>
          </w:tcPr>
          <w:p w14:paraId="00FED60C" w14:textId="2CDEA237" w:rsidR="007D39FF" w:rsidRPr="007D39FF" w:rsidRDefault="007D39FF" w:rsidP="00A739F7">
            <w:pPr>
              <w:jc w:val="center"/>
              <w:rPr>
                <w:rFonts w:ascii="Arial" w:hAnsi="Arial" w:cs="Arial"/>
                <w:color w:val="000000"/>
                <w:sz w:val="24"/>
                <w:szCs w:val="24"/>
              </w:rPr>
            </w:pPr>
          </w:p>
        </w:tc>
      </w:tr>
    </w:tbl>
    <w:p w14:paraId="180C2458" w14:textId="77777777" w:rsidR="007D39FF" w:rsidRPr="002E6ABF" w:rsidRDefault="007D39FF" w:rsidP="00EC6ED8">
      <w:pPr>
        <w:jc w:val="both"/>
        <w:rPr>
          <w:rFonts w:ascii="Arial" w:hAnsi="Arial" w:cs="Arial"/>
          <w:color w:val="000000"/>
          <w:sz w:val="24"/>
          <w:szCs w:val="24"/>
        </w:rPr>
      </w:pPr>
    </w:p>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4861340C" w14:textId="77777777" w:rsidR="00EC6ED8" w:rsidRDefault="00EC6ED8" w:rsidP="00EC6ED8">
      <w:pPr>
        <w:spacing w:after="0" w:line="240" w:lineRule="auto"/>
        <w:jc w:val="both"/>
        <w:rPr>
          <w:rFonts w:ascii="Arial" w:hAnsi="Arial" w:cs="Arial"/>
          <w:color w:val="000000"/>
          <w:sz w:val="24"/>
          <w:szCs w:val="24"/>
        </w:rPr>
      </w:pPr>
    </w:p>
    <w:p w14:paraId="54169523" w14:textId="77777777" w:rsidR="00EC6ED8" w:rsidRDefault="00EC6ED8" w:rsidP="00EC6ED8">
      <w:pPr>
        <w:spacing w:after="0" w:line="240" w:lineRule="auto"/>
        <w:jc w:val="both"/>
        <w:rPr>
          <w:rFonts w:ascii="Arial" w:hAnsi="Arial" w:cs="Arial"/>
          <w:color w:val="000000"/>
          <w:sz w:val="24"/>
          <w:szCs w:val="24"/>
        </w:rPr>
      </w:pPr>
    </w:p>
    <w:p w14:paraId="01644552" w14:textId="77777777" w:rsidR="00EC6ED8" w:rsidRPr="002E6ABF"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D2FD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772BA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84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0172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86B22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EF5C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08A32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78B5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61366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BA033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54BCDA" w14:textId="77777777" w:rsidR="00EC6ED8" w:rsidRPr="00EC6ED8" w:rsidRDefault="00EC6ED8" w:rsidP="00EC6ED8">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t>ANEXO V - PLANILHA ESTIMADA DE FORMAÇÃO DE PREÇOS (PREÇOS MÁXIMOS).</w:t>
      </w:r>
    </w:p>
    <w:p w14:paraId="73CA2F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EAA2D3"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Foram enviados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1753C17"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Foi realizada tentativa de pesquisa no Painel de Preços: O site estava indisponível no momento da consulta;</w:t>
      </w:r>
    </w:p>
    <w:p w14:paraId="598F041D"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 xml:space="preserve">Foi realizada pesquisa no PNCP: O resultado apresentado foi o Ato de Contratação Direta nº 1/2024; </w:t>
      </w:r>
    </w:p>
    <w:p w14:paraId="5E9DAA7E"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Foi realizada pesquisa no Banco de Preços “Cotação Zênite”;</w:t>
      </w:r>
    </w:p>
    <w:p w14:paraId="61A29B6F"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Foi realizada pesquisa no TCE – MG (Banco de Preços);</w:t>
      </w:r>
    </w:p>
    <w:p w14:paraId="3631CE3C"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Foi realizada busca na relação de fornecedores: foram enviados e-mails com a solicitação de cotação para todos os fornecedores;</w:t>
      </w:r>
    </w:p>
    <w:p w14:paraId="2FC1B6A1"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Foi realizada também pesquisa para contratação de serviço de locação de relógio de ponto ao invés de aquisição e constatada sua inviabilidade devido ao valor;</w:t>
      </w:r>
    </w:p>
    <w:p w14:paraId="3588085E" w14:textId="77777777" w:rsidR="007D39FF" w:rsidRPr="007D39FF" w:rsidRDefault="007D39FF" w:rsidP="007D39FF">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7D39FF">
        <w:rPr>
          <w:rFonts w:ascii="Times New Roman" w:eastAsia="Calibri" w:hAnsi="Times New Roman" w:cs="Times New Roman"/>
          <w:sz w:val="20"/>
          <w:szCs w:val="20"/>
          <w:lang w:eastAsia="pt-BR"/>
        </w:rPr>
        <w:t>Contratação correlata – a Câmara Municipal de Extrema não possui contratação vigente para o objeto.</w:t>
      </w:r>
    </w:p>
    <w:p w14:paraId="168FD7A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32C56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9209" w:type="dxa"/>
        <w:tblLook w:val="04A0" w:firstRow="1" w:lastRow="0" w:firstColumn="1" w:lastColumn="0" w:noHBand="0" w:noVBand="1"/>
      </w:tblPr>
      <w:tblGrid>
        <w:gridCol w:w="790"/>
        <w:gridCol w:w="4530"/>
        <w:gridCol w:w="1336"/>
        <w:gridCol w:w="1136"/>
        <w:gridCol w:w="1417"/>
      </w:tblGrid>
      <w:tr w:rsidR="007D39FF" w:rsidRPr="009D1A62" w14:paraId="37DDAE56" w14:textId="77777777" w:rsidTr="007D39FF">
        <w:trPr>
          <w:trHeight w:val="492"/>
        </w:trPr>
        <w:tc>
          <w:tcPr>
            <w:tcW w:w="790" w:type="dxa"/>
            <w:hideMark/>
          </w:tcPr>
          <w:p w14:paraId="1E4A8D44" w14:textId="437CA674"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ITEM</w:t>
            </w:r>
          </w:p>
        </w:tc>
        <w:tc>
          <w:tcPr>
            <w:tcW w:w="4530" w:type="dxa"/>
            <w:hideMark/>
          </w:tcPr>
          <w:p w14:paraId="2D1A33CF" w14:textId="4EC6BA94"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DESCRIÇÃO</w:t>
            </w:r>
          </w:p>
        </w:tc>
        <w:tc>
          <w:tcPr>
            <w:tcW w:w="1336" w:type="dxa"/>
            <w:hideMark/>
          </w:tcPr>
          <w:p w14:paraId="61425853" w14:textId="048EBAF6"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MEDIANA VALOR UNIT.</w:t>
            </w:r>
          </w:p>
        </w:tc>
        <w:tc>
          <w:tcPr>
            <w:tcW w:w="1136" w:type="dxa"/>
            <w:hideMark/>
          </w:tcPr>
          <w:p w14:paraId="494356F9" w14:textId="13466F3E"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QUANT.</w:t>
            </w:r>
          </w:p>
        </w:tc>
        <w:tc>
          <w:tcPr>
            <w:tcW w:w="1417" w:type="dxa"/>
            <w:hideMark/>
          </w:tcPr>
          <w:p w14:paraId="6E7524C2" w14:textId="77777777" w:rsid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VALOR</w:t>
            </w:r>
          </w:p>
          <w:p w14:paraId="52E1B4B0" w14:textId="15FD9E86"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GLOBAL</w:t>
            </w:r>
          </w:p>
        </w:tc>
      </w:tr>
      <w:tr w:rsidR="007D39FF" w:rsidRPr="009D1A62" w14:paraId="08EC47FA" w14:textId="77777777" w:rsidTr="007D39FF">
        <w:trPr>
          <w:trHeight w:val="1320"/>
        </w:trPr>
        <w:tc>
          <w:tcPr>
            <w:tcW w:w="790" w:type="dxa"/>
            <w:hideMark/>
          </w:tcPr>
          <w:p w14:paraId="4E75F062"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01</w:t>
            </w:r>
          </w:p>
        </w:tc>
        <w:tc>
          <w:tcPr>
            <w:tcW w:w="4530" w:type="dxa"/>
            <w:hideMark/>
          </w:tcPr>
          <w:p w14:paraId="1D93C2F5" w14:textId="77777777" w:rsidR="007D39FF" w:rsidRPr="007D39FF" w:rsidRDefault="007D39FF" w:rsidP="007D39FF">
            <w:pPr>
              <w:jc w:val="both"/>
              <w:rPr>
                <w:rFonts w:ascii="Arial" w:hAnsi="Arial" w:cs="Arial"/>
                <w:color w:val="000000"/>
                <w:sz w:val="24"/>
                <w:szCs w:val="24"/>
              </w:rPr>
            </w:pPr>
            <w:r w:rsidRPr="007D39FF">
              <w:rPr>
                <w:rFonts w:ascii="Arial" w:hAnsi="Arial" w:cs="Arial"/>
                <w:color w:val="000000"/>
                <w:sz w:val="24"/>
                <w:szCs w:val="24"/>
              </w:rPr>
              <w:t>Relógio de ponto biométrico/ proximidade, compatível com software de tratamento e gerenciamento de ponto SISPONTO RH WEB</w:t>
            </w:r>
          </w:p>
        </w:tc>
        <w:tc>
          <w:tcPr>
            <w:tcW w:w="1336" w:type="dxa"/>
            <w:noWrap/>
            <w:hideMark/>
          </w:tcPr>
          <w:p w14:paraId="48AB054C"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 xml:space="preserve">R$ </w:t>
            </w:r>
          </w:p>
          <w:p w14:paraId="63F71BB5"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3.375,00</w:t>
            </w:r>
          </w:p>
        </w:tc>
        <w:tc>
          <w:tcPr>
            <w:tcW w:w="1136" w:type="dxa"/>
            <w:hideMark/>
          </w:tcPr>
          <w:p w14:paraId="19EEEC90"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3 peças</w:t>
            </w:r>
          </w:p>
        </w:tc>
        <w:tc>
          <w:tcPr>
            <w:tcW w:w="1417" w:type="dxa"/>
            <w:noWrap/>
            <w:hideMark/>
          </w:tcPr>
          <w:p w14:paraId="7DF602D0"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R$</w:t>
            </w:r>
          </w:p>
          <w:p w14:paraId="61D6CFBC"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 xml:space="preserve"> 10.125,00</w:t>
            </w:r>
          </w:p>
        </w:tc>
      </w:tr>
    </w:tbl>
    <w:p w14:paraId="20B524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42171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513B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1EFB3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7CB97653" w14:textId="624E02C3" w:rsidR="0097404F" w:rsidRDefault="007D39FF" w:rsidP="0097404F">
      <w:pPr>
        <w:spacing w:after="0" w:line="240" w:lineRule="auto"/>
        <w:jc w:val="both"/>
        <w:rPr>
          <w:rFonts w:ascii="Arial" w:hAnsi="Arial" w:cs="Arial"/>
          <w:sz w:val="24"/>
          <w:szCs w:val="24"/>
        </w:rPr>
      </w:pPr>
      <w:bookmarkStart w:id="6" w:name="_Hlk168496954"/>
      <w:r w:rsidRPr="007D39FF">
        <w:rPr>
          <w:rFonts w:ascii="Arial" w:hAnsi="Arial" w:cs="Arial"/>
          <w:sz w:val="24"/>
          <w:szCs w:val="24"/>
        </w:rPr>
        <w:t>CONTRATAÇÃO EXCLUSIVA DE ME, EPP OU EQUIPARADAS PARA FORNECIMENTO DE TRÊS RELÓGIOS DE PONTO BIOMÉTRICO/PROXIMIDADE DA MARCA E MODELO HENRY / PRIMME.</w:t>
      </w:r>
    </w:p>
    <w:bookmarkEnd w:id="6"/>
    <w:p w14:paraId="009AD56F" w14:textId="77777777" w:rsidR="007D39FF" w:rsidRPr="00254C5E" w:rsidRDefault="007D39F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9879DD1" w:rsidR="0097404F" w:rsidRPr="00254C5E" w:rsidRDefault="007D39F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54</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3647DC13" w:rsidR="0097404F" w:rsidRPr="00254C5E" w:rsidRDefault="007D39F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15</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125D6501" w:rsidR="0097404F" w:rsidRPr="00254C5E" w:rsidRDefault="0097404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w:t>
            </w:r>
            <w:r w:rsidR="007D39FF">
              <w:rPr>
                <w:rFonts w:ascii="Arial" w:hAnsi="Arial" w:cs="Arial"/>
                <w:color w:val="000000" w:themeColor="text1"/>
                <w:sz w:val="24"/>
                <w:szCs w:val="24"/>
              </w:rPr>
              <w:t>5</w:t>
            </w:r>
            <w:r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76E2F60B"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F21A0C" w:rsidRPr="00F21A0C">
        <w:rPr>
          <w:rFonts w:ascii="Arial" w:hAnsi="Arial" w:cs="Arial"/>
          <w:color w:val="000000" w:themeColor="text1"/>
        </w:rPr>
        <w:t xml:space="preserve">CONTRATAÇÃO </w:t>
      </w:r>
      <w:proofErr w:type="spellStart"/>
      <w:r w:rsidR="007D39FF" w:rsidRPr="007D39FF">
        <w:rPr>
          <w:rFonts w:ascii="Arial" w:hAnsi="Arial" w:cs="Arial"/>
          <w:color w:val="000000" w:themeColor="text1"/>
        </w:rPr>
        <w:t>CONTRATAÇÃO</w:t>
      </w:r>
      <w:proofErr w:type="spellEnd"/>
      <w:r w:rsidR="007D39FF" w:rsidRPr="007D39FF">
        <w:rPr>
          <w:rFonts w:ascii="Arial" w:hAnsi="Arial" w:cs="Arial"/>
          <w:color w:val="000000" w:themeColor="text1"/>
        </w:rPr>
        <w:t xml:space="preserve"> EXCLUSIVA DE ME, EPP OU EQUIPARADAS PARA FORNECIMENTO DE TRÊS RELÓGIOS DE PONTO BIOMÉTRICO/PROXIMIDADE DA MARCA E MODELO HENRY / PRIMME.</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7"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4CC63DDE" w14:textId="30F7B8AC" w:rsidR="00F25D11" w:rsidRPr="00F25D11" w:rsidRDefault="00F25D11" w:rsidP="00F25D11">
      <w:pPr>
        <w:pStyle w:val="PargrafodaLista"/>
        <w:ind w:left="0"/>
        <w:jc w:val="both"/>
        <w:rPr>
          <w:rFonts w:ascii="Arial" w:hAnsi="Arial" w:cs="Arial"/>
          <w:sz w:val="24"/>
          <w:szCs w:val="24"/>
          <w:lang w:eastAsia="pt-BR"/>
        </w:rPr>
      </w:pPr>
      <w:r>
        <w:rPr>
          <w:rFonts w:ascii="Arial" w:hAnsi="Arial" w:cs="Arial"/>
          <w:sz w:val="24"/>
          <w:szCs w:val="24"/>
          <w:lang w:eastAsia="pt-BR"/>
        </w:rPr>
        <w:t xml:space="preserve">1.1 </w:t>
      </w:r>
      <w:r w:rsidRPr="00F25D11">
        <w:rPr>
          <w:rFonts w:ascii="Arial" w:hAnsi="Arial" w:cs="Arial"/>
          <w:sz w:val="24"/>
          <w:szCs w:val="24"/>
          <w:lang w:eastAsia="pt-BR"/>
        </w:rPr>
        <w:t>Contratação exclusiva de ME, EPP ou Equiparadas para fornecimento de três relógios de ponto biométrico/proximidade da marca e modelo HENRY / PRIMME.</w:t>
      </w:r>
    </w:p>
    <w:p w14:paraId="7BE28042" w14:textId="623DD19B" w:rsidR="0097404F" w:rsidRDefault="00F25D11" w:rsidP="00F25D11">
      <w:pPr>
        <w:pStyle w:val="PargrafodaLista"/>
        <w:ind w:left="0"/>
        <w:jc w:val="both"/>
        <w:rPr>
          <w:rFonts w:ascii="Arial" w:hAnsi="Arial" w:cs="Arial"/>
          <w:sz w:val="24"/>
          <w:szCs w:val="24"/>
          <w:lang w:eastAsia="pt-BR"/>
        </w:rPr>
      </w:pPr>
      <w:r>
        <w:rPr>
          <w:rFonts w:ascii="Arial" w:hAnsi="Arial" w:cs="Arial"/>
          <w:sz w:val="24"/>
          <w:szCs w:val="24"/>
          <w:lang w:eastAsia="pt-BR"/>
        </w:rPr>
        <w:t xml:space="preserve">1.2 </w:t>
      </w:r>
      <w:r w:rsidRPr="00F25D11">
        <w:rPr>
          <w:rFonts w:ascii="Arial" w:hAnsi="Arial" w:cs="Arial"/>
          <w:sz w:val="24"/>
          <w:szCs w:val="24"/>
          <w:lang w:eastAsia="pt-BR"/>
        </w:rPr>
        <w:t>O relógio deverá ser compatível com software de tratamento e gerenciamento de ponto SISPONTO RH WEB.</w:t>
      </w:r>
    </w:p>
    <w:p w14:paraId="3991E658" w14:textId="77777777" w:rsidR="00F21A0C" w:rsidRDefault="00F21A0C" w:rsidP="0097404F">
      <w:pPr>
        <w:pStyle w:val="PargrafodaLista"/>
        <w:ind w:left="870"/>
        <w:jc w:val="both"/>
        <w:rPr>
          <w:rFonts w:ascii="Arial" w:hAnsi="Arial" w:cs="Arial"/>
          <w:sz w:val="24"/>
          <w:szCs w:val="24"/>
          <w:lang w:eastAsia="pt-BR"/>
        </w:rPr>
      </w:pPr>
    </w:p>
    <w:bookmarkEnd w:id="7"/>
    <w:p w14:paraId="57593606" w14:textId="02E045AD" w:rsidR="0097404F" w:rsidRPr="00F25D11" w:rsidRDefault="0097404F" w:rsidP="00F25D11">
      <w:pPr>
        <w:pStyle w:val="Nivel01Titulo"/>
        <w:numPr>
          <w:ilvl w:val="0"/>
          <w:numId w:val="73"/>
        </w:numPr>
        <w:autoSpaceDE w:val="0"/>
        <w:autoSpaceDN w:val="0"/>
        <w:adjustRightInd w:val="0"/>
        <w:contextualSpacing/>
        <w:rPr>
          <w:rFonts w:cs="Arial"/>
          <w:color w:val="000000" w:themeColor="text1"/>
          <w:sz w:val="24"/>
          <w:szCs w:val="24"/>
        </w:rPr>
      </w:pPr>
      <w:r w:rsidRPr="00F25D11">
        <w:rPr>
          <w:rFonts w:cs="Arial"/>
          <w:sz w:val="24"/>
          <w:szCs w:val="24"/>
        </w:rPr>
        <w:lastRenderedPageBreak/>
        <w:t xml:space="preserve"> </w:t>
      </w:r>
      <w:r w:rsidRPr="00F25D11">
        <w:rPr>
          <w:rFonts w:cs="Arial"/>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F25D11">
      <w:pPr>
        <w:pStyle w:val="Nivel01Titulo"/>
        <w:rPr>
          <w:rFonts w:cs="Arial"/>
          <w:b w:val="0"/>
          <w:bCs w:val="0"/>
          <w:color w:val="000000" w:themeColor="text1"/>
          <w:sz w:val="24"/>
          <w:szCs w:val="24"/>
        </w:rPr>
      </w:pPr>
      <w:r w:rsidRPr="00963014">
        <w:rPr>
          <w:rFonts w:cs="Arial"/>
          <w:color w:val="000000" w:themeColor="text1"/>
          <w:sz w:val="24"/>
          <w:szCs w:val="24"/>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Default="0097404F" w:rsidP="00F25D11">
      <w:pPr>
        <w:pStyle w:val="Nivel01Titulo"/>
        <w:rPr>
          <w:rFonts w:cs="Arial"/>
          <w:b w:val="0"/>
          <w:bCs w:val="0"/>
          <w:color w:val="000000" w:themeColor="text1"/>
          <w:sz w:val="24"/>
          <w:szCs w:val="24"/>
        </w:rPr>
      </w:pPr>
      <w:r w:rsidRPr="00254C5E">
        <w:rPr>
          <w:rFonts w:cs="Arial"/>
          <w:color w:val="000000" w:themeColor="text1"/>
          <w:sz w:val="24"/>
          <w:szCs w:val="24"/>
        </w:rPr>
        <w:t>CLÁUSULA QUARTA – REGIME DE EXECUÇÃO OU A FORMA DE FORNECIMENTO</w:t>
      </w:r>
      <w:r>
        <w:rPr>
          <w:rFonts w:cs="Arial"/>
          <w:color w:val="000000" w:themeColor="text1"/>
          <w:sz w:val="24"/>
          <w:szCs w:val="24"/>
        </w:rPr>
        <w:t xml:space="preserve"> / DATA DA ENTREGA</w:t>
      </w:r>
      <w:r w:rsidR="00F21A0C">
        <w:rPr>
          <w:rFonts w:cs="Arial"/>
          <w:color w:val="000000" w:themeColor="text1"/>
          <w:sz w:val="24"/>
          <w:szCs w:val="24"/>
        </w:rPr>
        <w:t xml:space="preserve"> / MODELO DE EXECUÇÃO DO OBJETO</w:t>
      </w:r>
    </w:p>
    <w:p w14:paraId="18730572" w14:textId="77777777" w:rsidR="00F25D11" w:rsidRDefault="00F25D11" w:rsidP="00F25D1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E4EAD2F" w14:textId="7305275D"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.1</w:t>
      </w:r>
      <w:r w:rsidRPr="00F25D11">
        <w:rPr>
          <w:rFonts w:ascii="Arial" w:hAnsi="Arial" w:cs="Arial"/>
          <w:color w:val="000000" w:themeColor="text1"/>
          <w:sz w:val="24"/>
          <w:szCs w:val="24"/>
          <w:lang w:eastAsia="pt-BR"/>
        </w:rPr>
        <w:tab/>
        <w:t xml:space="preserve">O objeto é de fornecimento indireto, empreitada por preço unitário, entrega imediata. </w:t>
      </w:r>
    </w:p>
    <w:p w14:paraId="3B56CF5F" w14:textId="27C53F3F"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.2</w:t>
      </w:r>
      <w:r w:rsidRPr="00F25D11">
        <w:rPr>
          <w:rFonts w:ascii="Arial" w:hAnsi="Arial" w:cs="Arial"/>
          <w:color w:val="000000" w:themeColor="text1"/>
          <w:sz w:val="24"/>
          <w:szCs w:val="24"/>
          <w:lang w:eastAsia="pt-BR"/>
        </w:rPr>
        <w:tab/>
        <w:t xml:space="preserve">O prazo de entrega do item é de até 30 dias corridos, contados do recebimento da autorização de fornecimento, mediante requisição. </w:t>
      </w:r>
    </w:p>
    <w:p w14:paraId="0C5E4D8D" w14:textId="1A5A38DC"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.3</w:t>
      </w:r>
      <w:r w:rsidRPr="00F25D11">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18D1CC21" w14:textId="56FE0952"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ab/>
        <w:t>Os bens deverão ser entregues no seguinte endereço:</w:t>
      </w:r>
    </w:p>
    <w:p w14:paraId="4390C06A" w14:textId="77777777" w:rsidR="00F25D11" w:rsidRPr="00F25D11" w:rsidRDefault="00F25D11" w:rsidP="00F25D11">
      <w:pPr>
        <w:spacing w:after="0" w:line="240" w:lineRule="auto"/>
        <w:jc w:val="both"/>
        <w:rPr>
          <w:rFonts w:ascii="Arial" w:hAnsi="Arial" w:cs="Arial"/>
          <w:color w:val="000000" w:themeColor="text1"/>
          <w:sz w:val="24"/>
          <w:szCs w:val="24"/>
          <w:lang w:eastAsia="pt-BR"/>
        </w:rPr>
      </w:pPr>
      <w:r w:rsidRPr="00F25D11">
        <w:rPr>
          <w:rFonts w:ascii="Arial" w:hAnsi="Arial" w:cs="Arial"/>
          <w:color w:val="000000" w:themeColor="text1"/>
          <w:sz w:val="24"/>
          <w:szCs w:val="24"/>
          <w:lang w:eastAsia="pt-BR"/>
        </w:rPr>
        <w:t>CÂMARA MUNICIPAL DE EXTREMA – Avenida Delegado Waldemar Gomes Pinto, 1626 – Bairro Ponte Nova, Extrema, MG, CEP 37.640-000.</w:t>
      </w:r>
    </w:p>
    <w:p w14:paraId="233285B7" w14:textId="3F9B59C6"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644083D6" w14:textId="501CFF5A"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.5</w:t>
      </w:r>
      <w:r w:rsidRPr="00F25D11">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1A0E9817" w14:textId="6E8BD6C6"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.6</w:t>
      </w:r>
      <w:r w:rsidRPr="00F25D11">
        <w:rPr>
          <w:rFonts w:ascii="Arial"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3CED5AAF" w14:textId="7E097861"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4</w:t>
      </w:r>
      <w:r w:rsidRPr="00F25D11">
        <w:rPr>
          <w:rFonts w:ascii="Arial" w:hAnsi="Arial" w:cs="Arial"/>
          <w:color w:val="000000" w:themeColor="text1"/>
          <w:sz w:val="24"/>
          <w:szCs w:val="24"/>
          <w:lang w:eastAsia="pt-BR"/>
        </w:rPr>
        <w:t>.7</w:t>
      </w:r>
      <w:r w:rsidRPr="00F25D11">
        <w:rPr>
          <w:rFonts w:ascii="Arial"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78BCCB7B" w14:textId="048768DE"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.7.1</w:t>
      </w:r>
      <w:r w:rsidRPr="00F25D11">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02366C7D" w14:textId="6E735D5A" w:rsidR="0097404F"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.8</w:t>
      </w:r>
      <w:r w:rsidRPr="00F25D11">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10677F16" w14:textId="77777777" w:rsidR="00F25D11" w:rsidRPr="00254C5E" w:rsidRDefault="00F25D11" w:rsidP="00F25D11">
      <w:pPr>
        <w:spacing w:after="0" w:line="240" w:lineRule="auto"/>
        <w:jc w:val="both"/>
        <w:rPr>
          <w:rFonts w:ascii="Arial" w:hAnsi="Arial" w:cs="Arial"/>
          <w:color w:val="000000" w:themeColor="text1"/>
          <w:sz w:val="24"/>
          <w:szCs w:val="24"/>
          <w:lang w:eastAsia="pt-BR"/>
        </w:rPr>
      </w:pPr>
    </w:p>
    <w:p w14:paraId="7CEC9E38" w14:textId="1A9BD4F8" w:rsidR="0097404F" w:rsidRPr="00F25D11" w:rsidRDefault="0097404F" w:rsidP="00F25D11">
      <w:pPr>
        <w:pStyle w:val="PargrafodaLista"/>
        <w:keepNext/>
        <w:keepLines/>
        <w:numPr>
          <w:ilvl w:val="0"/>
          <w:numId w:val="10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tbl>
      <w:tblPr>
        <w:tblStyle w:val="Tabelacomgrade"/>
        <w:tblW w:w="11308" w:type="dxa"/>
        <w:jc w:val="center"/>
        <w:tblLook w:val="04A0" w:firstRow="1" w:lastRow="0" w:firstColumn="1" w:lastColumn="0" w:noHBand="0" w:noVBand="1"/>
      </w:tblPr>
      <w:tblGrid>
        <w:gridCol w:w="710"/>
        <w:gridCol w:w="3369"/>
        <w:gridCol w:w="2230"/>
        <w:gridCol w:w="1483"/>
        <w:gridCol w:w="1123"/>
        <w:gridCol w:w="976"/>
        <w:gridCol w:w="1417"/>
      </w:tblGrid>
      <w:tr w:rsidR="00F25D11" w:rsidRPr="009D1A62" w14:paraId="20CC14CA" w14:textId="77777777" w:rsidTr="00A739F7">
        <w:trPr>
          <w:trHeight w:val="492"/>
          <w:jc w:val="center"/>
        </w:trPr>
        <w:tc>
          <w:tcPr>
            <w:tcW w:w="710" w:type="dxa"/>
            <w:hideMark/>
          </w:tcPr>
          <w:p w14:paraId="404C9029"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Item</w:t>
            </w:r>
          </w:p>
        </w:tc>
        <w:tc>
          <w:tcPr>
            <w:tcW w:w="4683" w:type="dxa"/>
            <w:hideMark/>
          </w:tcPr>
          <w:p w14:paraId="54434C56"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Descrição</w:t>
            </w:r>
          </w:p>
        </w:tc>
        <w:tc>
          <w:tcPr>
            <w:tcW w:w="1276" w:type="dxa"/>
            <w:hideMark/>
          </w:tcPr>
          <w:p w14:paraId="34D4581C"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MARCA/MODELO</w:t>
            </w:r>
          </w:p>
        </w:tc>
        <w:tc>
          <w:tcPr>
            <w:tcW w:w="1123" w:type="dxa"/>
          </w:tcPr>
          <w:p w14:paraId="5144EDFB" w14:textId="77777777" w:rsidR="00F25D11"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GARANTIA</w:t>
            </w:r>
          </w:p>
          <w:p w14:paraId="5C6A9EC8"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(MESES)</w:t>
            </w:r>
          </w:p>
        </w:tc>
        <w:tc>
          <w:tcPr>
            <w:tcW w:w="1123" w:type="dxa"/>
          </w:tcPr>
          <w:p w14:paraId="015A4E61"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Valor Uni</w:t>
            </w:r>
            <w:r>
              <w:rPr>
                <w:rFonts w:ascii="Arial" w:hAnsi="Arial" w:cs="Arial"/>
                <w:b/>
                <w:bCs/>
                <w:i/>
                <w:iCs/>
                <w:color w:val="000000"/>
                <w:sz w:val="24"/>
                <w:szCs w:val="24"/>
              </w:rPr>
              <w:t>tário</w:t>
            </w:r>
          </w:p>
        </w:tc>
        <w:tc>
          <w:tcPr>
            <w:tcW w:w="976" w:type="dxa"/>
            <w:hideMark/>
          </w:tcPr>
          <w:p w14:paraId="007D8C0D"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Quant.</w:t>
            </w:r>
          </w:p>
        </w:tc>
        <w:tc>
          <w:tcPr>
            <w:tcW w:w="1417" w:type="dxa"/>
            <w:hideMark/>
          </w:tcPr>
          <w:p w14:paraId="6B7273A9"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Valor global</w:t>
            </w:r>
          </w:p>
        </w:tc>
      </w:tr>
      <w:tr w:rsidR="00F25D11" w:rsidRPr="009D1A62" w14:paraId="5BFE8773" w14:textId="77777777" w:rsidTr="00A739F7">
        <w:trPr>
          <w:trHeight w:val="1320"/>
          <w:jc w:val="center"/>
        </w:trPr>
        <w:tc>
          <w:tcPr>
            <w:tcW w:w="710" w:type="dxa"/>
            <w:hideMark/>
          </w:tcPr>
          <w:p w14:paraId="50465463" w14:textId="77777777" w:rsidR="00F25D11" w:rsidRPr="007D39FF" w:rsidRDefault="00F25D11" w:rsidP="00A739F7">
            <w:pPr>
              <w:jc w:val="center"/>
              <w:rPr>
                <w:rFonts w:ascii="Arial" w:hAnsi="Arial" w:cs="Arial"/>
                <w:color w:val="000000"/>
                <w:sz w:val="24"/>
                <w:szCs w:val="24"/>
              </w:rPr>
            </w:pPr>
            <w:r w:rsidRPr="007D39FF">
              <w:rPr>
                <w:rFonts w:ascii="Arial" w:hAnsi="Arial" w:cs="Arial"/>
                <w:color w:val="000000"/>
                <w:sz w:val="24"/>
                <w:szCs w:val="24"/>
              </w:rPr>
              <w:t>01</w:t>
            </w:r>
          </w:p>
        </w:tc>
        <w:tc>
          <w:tcPr>
            <w:tcW w:w="4683" w:type="dxa"/>
            <w:hideMark/>
          </w:tcPr>
          <w:p w14:paraId="35202CFD" w14:textId="77777777" w:rsidR="00F25D11" w:rsidRDefault="00F25D11" w:rsidP="00A739F7">
            <w:pPr>
              <w:jc w:val="both"/>
              <w:rPr>
                <w:rFonts w:ascii="Arial" w:hAnsi="Arial" w:cs="Arial"/>
                <w:sz w:val="24"/>
                <w:szCs w:val="24"/>
                <w:lang w:eastAsia="zh-CN"/>
              </w:rPr>
            </w:pPr>
            <w:r w:rsidRPr="007C2ADA">
              <w:rPr>
                <w:rFonts w:ascii="Arial" w:hAnsi="Arial" w:cs="Arial"/>
                <w:sz w:val="24"/>
                <w:szCs w:val="24"/>
                <w:lang w:eastAsia="zh-CN"/>
              </w:rPr>
              <w:t>Contratação exclusiva de ME, EPP ou Equiparadas para fornecimento de três relógios de ponto biométrico/proximidade da marca e modelo HENRY / PRIMME.</w:t>
            </w:r>
          </w:p>
          <w:p w14:paraId="2E6AA347" w14:textId="77777777" w:rsidR="00F25D11" w:rsidRPr="007D39FF" w:rsidRDefault="00F25D11" w:rsidP="00A739F7">
            <w:pPr>
              <w:jc w:val="both"/>
              <w:rPr>
                <w:rFonts w:ascii="Arial" w:hAnsi="Arial" w:cs="Arial"/>
                <w:color w:val="000000"/>
                <w:sz w:val="24"/>
                <w:szCs w:val="24"/>
              </w:rPr>
            </w:pPr>
            <w:r w:rsidRPr="007D39FF">
              <w:rPr>
                <w:rFonts w:ascii="Arial" w:hAnsi="Arial" w:cs="Arial"/>
                <w:color w:val="000000"/>
                <w:sz w:val="24"/>
                <w:szCs w:val="24"/>
              </w:rPr>
              <w:t>O relógio deverá ser compatível com software de tratamento e gerenciamento de ponto SISPONTO RH WEB.</w:t>
            </w:r>
          </w:p>
        </w:tc>
        <w:tc>
          <w:tcPr>
            <w:tcW w:w="1276" w:type="dxa"/>
            <w:noWrap/>
            <w:hideMark/>
          </w:tcPr>
          <w:p w14:paraId="4C06AB91" w14:textId="77777777" w:rsidR="00F25D11" w:rsidRPr="007D39FF" w:rsidRDefault="00F25D11" w:rsidP="00A739F7">
            <w:pPr>
              <w:jc w:val="center"/>
              <w:rPr>
                <w:rFonts w:ascii="Arial" w:hAnsi="Arial" w:cs="Arial"/>
                <w:color w:val="000000"/>
                <w:sz w:val="24"/>
                <w:szCs w:val="24"/>
              </w:rPr>
            </w:pPr>
          </w:p>
        </w:tc>
        <w:tc>
          <w:tcPr>
            <w:tcW w:w="1123" w:type="dxa"/>
          </w:tcPr>
          <w:p w14:paraId="36F0AC2C" w14:textId="77777777" w:rsidR="00F25D11" w:rsidRPr="007D39FF" w:rsidRDefault="00F25D11" w:rsidP="00A739F7">
            <w:pPr>
              <w:jc w:val="center"/>
              <w:rPr>
                <w:rFonts w:ascii="Arial" w:hAnsi="Arial" w:cs="Arial"/>
                <w:color w:val="000000"/>
                <w:sz w:val="24"/>
                <w:szCs w:val="24"/>
              </w:rPr>
            </w:pPr>
          </w:p>
        </w:tc>
        <w:tc>
          <w:tcPr>
            <w:tcW w:w="1123" w:type="dxa"/>
          </w:tcPr>
          <w:p w14:paraId="4A09ED4C" w14:textId="77777777" w:rsidR="00F25D11" w:rsidRPr="007D39FF" w:rsidRDefault="00F25D11" w:rsidP="00A739F7">
            <w:pPr>
              <w:jc w:val="center"/>
              <w:rPr>
                <w:rFonts w:ascii="Arial" w:hAnsi="Arial" w:cs="Arial"/>
                <w:color w:val="000000"/>
                <w:sz w:val="24"/>
                <w:szCs w:val="24"/>
              </w:rPr>
            </w:pPr>
          </w:p>
        </w:tc>
        <w:tc>
          <w:tcPr>
            <w:tcW w:w="976" w:type="dxa"/>
            <w:hideMark/>
          </w:tcPr>
          <w:p w14:paraId="79E16A3A" w14:textId="77777777" w:rsidR="00F25D11" w:rsidRPr="007D39FF" w:rsidRDefault="00F25D11" w:rsidP="00A739F7">
            <w:pPr>
              <w:jc w:val="center"/>
              <w:rPr>
                <w:rFonts w:ascii="Arial" w:hAnsi="Arial" w:cs="Arial"/>
                <w:color w:val="000000"/>
                <w:sz w:val="24"/>
                <w:szCs w:val="24"/>
              </w:rPr>
            </w:pPr>
            <w:r>
              <w:rPr>
                <w:rFonts w:ascii="Arial" w:hAnsi="Arial" w:cs="Arial"/>
                <w:color w:val="000000"/>
                <w:sz w:val="24"/>
                <w:szCs w:val="24"/>
              </w:rPr>
              <w:t>0</w:t>
            </w:r>
            <w:r w:rsidRPr="007D39FF">
              <w:rPr>
                <w:rFonts w:ascii="Arial" w:hAnsi="Arial" w:cs="Arial"/>
                <w:color w:val="000000"/>
                <w:sz w:val="24"/>
                <w:szCs w:val="24"/>
              </w:rPr>
              <w:t>3</w:t>
            </w:r>
            <w:r>
              <w:rPr>
                <w:rFonts w:ascii="Arial" w:hAnsi="Arial" w:cs="Arial"/>
                <w:color w:val="000000"/>
                <w:sz w:val="24"/>
                <w:szCs w:val="24"/>
              </w:rPr>
              <w:t xml:space="preserve"> (três)</w:t>
            </w:r>
            <w:r w:rsidRPr="007D39FF">
              <w:rPr>
                <w:rFonts w:ascii="Arial" w:hAnsi="Arial" w:cs="Arial"/>
                <w:color w:val="000000"/>
                <w:sz w:val="24"/>
                <w:szCs w:val="24"/>
              </w:rPr>
              <w:t xml:space="preserve"> peças</w:t>
            </w:r>
          </w:p>
        </w:tc>
        <w:tc>
          <w:tcPr>
            <w:tcW w:w="1417" w:type="dxa"/>
            <w:noWrap/>
          </w:tcPr>
          <w:p w14:paraId="57B5294E" w14:textId="77777777" w:rsidR="00F25D11" w:rsidRPr="007D39FF" w:rsidRDefault="00F25D11" w:rsidP="00A739F7">
            <w:pPr>
              <w:jc w:val="center"/>
              <w:rPr>
                <w:rFonts w:ascii="Arial" w:hAnsi="Arial" w:cs="Arial"/>
                <w:color w:val="000000"/>
                <w:sz w:val="24"/>
                <w:szCs w:val="24"/>
              </w:rPr>
            </w:pPr>
          </w:p>
        </w:tc>
      </w:tr>
    </w:tbl>
    <w:p w14:paraId="4A6FF618" w14:textId="77777777" w:rsidR="0097404F" w:rsidRDefault="0097404F" w:rsidP="0097404F">
      <w:pPr>
        <w:spacing w:after="0" w:line="240" w:lineRule="auto"/>
        <w:jc w:val="both"/>
        <w:rPr>
          <w:rFonts w:ascii="Arial" w:hAnsi="Arial" w:cs="Arial"/>
          <w:color w:val="000000" w:themeColor="text1"/>
          <w:sz w:val="24"/>
          <w:szCs w:val="24"/>
        </w:rPr>
      </w:pPr>
    </w:p>
    <w:p w14:paraId="06754D5B" w14:textId="77777777" w:rsidR="0097404F" w:rsidRDefault="0097404F" w:rsidP="0097404F">
      <w:pPr>
        <w:spacing w:after="0" w:line="240" w:lineRule="auto"/>
        <w:jc w:val="both"/>
        <w:rPr>
          <w:rFonts w:ascii="Arial" w:hAnsi="Arial" w:cs="Arial"/>
          <w:color w:val="000000" w:themeColor="text1"/>
          <w:sz w:val="24"/>
          <w:szCs w:val="24"/>
        </w:rPr>
      </w:pPr>
    </w:p>
    <w:p w14:paraId="5D255F0B" w14:textId="4FD8709B" w:rsidR="0097404F" w:rsidRPr="00F25D11" w:rsidRDefault="0097404F" w:rsidP="00F25D11">
      <w:pPr>
        <w:pStyle w:val="PargrafodaLista"/>
        <w:numPr>
          <w:ilvl w:val="1"/>
          <w:numId w:val="104"/>
        </w:numPr>
        <w:spacing w:after="0" w:line="240" w:lineRule="auto"/>
        <w:jc w:val="both"/>
        <w:rPr>
          <w:rFonts w:ascii="Arial" w:hAnsi="Arial" w:cs="Arial"/>
          <w:color w:val="000000" w:themeColor="text1"/>
          <w:sz w:val="24"/>
          <w:szCs w:val="24"/>
        </w:rPr>
      </w:pPr>
      <w:r w:rsidRPr="00F25D11">
        <w:rPr>
          <w:rFonts w:ascii="Arial" w:hAnsi="Arial" w:cs="Arial"/>
          <w:color w:val="000000" w:themeColor="text1"/>
          <w:sz w:val="24"/>
          <w:szCs w:val="24"/>
        </w:rPr>
        <w:t>O valor global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0642A1D0" w:rsidR="0097404F" w:rsidRPr="00254C5E" w:rsidRDefault="00F25D11" w:rsidP="00F25D11">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Pr>
          <w:rFonts w:ascii="Arial" w:eastAsiaTheme="majorEastAsia" w:hAnsi="Arial" w:cs="Arial"/>
          <w:b/>
          <w:bCs/>
          <w:color w:val="000000" w:themeColor="text1"/>
          <w:sz w:val="24"/>
          <w:szCs w:val="24"/>
          <w:lang w:eastAsia="pt-BR"/>
        </w:rPr>
        <w:t xml:space="preserve">6 </w:t>
      </w:r>
      <w:r w:rsidR="0097404F"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19113C57"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Constatando-se, junto ao SICAF, a situação de irregularidade do contratado, será providenciada sua notificação, por escrito, para que, no prazo </w:t>
      </w:r>
      <w:r w:rsidRPr="00FC1AAF">
        <w:rPr>
          <w:rFonts w:ascii="Arial" w:hAnsi="Arial" w:cs="Arial"/>
          <w:sz w:val="24"/>
          <w:szCs w:val="24"/>
          <w:lang w:eastAsia="en-US"/>
        </w:rPr>
        <w:lastRenderedPageBreak/>
        <w:t>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56748EAD"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lastRenderedPageBreak/>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3747E5AA"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3E341C31"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F25D11">
        <w:rPr>
          <w:rFonts w:ascii="Arial" w:hAnsi="Arial" w:cs="Arial"/>
          <w:color w:val="000000" w:themeColor="text1"/>
          <w:sz w:val="24"/>
          <w:szCs w:val="24"/>
          <w:lang w:eastAsia="pt-BR"/>
        </w:rPr>
        <w:t xml:space="preserve">Não haverá renovação contratual. </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5D11">
      <w:pPr>
        <w:keepNext/>
        <w:keepLines/>
        <w:numPr>
          <w:ilvl w:val="0"/>
          <w:numId w:val="7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w:t>
      </w:r>
      <w:r w:rsidRPr="00254C5E">
        <w:rPr>
          <w:rFonts w:ascii="Arial" w:hAnsi="Arial" w:cs="Arial"/>
          <w:sz w:val="24"/>
          <w:szCs w:val="24"/>
        </w:rPr>
        <w:lastRenderedPageBreak/>
        <w:t xml:space="preserve">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547429BF"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F25D11">
        <w:rPr>
          <w:rFonts w:ascii="Arial" w:hAnsi="Arial" w:cs="Arial"/>
          <w:color w:val="000000" w:themeColor="text1"/>
          <w:sz w:val="24"/>
          <w:szCs w:val="24"/>
        </w:rPr>
        <w:t>4.4.90.52.34</w:t>
      </w:r>
    </w:p>
    <w:p w14:paraId="553C29F2" w14:textId="447AA2CA"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F25D11">
        <w:rPr>
          <w:rFonts w:ascii="Arial" w:hAnsi="Arial" w:cs="Arial"/>
          <w:color w:val="000000" w:themeColor="text1"/>
          <w:sz w:val="24"/>
          <w:szCs w:val="24"/>
        </w:rPr>
        <w:t>02</w:t>
      </w:r>
      <w:r w:rsidRPr="00254C5E">
        <w:rPr>
          <w:rFonts w:ascii="Arial" w:hAnsi="Arial" w:cs="Arial"/>
          <w:color w:val="000000" w:themeColor="text1"/>
          <w:sz w:val="24"/>
          <w:szCs w:val="24"/>
        </w:rPr>
        <w:t>.</w:t>
      </w:r>
    </w:p>
    <w:p w14:paraId="0022030F" w14:textId="7D4D6E34"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F25D11">
        <w:rPr>
          <w:rFonts w:ascii="Arial" w:hAnsi="Arial" w:cs="Arial"/>
          <w:color w:val="000000" w:themeColor="text1"/>
          <w:sz w:val="24"/>
          <w:szCs w:val="24"/>
        </w:rPr>
        <w:t>Máquinas e Equipamentos.</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8"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8"/>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244B3A59" w14:textId="77777777" w:rsidR="00F21A0C" w:rsidRDefault="00F21A0C" w:rsidP="0097404F">
      <w:pPr>
        <w:spacing w:after="0" w:line="240" w:lineRule="auto"/>
        <w:jc w:val="both"/>
        <w:rPr>
          <w:rFonts w:ascii="Arial" w:hAnsi="Arial" w:cs="Arial"/>
          <w:color w:val="000000" w:themeColor="text1"/>
          <w:sz w:val="24"/>
          <w:szCs w:val="24"/>
          <w:lang w:eastAsia="pt-BR"/>
        </w:rPr>
      </w:pPr>
    </w:p>
    <w:p w14:paraId="202182A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lastRenderedPageBreak/>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5378DAD" w14:textId="28022D37" w:rsidR="00F25D11" w:rsidRDefault="00F25D11" w:rsidP="0097404F">
      <w:pPr>
        <w:spacing w:after="0" w:line="240" w:lineRule="auto"/>
        <w:jc w:val="both"/>
        <w:rPr>
          <w:rFonts w:ascii="Arial" w:hAnsi="Arial" w:cs="Arial"/>
          <w:color w:val="000000" w:themeColor="text1"/>
          <w:sz w:val="24"/>
          <w:szCs w:val="24"/>
          <w:lang w:eastAsia="pt-BR"/>
        </w:rPr>
      </w:pPr>
      <w:proofErr w:type="gramStart"/>
      <w:r>
        <w:rPr>
          <w:rFonts w:ascii="Arial" w:hAnsi="Arial" w:cs="Arial"/>
          <w:color w:val="000000" w:themeColor="text1"/>
          <w:sz w:val="24"/>
          <w:szCs w:val="24"/>
          <w:lang w:eastAsia="pt-BR"/>
        </w:rPr>
        <w:t>15.2  A</w:t>
      </w:r>
      <w:proofErr w:type="gramEnd"/>
      <w:r>
        <w:rPr>
          <w:rFonts w:ascii="Arial" w:hAnsi="Arial" w:cs="Arial"/>
          <w:color w:val="000000" w:themeColor="text1"/>
          <w:sz w:val="24"/>
          <w:szCs w:val="24"/>
          <w:lang w:eastAsia="pt-BR"/>
        </w:rPr>
        <w:t xml:space="preserve"> garantia ofertada na proposta não se extingue com a vigência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215A3129" w:rsidR="0097404F"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16.6 A garantia do produto declarada na proposta não se extingue com a vigência deste Contrato.</w:t>
      </w:r>
    </w:p>
    <w:p w14:paraId="25C1986D" w14:textId="77777777" w:rsidR="00F25D11" w:rsidRPr="00254C5E"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contratual pelo CONTRATANTE, que ficará </w:t>
      </w:r>
      <w:r w:rsidRPr="00254C5E">
        <w:rPr>
          <w:rFonts w:ascii="Arial" w:hAnsi="Arial" w:cs="Arial"/>
          <w:color w:val="000000" w:themeColor="text1"/>
          <w:sz w:val="24"/>
          <w:szCs w:val="24"/>
        </w:rPr>
        <w:lastRenderedPageBreak/>
        <w:t>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Conduzir os trabalhos com estrita observância às normas da legislação pertinente, cumprindo as determinações dos Poderes Públicos, mantendo </w:t>
      </w:r>
      <w:r w:rsidRPr="00254C5E">
        <w:rPr>
          <w:rFonts w:ascii="Arial" w:hAnsi="Arial" w:cs="Arial"/>
          <w:color w:val="000000" w:themeColor="text1"/>
          <w:sz w:val="24"/>
          <w:szCs w:val="24"/>
        </w:rPr>
        <w:lastRenderedPageBreak/>
        <w:t>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Default="0097404F" w:rsidP="0097404F">
      <w:pPr>
        <w:spacing w:after="0" w:line="240" w:lineRule="auto"/>
        <w:jc w:val="both"/>
        <w:rPr>
          <w:rFonts w:ascii="Arial" w:hAnsi="Arial" w:cs="Arial"/>
          <w:color w:val="000000" w:themeColor="text1"/>
          <w:sz w:val="24"/>
          <w:szCs w:val="24"/>
          <w:lang w:eastAsia="pt-BR"/>
        </w:rPr>
      </w:pPr>
    </w:p>
    <w:p w14:paraId="124BBBD3" w14:textId="77777777" w:rsidR="00F25D11" w:rsidRPr="00254C5E" w:rsidRDefault="00F25D11"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298BA57" w14:textId="77777777" w:rsidR="00F25D11" w:rsidRPr="00A4649B" w:rsidRDefault="00F25D11" w:rsidP="00F25D11">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18317A3E" w14:textId="0832167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D2B5FCF" w14:textId="3B1A2AE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407666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AEFA3CD"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066BE663" w14:textId="77777777" w:rsidR="00F25D11" w:rsidRPr="00A4649B" w:rsidRDefault="00F25D11" w:rsidP="001E5385">
      <w:pPr>
        <w:numPr>
          <w:ilvl w:val="1"/>
          <w:numId w:val="10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221A1"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59810A2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66EA2E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w:t>
      </w:r>
      <w:r w:rsidRPr="00A4649B">
        <w:rPr>
          <w:rFonts w:ascii="Arial" w:eastAsia="Arial Unicode MS" w:hAnsi="Arial" w:cs="Arial"/>
          <w:color w:val="000000"/>
          <w:sz w:val="24"/>
          <w:szCs w:val="24"/>
          <w:lang w:eastAsia="pt-BR"/>
        </w:rPr>
        <w:lastRenderedPageBreak/>
        <w:t xml:space="preserve">descrição do que for necessário para a regularização das faltas ou dos defeitos observados. </w:t>
      </w:r>
    </w:p>
    <w:p w14:paraId="1D6B5421"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98726EB"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0ECD04D"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67FFE606"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F285C07"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A5F6F4E"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A3DD95B"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1C83F9E"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A3D55C9"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E10BB23"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E8139F" w14:textId="77777777" w:rsidR="00F25D11" w:rsidRPr="00A4649B" w:rsidRDefault="00F25D11" w:rsidP="001E5385">
      <w:pPr>
        <w:numPr>
          <w:ilvl w:val="2"/>
          <w:numId w:val="105"/>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C456F7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D0E9C3"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FA4C205"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EB40E0A" w14:textId="77777777" w:rsidR="00F25D11" w:rsidRPr="00A4649B" w:rsidRDefault="00F25D11" w:rsidP="00F25D11">
      <w:pPr>
        <w:spacing w:after="0" w:line="240" w:lineRule="auto"/>
        <w:jc w:val="both"/>
        <w:rPr>
          <w:rFonts w:ascii="Arial" w:eastAsia="Arial Unicode MS" w:hAnsi="Arial" w:cs="Arial"/>
          <w:sz w:val="24"/>
          <w:szCs w:val="24"/>
          <w:lang w:eastAsia="pt-BR"/>
        </w:rPr>
      </w:pPr>
    </w:p>
    <w:p w14:paraId="4C8B4F67"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1771FDFC"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0B295EA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com débitos relativos aos Tributos Federais e à dívida ativa da União;</w:t>
      </w:r>
    </w:p>
    <w:p w14:paraId="4D21DA2E"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26BBED8E"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2952812"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7F2EF8F3"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48118E3E"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648AC60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3ADCBF48" w14:textId="77777777" w:rsidR="00F25D11" w:rsidRPr="00A4649B" w:rsidRDefault="00F25D11" w:rsidP="001E5385">
      <w:pPr>
        <w:spacing w:after="200" w:line="276" w:lineRule="auto"/>
        <w:ind w:left="720"/>
        <w:contextualSpacing/>
        <w:rPr>
          <w:rFonts w:ascii="Calibri" w:eastAsia="Arial Unicode MS" w:hAnsi="Calibri" w:cs="Times New Roman"/>
          <w:i/>
          <w:iCs/>
          <w:sz w:val="24"/>
          <w:szCs w:val="24"/>
        </w:rPr>
      </w:pPr>
    </w:p>
    <w:p w14:paraId="41A30FD6"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As provas de regularidades poderão ser Certidões Negativas de Débitos ou Certidões Positivas com efeitos de Negativas.</w:t>
      </w:r>
    </w:p>
    <w:p w14:paraId="27A3670D" w14:textId="77777777" w:rsidR="00F25D11" w:rsidRDefault="00F25D11" w:rsidP="001E5385">
      <w:pPr>
        <w:widowControl w:val="0"/>
        <w:suppressAutoHyphens/>
        <w:spacing w:after="0" w:line="240" w:lineRule="auto"/>
        <w:jc w:val="both"/>
        <w:rPr>
          <w:rFonts w:ascii="Arial" w:eastAsia="Times New Roman" w:hAnsi="Arial" w:cs="Arial"/>
          <w:sz w:val="24"/>
          <w:szCs w:val="24"/>
          <w:lang w:eastAsia="zh-CN"/>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2C5ACDC1"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w:t>
      </w:r>
      <w:r w:rsidR="001E5385">
        <w:rPr>
          <w:rFonts w:ascii="Arial" w:hAnsi="Arial" w:cs="Arial"/>
          <w:bCs/>
          <w:color w:val="000000" w:themeColor="text1"/>
          <w:sz w:val="24"/>
          <w:szCs w:val="24"/>
        </w:rPr>
        <w:t>da data de assinatura até 31 de dezembro de 2024.</w:t>
      </w:r>
      <w:r w:rsidR="00DC26DC">
        <w:rPr>
          <w:rFonts w:ascii="Arial" w:hAnsi="Arial" w:cs="Arial"/>
          <w:bCs/>
          <w:color w:val="000000" w:themeColor="text1"/>
          <w:sz w:val="24"/>
          <w:szCs w:val="24"/>
        </w:rPr>
        <w:t xml:space="preserve">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467C77E5"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w:t>
      </w:r>
      <w:r w:rsidR="001E5385">
        <w:rPr>
          <w:rFonts w:ascii="Arial" w:hAnsi="Arial" w:cs="Arial"/>
          <w:bCs/>
          <w:color w:val="000000" w:themeColor="text1"/>
          <w:sz w:val="24"/>
          <w:szCs w:val="24"/>
        </w:rPr>
        <w:t xml:space="preserve">ão haverá renovação contratual. </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1E5385">
      <w:pPr>
        <w:spacing w:after="0" w:line="360" w:lineRule="auto"/>
        <w:jc w:val="center"/>
        <w:rPr>
          <w:rFonts w:ascii="Arial" w:hAnsi="Arial" w:cs="Arial"/>
          <w:sz w:val="24"/>
          <w:szCs w:val="24"/>
        </w:rPr>
      </w:pPr>
    </w:p>
    <w:sectPr w:rsidR="0097404F" w:rsidSect="00C04B72">
      <w:headerReference w:type="default" r:id="rId17"/>
      <w:footerReference w:type="default" r:id="rId18"/>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2877" w14:textId="77777777" w:rsidR="00983208" w:rsidRDefault="00983208" w:rsidP="00D85572">
      <w:pPr>
        <w:spacing w:after="0" w:line="240" w:lineRule="auto"/>
      </w:pPr>
      <w:r>
        <w:separator/>
      </w:r>
    </w:p>
  </w:endnote>
  <w:endnote w:type="continuationSeparator" w:id="0">
    <w:p w14:paraId="03D78887" w14:textId="77777777" w:rsidR="00983208" w:rsidRDefault="0098320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EDF0" w14:textId="77777777" w:rsidR="00983208" w:rsidRDefault="00983208" w:rsidP="00D85572">
      <w:pPr>
        <w:spacing w:after="0" w:line="240" w:lineRule="auto"/>
      </w:pPr>
      <w:r>
        <w:separator/>
      </w:r>
    </w:p>
  </w:footnote>
  <w:footnote w:type="continuationSeparator" w:id="0">
    <w:p w14:paraId="4B789BB4" w14:textId="77777777" w:rsidR="00983208" w:rsidRDefault="0098320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9"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77777777"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r w:rsidRPr="00CC56E3">
      <w:rPr>
        <w:rFonts w:ascii="Times New Roman" w:eastAsia="Calibri" w:hAnsi="Times New Roman" w:cs="Times New Roman"/>
        <w:noProof/>
        <w:sz w:val="28"/>
        <w:szCs w:val="28"/>
        <w:lang w:eastAsia="pt-BR"/>
      </w:rPr>
      <w:t>O desenvolvimento passa por aqui !</w:t>
    </w:r>
  </w:p>
  <w:bookmarkEnd w:id="9"/>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0"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4"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5"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9"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7"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1"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8"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6"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8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92"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84"/>
  </w:num>
  <w:num w:numId="2" w16cid:durableId="854349881">
    <w:abstractNumId w:val="0"/>
  </w:num>
  <w:num w:numId="3" w16cid:durableId="1099910691">
    <w:abstractNumId w:val="17"/>
  </w:num>
  <w:num w:numId="4" w16cid:durableId="1022170052">
    <w:abstractNumId w:val="89"/>
  </w:num>
  <w:num w:numId="5" w16cid:durableId="632710205">
    <w:abstractNumId w:val="65"/>
  </w:num>
  <w:num w:numId="6" w16cid:durableId="1581063775">
    <w:abstractNumId w:val="1"/>
  </w:num>
  <w:num w:numId="7" w16cid:durableId="1855919528">
    <w:abstractNumId w:val="20"/>
  </w:num>
  <w:num w:numId="8" w16cid:durableId="155609250">
    <w:abstractNumId w:val="32"/>
  </w:num>
  <w:num w:numId="9" w16cid:durableId="278802265">
    <w:abstractNumId w:val="100"/>
  </w:num>
  <w:num w:numId="10" w16cid:durableId="430706190">
    <w:abstractNumId w:val="101"/>
  </w:num>
  <w:num w:numId="11" w16cid:durableId="297222132">
    <w:abstractNumId w:val="77"/>
  </w:num>
  <w:num w:numId="12" w16cid:durableId="1403867516">
    <w:abstractNumId w:val="104"/>
  </w:num>
  <w:num w:numId="13" w16cid:durableId="451560299">
    <w:abstractNumId w:val="90"/>
  </w:num>
  <w:num w:numId="14" w16cid:durableId="1781947109">
    <w:abstractNumId w:val="74"/>
  </w:num>
  <w:num w:numId="15" w16cid:durableId="1947929040">
    <w:abstractNumId w:val="82"/>
  </w:num>
  <w:num w:numId="16" w16cid:durableId="1552303259">
    <w:abstractNumId w:val="70"/>
  </w:num>
  <w:num w:numId="17" w16cid:durableId="857934630">
    <w:abstractNumId w:val="66"/>
  </w:num>
  <w:num w:numId="18" w16cid:durableId="674302976">
    <w:abstractNumId w:val="78"/>
  </w:num>
  <w:num w:numId="19" w16cid:durableId="903292621">
    <w:abstractNumId w:val="92"/>
  </w:num>
  <w:num w:numId="20" w16cid:durableId="1154183374">
    <w:abstractNumId w:val="44"/>
  </w:num>
  <w:num w:numId="21" w16cid:durableId="1333994929">
    <w:abstractNumId w:val="9"/>
  </w:num>
  <w:num w:numId="22" w16cid:durableId="1019938739">
    <w:abstractNumId w:val="13"/>
  </w:num>
  <w:num w:numId="23" w16cid:durableId="1925990818">
    <w:abstractNumId w:val="79"/>
  </w:num>
  <w:num w:numId="24" w16cid:durableId="489907175">
    <w:abstractNumId w:val="58"/>
  </w:num>
  <w:num w:numId="25" w16cid:durableId="668827407">
    <w:abstractNumId w:val="50"/>
  </w:num>
  <w:num w:numId="26" w16cid:durableId="2010864823">
    <w:abstractNumId w:val="6"/>
  </w:num>
  <w:num w:numId="27" w16cid:durableId="674966558">
    <w:abstractNumId w:val="94"/>
  </w:num>
  <w:num w:numId="28" w16cid:durableId="607279245">
    <w:abstractNumId w:val="76"/>
  </w:num>
  <w:num w:numId="29" w16cid:durableId="118383919">
    <w:abstractNumId w:val="64"/>
  </w:num>
  <w:num w:numId="30" w16cid:durableId="1008674527">
    <w:abstractNumId w:val="95"/>
  </w:num>
  <w:num w:numId="31" w16cid:durableId="900142957">
    <w:abstractNumId w:val="45"/>
  </w:num>
  <w:num w:numId="32" w16cid:durableId="1947156468">
    <w:abstractNumId w:val="61"/>
  </w:num>
  <w:num w:numId="33" w16cid:durableId="1052000953">
    <w:abstractNumId w:val="37"/>
  </w:num>
  <w:num w:numId="34" w16cid:durableId="289925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99"/>
  </w:num>
  <w:num w:numId="37" w16cid:durableId="132798018">
    <w:abstractNumId w:val="11"/>
  </w:num>
  <w:num w:numId="38" w16cid:durableId="973558577">
    <w:abstractNumId w:val="49"/>
  </w:num>
  <w:num w:numId="39" w16cid:durableId="13135598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0"/>
  </w:num>
  <w:num w:numId="41" w16cid:durableId="664550501">
    <w:abstractNumId w:val="29"/>
  </w:num>
  <w:num w:numId="42" w16cid:durableId="1310867170">
    <w:abstractNumId w:val="88"/>
  </w:num>
  <w:num w:numId="43" w16cid:durableId="1720864170">
    <w:abstractNumId w:val="57"/>
  </w:num>
  <w:num w:numId="44" w16cid:durableId="1626889216">
    <w:abstractNumId w:val="85"/>
  </w:num>
  <w:num w:numId="45" w16cid:durableId="1918398572">
    <w:abstractNumId w:val="14"/>
  </w:num>
  <w:num w:numId="46" w16cid:durableId="1222594286">
    <w:abstractNumId w:val="33"/>
  </w:num>
  <w:num w:numId="47" w16cid:durableId="422998320">
    <w:abstractNumId w:val="39"/>
  </w:num>
  <w:num w:numId="48" w16cid:durableId="1960332439">
    <w:abstractNumId w:val="93"/>
  </w:num>
  <w:num w:numId="49" w16cid:durableId="1230579219">
    <w:abstractNumId w:val="38"/>
  </w:num>
  <w:num w:numId="50" w16cid:durableId="1773161600">
    <w:abstractNumId w:val="43"/>
  </w:num>
  <w:num w:numId="51" w16cid:durableId="1274288185">
    <w:abstractNumId w:val="21"/>
  </w:num>
  <w:num w:numId="52" w16cid:durableId="754864680">
    <w:abstractNumId w:val="80"/>
  </w:num>
  <w:num w:numId="53" w16cid:durableId="441153176">
    <w:abstractNumId w:val="102"/>
  </w:num>
  <w:num w:numId="54" w16cid:durableId="2137719846">
    <w:abstractNumId w:val="59"/>
  </w:num>
  <w:num w:numId="55" w16cid:durableId="1655066914">
    <w:abstractNumId w:val="60"/>
  </w:num>
  <w:num w:numId="56" w16cid:durableId="1224834825">
    <w:abstractNumId w:val="73"/>
  </w:num>
  <w:num w:numId="57" w16cid:durableId="568078110">
    <w:abstractNumId w:val="46"/>
  </w:num>
  <w:num w:numId="58" w16cid:durableId="1466924459">
    <w:abstractNumId w:val="86"/>
  </w:num>
  <w:num w:numId="59" w16cid:durableId="2099860792">
    <w:abstractNumId w:val="3"/>
  </w:num>
  <w:num w:numId="60" w16cid:durableId="1260604499">
    <w:abstractNumId w:val="53"/>
  </w:num>
  <w:num w:numId="61" w16cid:durableId="1365981536">
    <w:abstractNumId w:val="63"/>
  </w:num>
  <w:num w:numId="62" w16cid:durableId="768353548">
    <w:abstractNumId w:val="8"/>
  </w:num>
  <w:num w:numId="63" w16cid:durableId="856962485">
    <w:abstractNumId w:val="18"/>
  </w:num>
  <w:num w:numId="64" w16cid:durableId="1458986852">
    <w:abstractNumId w:val="47"/>
  </w:num>
  <w:num w:numId="65" w16cid:durableId="431970896">
    <w:abstractNumId w:val="25"/>
  </w:num>
  <w:num w:numId="66" w16cid:durableId="762649502">
    <w:abstractNumId w:val="71"/>
  </w:num>
  <w:num w:numId="67" w16cid:durableId="2141879304">
    <w:abstractNumId w:val="103"/>
  </w:num>
  <w:num w:numId="68" w16cid:durableId="1330403899">
    <w:abstractNumId w:val="68"/>
  </w:num>
  <w:num w:numId="69" w16cid:durableId="916595083">
    <w:abstractNumId w:val="15"/>
  </w:num>
  <w:num w:numId="70" w16cid:durableId="1751190455">
    <w:abstractNumId w:val="7"/>
  </w:num>
  <w:num w:numId="71" w16cid:durableId="1421095494">
    <w:abstractNumId w:val="72"/>
  </w:num>
  <w:num w:numId="72" w16cid:durableId="1032148595">
    <w:abstractNumId w:val="81"/>
  </w:num>
  <w:num w:numId="73" w16cid:durableId="16512465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96"/>
  </w:num>
  <w:num w:numId="75" w16cid:durableId="1230387888">
    <w:abstractNumId w:val="52"/>
  </w:num>
  <w:num w:numId="76" w16cid:durableId="1144812675">
    <w:abstractNumId w:val="23"/>
  </w:num>
  <w:num w:numId="77" w16cid:durableId="931353959">
    <w:abstractNumId w:val="48"/>
  </w:num>
  <w:num w:numId="78" w16cid:durableId="1679699894">
    <w:abstractNumId w:val="54"/>
  </w:num>
  <w:num w:numId="79" w16cid:durableId="697394371">
    <w:abstractNumId w:val="24"/>
  </w:num>
  <w:num w:numId="80" w16cid:durableId="48693489">
    <w:abstractNumId w:val="67"/>
  </w:num>
  <w:num w:numId="81" w16cid:durableId="614295368">
    <w:abstractNumId w:val="40"/>
  </w:num>
  <w:num w:numId="82" w16cid:durableId="1255167192">
    <w:abstractNumId w:val="42"/>
  </w:num>
  <w:num w:numId="83" w16cid:durableId="509611552">
    <w:abstractNumId w:val="4"/>
  </w:num>
  <w:num w:numId="84" w16cid:durableId="1828203717">
    <w:abstractNumId w:val="51"/>
  </w:num>
  <w:num w:numId="85" w16cid:durableId="1228491225">
    <w:abstractNumId w:val="31"/>
  </w:num>
  <w:num w:numId="86" w16cid:durableId="2105147681">
    <w:abstractNumId w:val="10"/>
  </w:num>
  <w:num w:numId="87" w16cid:durableId="2021621366">
    <w:abstractNumId w:val="26"/>
  </w:num>
  <w:num w:numId="88" w16cid:durableId="1734699567">
    <w:abstractNumId w:val="28"/>
  </w:num>
  <w:num w:numId="89" w16cid:durableId="1213693783">
    <w:abstractNumId w:val="87"/>
  </w:num>
  <w:num w:numId="90" w16cid:durableId="818419706">
    <w:abstractNumId w:val="36"/>
  </w:num>
  <w:num w:numId="91" w16cid:durableId="810906335">
    <w:abstractNumId w:val="19"/>
  </w:num>
  <w:num w:numId="92" w16cid:durableId="1376194469">
    <w:abstractNumId w:val="91"/>
  </w:num>
  <w:num w:numId="93" w16cid:durableId="330303337">
    <w:abstractNumId w:val="35"/>
  </w:num>
  <w:num w:numId="94" w16cid:durableId="60834062">
    <w:abstractNumId w:val="41"/>
  </w:num>
  <w:num w:numId="95" w16cid:durableId="118694018">
    <w:abstractNumId w:val="69"/>
  </w:num>
  <w:num w:numId="96" w16cid:durableId="452676474">
    <w:abstractNumId w:val="98"/>
  </w:num>
  <w:num w:numId="97" w16cid:durableId="62989825">
    <w:abstractNumId w:val="27"/>
  </w:num>
  <w:num w:numId="98" w16cid:durableId="1914848854">
    <w:abstractNumId w:val="16"/>
  </w:num>
  <w:num w:numId="99" w16cid:durableId="1518887273">
    <w:abstractNumId w:val="56"/>
  </w:num>
  <w:num w:numId="100" w16cid:durableId="628704003">
    <w:abstractNumId w:val="5"/>
  </w:num>
  <w:num w:numId="101" w16cid:durableId="1269195546">
    <w:abstractNumId w:val="34"/>
  </w:num>
  <w:num w:numId="102" w16cid:durableId="1000277812">
    <w:abstractNumId w:val="12"/>
  </w:num>
  <w:num w:numId="103" w16cid:durableId="517962125">
    <w:abstractNumId w:val="22"/>
  </w:num>
  <w:num w:numId="104" w16cid:durableId="1150944142">
    <w:abstractNumId w:val="55"/>
  </w:num>
  <w:num w:numId="105" w16cid:durableId="409735047">
    <w:abstractNumId w:val="75"/>
  </w:num>
  <w:num w:numId="106" w16cid:durableId="806707382">
    <w:abstractNumId w:val="9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62E7"/>
    <w:rsid w:val="000A10DE"/>
    <w:rsid w:val="000A4363"/>
    <w:rsid w:val="000C06C4"/>
    <w:rsid w:val="000C159F"/>
    <w:rsid w:val="000C507B"/>
    <w:rsid w:val="000C7A43"/>
    <w:rsid w:val="000D7507"/>
    <w:rsid w:val="000E0E3A"/>
    <w:rsid w:val="000F1F67"/>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E5385"/>
    <w:rsid w:val="001F08BA"/>
    <w:rsid w:val="001F23A2"/>
    <w:rsid w:val="001F2A96"/>
    <w:rsid w:val="001F7C3D"/>
    <w:rsid w:val="00202BF8"/>
    <w:rsid w:val="0020380E"/>
    <w:rsid w:val="0020645A"/>
    <w:rsid w:val="0022376C"/>
    <w:rsid w:val="002249C5"/>
    <w:rsid w:val="00227496"/>
    <w:rsid w:val="002352DD"/>
    <w:rsid w:val="002370BB"/>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3E74"/>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FA8"/>
    <w:rsid w:val="003F5C5F"/>
    <w:rsid w:val="00406954"/>
    <w:rsid w:val="0041542C"/>
    <w:rsid w:val="00425E40"/>
    <w:rsid w:val="00427C86"/>
    <w:rsid w:val="00431CB9"/>
    <w:rsid w:val="004419E1"/>
    <w:rsid w:val="00441B93"/>
    <w:rsid w:val="00445665"/>
    <w:rsid w:val="00447FB8"/>
    <w:rsid w:val="00451D9A"/>
    <w:rsid w:val="004536F1"/>
    <w:rsid w:val="00456F11"/>
    <w:rsid w:val="00457703"/>
    <w:rsid w:val="00470250"/>
    <w:rsid w:val="00483144"/>
    <w:rsid w:val="004A46A9"/>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62D9"/>
    <w:rsid w:val="0077670C"/>
    <w:rsid w:val="00785D6A"/>
    <w:rsid w:val="00786901"/>
    <w:rsid w:val="00795AA8"/>
    <w:rsid w:val="007A08C9"/>
    <w:rsid w:val="007A2468"/>
    <w:rsid w:val="007B44F6"/>
    <w:rsid w:val="007B7C15"/>
    <w:rsid w:val="007C2ADA"/>
    <w:rsid w:val="007C6FA6"/>
    <w:rsid w:val="007D39FF"/>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0CAC"/>
    <w:rsid w:val="008A230D"/>
    <w:rsid w:val="008B522D"/>
    <w:rsid w:val="008B5918"/>
    <w:rsid w:val="008C0376"/>
    <w:rsid w:val="008C7EF3"/>
    <w:rsid w:val="008D1406"/>
    <w:rsid w:val="008E0165"/>
    <w:rsid w:val="008E4975"/>
    <w:rsid w:val="008E607F"/>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3208"/>
    <w:rsid w:val="00985D4A"/>
    <w:rsid w:val="009868EE"/>
    <w:rsid w:val="009A08C1"/>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93F8E"/>
    <w:rsid w:val="00BA0FF6"/>
    <w:rsid w:val="00BB1711"/>
    <w:rsid w:val="00BC586A"/>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00FB"/>
    <w:rsid w:val="00C94A03"/>
    <w:rsid w:val="00C97E4E"/>
    <w:rsid w:val="00CA2D39"/>
    <w:rsid w:val="00CA6CAD"/>
    <w:rsid w:val="00CA6E7E"/>
    <w:rsid w:val="00CB6338"/>
    <w:rsid w:val="00CC3681"/>
    <w:rsid w:val="00CC56E3"/>
    <w:rsid w:val="00CE0FC0"/>
    <w:rsid w:val="00CF3928"/>
    <w:rsid w:val="00D05C5F"/>
    <w:rsid w:val="00D119BE"/>
    <w:rsid w:val="00D150EB"/>
    <w:rsid w:val="00D17FDF"/>
    <w:rsid w:val="00D20545"/>
    <w:rsid w:val="00D24BEA"/>
    <w:rsid w:val="00D316B3"/>
    <w:rsid w:val="00D40BD0"/>
    <w:rsid w:val="00D4231F"/>
    <w:rsid w:val="00D458C4"/>
    <w:rsid w:val="00D51562"/>
    <w:rsid w:val="00D57BCB"/>
    <w:rsid w:val="00D601A6"/>
    <w:rsid w:val="00D60AEE"/>
    <w:rsid w:val="00D75A9B"/>
    <w:rsid w:val="00D82D97"/>
    <w:rsid w:val="00D82F52"/>
    <w:rsid w:val="00D8337E"/>
    <w:rsid w:val="00D85572"/>
    <w:rsid w:val="00D87789"/>
    <w:rsid w:val="00D91D05"/>
    <w:rsid w:val="00DA2E1D"/>
    <w:rsid w:val="00DA34F8"/>
    <w:rsid w:val="00DB4C6F"/>
    <w:rsid w:val="00DB6998"/>
    <w:rsid w:val="00DC26DC"/>
    <w:rsid w:val="00DD6C60"/>
    <w:rsid w:val="00DE1AD5"/>
    <w:rsid w:val="00DE7C2E"/>
    <w:rsid w:val="00DE7E5B"/>
    <w:rsid w:val="00DF10D9"/>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5D11"/>
    <w:rsid w:val="00F3698A"/>
    <w:rsid w:val="00F44749"/>
    <w:rsid w:val="00F45819"/>
    <w:rsid w:val="00F47326"/>
    <w:rsid w:val="00F519AE"/>
    <w:rsid w:val="00F554CD"/>
    <w:rsid w:val="00F56404"/>
    <w:rsid w:val="00F60AA2"/>
    <w:rsid w:val="00F61FD3"/>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1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27769</Words>
  <Characters>149957</Characters>
  <Application>Microsoft Office Word</Application>
  <DocSecurity>0</DocSecurity>
  <Lines>1249</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2024-06-17T16:29:00Z</cp:lastPrinted>
  <dcterms:created xsi:type="dcterms:W3CDTF">2024-06-17T16:29:00Z</dcterms:created>
  <dcterms:modified xsi:type="dcterms:W3CDTF">2024-06-17T16:29:00Z</dcterms:modified>
</cp:coreProperties>
</file>